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2F54" w14:textId="599460E3" w:rsidR="004D0ED7" w:rsidRPr="004D0ED7" w:rsidRDefault="003A78FA" w:rsidP="0077134E">
      <w:pPr>
        <w:tabs>
          <w:tab w:val="left" w:pos="1710"/>
        </w:tabs>
        <w:jc w:val="center"/>
        <w:rPr>
          <w:b/>
          <w:bCs/>
          <w:sz w:val="44"/>
          <w:szCs w:val="44"/>
        </w:rPr>
      </w:pPr>
      <w:r>
        <w:rPr>
          <w:b/>
          <w:bCs/>
          <w:sz w:val="44"/>
          <w:szCs w:val="44"/>
        </w:rPr>
        <w:t>Nine</w:t>
      </w:r>
      <w:r w:rsidR="006B55D2">
        <w:rPr>
          <w:b/>
          <w:bCs/>
          <w:sz w:val="44"/>
          <w:szCs w:val="44"/>
        </w:rPr>
        <w:t>teenth</w:t>
      </w:r>
      <w:r w:rsidR="004D0ED7" w:rsidRPr="004D0ED7">
        <w:rPr>
          <w:b/>
          <w:bCs/>
          <w:sz w:val="44"/>
          <w:szCs w:val="44"/>
        </w:rPr>
        <w:t xml:space="preserve"> Sunday after Pentecost</w:t>
      </w:r>
    </w:p>
    <w:p w14:paraId="6639CF76" w14:textId="2B308376" w:rsidR="00760D66" w:rsidRPr="00760D66" w:rsidRDefault="004D0ED7" w:rsidP="004D0ED7">
      <w:pPr>
        <w:tabs>
          <w:tab w:val="left" w:pos="1710"/>
        </w:tabs>
        <w:jc w:val="center"/>
        <w:rPr>
          <w:b/>
          <w:sz w:val="44"/>
          <w:szCs w:val="44"/>
        </w:rPr>
      </w:pPr>
      <w:r w:rsidRPr="004D0ED7">
        <w:rPr>
          <w:b/>
          <w:bCs/>
          <w:sz w:val="44"/>
          <w:szCs w:val="44"/>
        </w:rPr>
        <w:t xml:space="preserve"> </w:t>
      </w:r>
      <w:r w:rsidR="003948F9">
        <w:rPr>
          <w:b/>
          <w:bCs/>
          <w:sz w:val="44"/>
          <w:szCs w:val="44"/>
        </w:rPr>
        <w:t xml:space="preserve">October </w:t>
      </w:r>
      <w:r w:rsidR="003A78FA">
        <w:rPr>
          <w:b/>
          <w:bCs/>
          <w:sz w:val="44"/>
          <w:szCs w:val="44"/>
        </w:rPr>
        <w:t>20</w:t>
      </w:r>
      <w:r w:rsidR="006B55D2">
        <w:rPr>
          <w:b/>
          <w:bCs/>
          <w:sz w:val="44"/>
          <w:szCs w:val="44"/>
        </w:rPr>
        <w:t>th</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007090A2" w:rsidR="0000289C" w:rsidRDefault="007D7604"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4624" behindDoc="1" locked="0" layoutInCell="1" allowOverlap="1" wp14:anchorId="7683BD03" wp14:editId="509E0BF0">
            <wp:simplePos x="0" y="0"/>
            <wp:positionH relativeFrom="column">
              <wp:posOffset>628288</wp:posOffset>
            </wp:positionH>
            <wp:positionV relativeFrom="paragraph">
              <wp:posOffset>133169</wp:posOffset>
            </wp:positionV>
            <wp:extent cx="5915050" cy="2049236"/>
            <wp:effectExtent l="0" t="0" r="3175" b="0"/>
            <wp:wrapNone/>
            <wp:docPr id="2" name="Picture 2"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50" cy="2049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730DE" w14:textId="37284E2C" w:rsidR="00DE3E8A" w:rsidRDefault="00DE3E8A" w:rsidP="0000289C">
      <w:pPr>
        <w:pStyle w:val="Title"/>
        <w:tabs>
          <w:tab w:val="clear" w:pos="8640"/>
          <w:tab w:val="right" w:pos="8730"/>
        </w:tabs>
        <w:rPr>
          <w:rFonts w:ascii="Times New Roman" w:hAnsi="Times New Roman"/>
          <w:sz w:val="20"/>
        </w:rPr>
      </w:pPr>
    </w:p>
    <w:p w14:paraId="2FABD5E2" w14:textId="65BF8C27"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03A15153" w14:textId="77777777" w:rsidR="002D05A2" w:rsidRDefault="002D05A2"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54F20E57" w:rsidR="00FE75D1" w:rsidRPr="008F1054" w:rsidRDefault="0000289C" w:rsidP="00FE75D1">
      <w:pPr>
        <w:pStyle w:val="NoSpacing"/>
        <w:rPr>
          <w:color w:val="000000" w:themeColor="text1"/>
        </w:rPr>
      </w:pPr>
      <w:r w:rsidRPr="0069121A">
        <w:rPr>
          <w:color w:val="000000" w:themeColor="text1"/>
        </w:rPr>
        <w:t>PRELUDE</w:t>
      </w:r>
      <w:r w:rsidR="00780F45" w:rsidRPr="0069121A">
        <w:rPr>
          <w:color w:val="000000" w:themeColor="text1"/>
        </w:rPr>
        <w:t>:</w:t>
      </w:r>
      <w:r w:rsidR="00FE75D1" w:rsidRPr="008F1054">
        <w:rPr>
          <w:color w:val="000000" w:themeColor="text1"/>
        </w:rPr>
        <w:t xml:space="preserve"> </w:t>
      </w:r>
      <w:r w:rsidR="0069121A" w:rsidRPr="0069121A">
        <w:rPr>
          <w:color w:val="000000" w:themeColor="text1"/>
        </w:rPr>
        <w:t>“My Shepherd Will Supply My Need,” arr. Mark Hayes</w:t>
      </w:r>
      <w:bookmarkStart w:id="0" w:name="_GoBack"/>
      <w:bookmarkEnd w:id="0"/>
    </w:p>
    <w:p w14:paraId="135D961D" w14:textId="32C1CB11" w:rsidR="00D60785" w:rsidRPr="00D60785" w:rsidRDefault="00D60785" w:rsidP="00D60785">
      <w:pPr>
        <w:pStyle w:val="NoSpacing"/>
      </w:pPr>
    </w:p>
    <w:p w14:paraId="6C1196A0" w14:textId="5E766263" w:rsidR="00CF65C5" w:rsidRPr="00CF65C5" w:rsidRDefault="004D0ED7" w:rsidP="00FE75D1">
      <w:pPr>
        <w:pStyle w:val="NoSpacing"/>
        <w:rPr>
          <w:iCs/>
        </w:rPr>
      </w:pPr>
      <w:r w:rsidRPr="004D0ED7">
        <w:rPr>
          <w:iCs/>
        </w:rPr>
        <w:t xml:space="preserve">PROCESSIONAL HYMN: </w:t>
      </w:r>
      <w:r w:rsidR="002658BD" w:rsidRPr="00EC11EB">
        <w:rPr>
          <w:color w:val="222222"/>
          <w:shd w:val="clear" w:color="auto" w:fill="FFFFFF"/>
        </w:rPr>
        <w:t>"</w:t>
      </w:r>
      <w:r w:rsidR="00FF6EC6">
        <w:rPr>
          <w:color w:val="222222"/>
          <w:shd w:val="clear" w:color="auto" w:fill="FFFFFF"/>
        </w:rPr>
        <w:t>We gather together</w:t>
      </w:r>
      <w:r w:rsidR="002658BD" w:rsidRPr="00EC11EB">
        <w:rPr>
          <w:color w:val="222222"/>
          <w:shd w:val="clear" w:color="auto" w:fill="FFFFFF"/>
        </w:rPr>
        <w:t>"</w:t>
      </w:r>
      <w:r w:rsidR="002658BD">
        <w:rPr>
          <w:color w:val="222222"/>
          <w:shd w:val="clear" w:color="auto" w:fill="FFFFFF"/>
        </w:rPr>
        <w:t xml:space="preserve">                               </w:t>
      </w:r>
      <w:r w:rsidR="00FF6EC6">
        <w:rPr>
          <w:color w:val="222222"/>
          <w:shd w:val="clear" w:color="auto" w:fill="FFFFFF"/>
        </w:rPr>
        <w:t xml:space="preserve">  </w:t>
      </w:r>
      <w:r w:rsidR="002658BD">
        <w:rPr>
          <w:color w:val="222222"/>
          <w:shd w:val="clear" w:color="auto" w:fill="FFFFFF"/>
        </w:rPr>
        <w:t xml:space="preserve">                             </w:t>
      </w:r>
      <w:r w:rsidR="00234FFD">
        <w:rPr>
          <w:color w:val="222222"/>
          <w:shd w:val="clear" w:color="auto" w:fill="FFFFFF"/>
        </w:rPr>
        <w:t xml:space="preserve"> </w:t>
      </w:r>
      <w:r w:rsidR="002658BD">
        <w:rPr>
          <w:color w:val="222222"/>
          <w:shd w:val="clear" w:color="auto" w:fill="FFFFFF"/>
        </w:rPr>
        <w:t xml:space="preserve">    </w:t>
      </w:r>
      <w:r w:rsidR="009C1788">
        <w:rPr>
          <w:color w:val="222222"/>
          <w:shd w:val="clear" w:color="auto" w:fill="FFFFFF"/>
        </w:rPr>
        <w:t xml:space="preserve">            </w:t>
      </w:r>
      <w:r w:rsidR="00234FFD">
        <w:rPr>
          <w:color w:val="222222"/>
          <w:shd w:val="clear" w:color="auto" w:fill="FFFFFF"/>
        </w:rPr>
        <w:t xml:space="preserve"> </w:t>
      </w:r>
      <w:r w:rsidR="009C1788">
        <w:rPr>
          <w:color w:val="222222"/>
          <w:shd w:val="clear" w:color="auto" w:fill="FFFFFF"/>
        </w:rPr>
        <w:t xml:space="preserve"> </w:t>
      </w:r>
      <w:r w:rsidR="002658BD">
        <w:rPr>
          <w:color w:val="222222"/>
          <w:shd w:val="clear" w:color="auto" w:fill="FFFFFF"/>
        </w:rPr>
        <w:t>H</w:t>
      </w:r>
      <w:r w:rsidR="002658BD" w:rsidRPr="00197E69">
        <w:t xml:space="preserve">ymnal </w:t>
      </w:r>
      <w:r w:rsidR="00FF6EC6">
        <w:t>433</w:t>
      </w:r>
    </w:p>
    <w:p w14:paraId="0A324CF2" w14:textId="404D2F05" w:rsidR="00FB66F1" w:rsidRDefault="00FB66F1" w:rsidP="008F610E">
      <w:pPr>
        <w:tabs>
          <w:tab w:val="right" w:pos="10800"/>
        </w:tabs>
      </w:pPr>
    </w:p>
    <w:p w14:paraId="4EC7F1AC" w14:textId="2C22E8D5"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1"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1"/>
    <w:p w14:paraId="15EA4CFC" w14:textId="77777777" w:rsidR="00594479" w:rsidRPr="008F610E" w:rsidRDefault="00594479" w:rsidP="001B04D3">
      <w:pPr>
        <w:rPr>
          <w:smallCaps/>
        </w:rPr>
      </w:pPr>
    </w:p>
    <w:p w14:paraId="3880378E" w14:textId="70FF6BFB" w:rsidR="003A3F91" w:rsidRDefault="00C261FA" w:rsidP="00C261FA">
      <w:pPr>
        <w:pStyle w:val="Heading4"/>
      </w:pPr>
      <w:r w:rsidRPr="005B53A9">
        <w:rPr>
          <w:szCs w:val="24"/>
        </w:rPr>
        <w:t>*SONG OF PRAISE: “</w:t>
      </w:r>
      <w:r w:rsidR="009C1788">
        <w:rPr>
          <w:szCs w:val="24"/>
        </w:rPr>
        <w:t>Praise to God, immortal praise</w:t>
      </w:r>
      <w:r w:rsidRPr="005B53A9">
        <w:rPr>
          <w:szCs w:val="24"/>
        </w:rPr>
        <w:t xml:space="preserve">”  </w:t>
      </w:r>
      <w:r w:rsidR="009C1788">
        <w:rPr>
          <w:szCs w:val="24"/>
        </w:rPr>
        <w:t xml:space="preserve">                      </w:t>
      </w:r>
      <w:r w:rsidR="006168D1">
        <w:rPr>
          <w:szCs w:val="24"/>
        </w:rPr>
        <w:t xml:space="preserve">                               </w:t>
      </w:r>
      <w:r w:rsidR="009C1788">
        <w:rPr>
          <w:szCs w:val="24"/>
        </w:rPr>
        <w:t xml:space="preserve"> H</w:t>
      </w:r>
      <w:r w:rsidR="009C1788" w:rsidRPr="00197E69">
        <w:t xml:space="preserve">ymnal </w:t>
      </w:r>
      <w:r w:rsidR="009C1788">
        <w:t>288 vs.</w:t>
      </w:r>
      <w:r w:rsidR="006168D1">
        <w:t xml:space="preserve"> </w:t>
      </w:r>
      <w:r w:rsidR="009C1788">
        <w:t>1 &amp; 3</w:t>
      </w:r>
    </w:p>
    <w:p w14:paraId="77ECEEA4" w14:textId="09E947DC" w:rsidR="006168D1" w:rsidRPr="006168D1" w:rsidRDefault="00E51093" w:rsidP="006168D1">
      <w:pPr>
        <w:rPr>
          <w:b/>
        </w:rPr>
      </w:pPr>
      <w:r>
        <w:tab/>
      </w:r>
      <w:r w:rsidR="006168D1" w:rsidRPr="006168D1">
        <w:rPr>
          <w:b/>
        </w:rPr>
        <w:t>Praise to God, immortal praise, for the love that crowns our days;</w:t>
      </w:r>
      <w:r w:rsidR="006168D1" w:rsidRPr="006168D1">
        <w:rPr>
          <w:b/>
        </w:rPr>
        <w:br/>
      </w:r>
      <w:r w:rsidR="006168D1" w:rsidRPr="006168D1">
        <w:rPr>
          <w:b/>
        </w:rPr>
        <w:tab/>
        <w:t>bounteous source of every joy, let thy praise our tongues employ:</w:t>
      </w:r>
      <w:r w:rsidR="006168D1" w:rsidRPr="006168D1">
        <w:rPr>
          <w:b/>
        </w:rPr>
        <w:br/>
      </w:r>
      <w:r w:rsidR="006168D1" w:rsidRPr="006168D1">
        <w:rPr>
          <w:b/>
        </w:rPr>
        <w:tab/>
        <w:t>all to thee, our God, we owe, source whence all our blessings flow.</w:t>
      </w:r>
    </w:p>
    <w:p w14:paraId="3B55C7FD" w14:textId="1C2CE7D7" w:rsidR="006168D1" w:rsidRPr="006168D1" w:rsidRDefault="00274AB5" w:rsidP="006168D1">
      <w:pPr>
        <w:rPr>
          <w:b/>
        </w:rPr>
      </w:pPr>
      <w:r>
        <w:rPr>
          <w:b/>
        </w:rPr>
        <w:tab/>
      </w:r>
      <w:r w:rsidR="006168D1" w:rsidRPr="006168D1">
        <w:rPr>
          <w:b/>
        </w:rPr>
        <w:t>As thy prospering hand hath blessed, may we give thee of our best;</w:t>
      </w:r>
      <w:r w:rsidR="006168D1" w:rsidRPr="006168D1">
        <w:rPr>
          <w:b/>
        </w:rPr>
        <w:br/>
      </w:r>
      <w:r w:rsidR="006168D1" w:rsidRPr="006168D1">
        <w:rPr>
          <w:b/>
        </w:rPr>
        <w:tab/>
        <w:t>and by deeds of kindly love for thy mercies grateful prove;</w:t>
      </w:r>
      <w:r w:rsidR="006168D1" w:rsidRPr="006168D1">
        <w:rPr>
          <w:b/>
        </w:rPr>
        <w:br/>
      </w:r>
      <w:r w:rsidR="006168D1" w:rsidRPr="006168D1">
        <w:rPr>
          <w:b/>
        </w:rPr>
        <w:tab/>
        <w:t>singing thus through all our days praise to God, immortal praise.</w:t>
      </w:r>
    </w:p>
    <w:p w14:paraId="16F118F2" w14:textId="6E40EEE1" w:rsidR="00E51093" w:rsidRPr="00D672E1" w:rsidRDefault="00D672E1" w:rsidP="00D672E1">
      <w:pPr>
        <w:tabs>
          <w:tab w:val="left" w:pos="1106"/>
        </w:tabs>
        <w:rPr>
          <w:sz w:val="12"/>
          <w:szCs w:val="12"/>
        </w:rPr>
      </w:pPr>
      <w:r w:rsidRPr="00D672E1">
        <w:rPr>
          <w:sz w:val="12"/>
          <w:szCs w:val="12"/>
        </w:rPr>
        <w:tab/>
      </w:r>
    </w:p>
    <w:p w14:paraId="74B1231B" w14:textId="083DCFD5" w:rsidR="00C261FA" w:rsidRPr="00C261FA" w:rsidRDefault="009C1788" w:rsidP="00C261FA">
      <w:pPr>
        <w:pStyle w:val="Heading4"/>
        <w:jc w:val="center"/>
        <w:rPr>
          <w:i/>
          <w:sz w:val="22"/>
          <w:szCs w:val="22"/>
        </w:rPr>
      </w:pPr>
      <w:r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5B3A20FE" w14:textId="77777777" w:rsidR="005C5580" w:rsidRPr="005C5580" w:rsidRDefault="005C5580" w:rsidP="005C5580">
      <w:pPr>
        <w:pStyle w:val="NoSpacing"/>
        <w:rPr>
          <w:b/>
          <w:sz w:val="23"/>
          <w:szCs w:val="23"/>
        </w:rPr>
      </w:pPr>
      <w:r w:rsidRPr="005C5580">
        <w:rPr>
          <w:b/>
          <w:sz w:val="23"/>
          <w:szCs w:val="23"/>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sidRPr="005C5580">
        <w:rPr>
          <w:b/>
          <w:i/>
          <w:iCs/>
          <w:sz w:val="23"/>
          <w:szCs w:val="23"/>
        </w:rPr>
        <w:t>Amen.</w:t>
      </w:r>
    </w:p>
    <w:p w14:paraId="6010A310" w14:textId="77777777" w:rsidR="005C5580" w:rsidRPr="005C5580" w:rsidRDefault="005C5580" w:rsidP="005C5580">
      <w:pPr>
        <w:pStyle w:val="NoSpacing"/>
        <w:rPr>
          <w:b/>
          <w:sz w:val="23"/>
          <w:szCs w:val="23"/>
        </w:rPr>
      </w:pPr>
    </w:p>
    <w:p w14:paraId="6E4AFFFC" w14:textId="644C3C09" w:rsidR="00FF6EC6" w:rsidRPr="00FF6EC6" w:rsidRDefault="00C45D6E" w:rsidP="00FF6EC6">
      <w:pPr>
        <w:pStyle w:val="NoSpacing"/>
        <w:rPr>
          <w:b/>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FF6EC6">
        <w:t xml:space="preserve">      </w:t>
      </w:r>
      <w:r w:rsidR="003A4F3B">
        <w:t xml:space="preserve"> </w:t>
      </w:r>
      <w:r w:rsidR="004D0ED7">
        <w:t xml:space="preserve">  </w:t>
      </w:r>
      <w:r w:rsidR="00FA19CF" w:rsidRPr="00CD773C">
        <w:t xml:space="preserve"> </w:t>
      </w:r>
      <w:r w:rsidR="009C1788">
        <w:t xml:space="preserve"> </w:t>
      </w:r>
      <w:r w:rsidR="00FF6EC6" w:rsidRPr="00FF6EC6">
        <w:rPr>
          <w:bCs/>
        </w:rPr>
        <w:t>Genesis 32:22-31</w:t>
      </w:r>
    </w:p>
    <w:p w14:paraId="6B3E8DDA" w14:textId="77777777" w:rsidR="005C5580" w:rsidRDefault="005C5580" w:rsidP="00FF6EC6">
      <w:pPr>
        <w:pStyle w:val="NoSpacing"/>
        <w:rPr>
          <w:bCs/>
        </w:rPr>
      </w:pPr>
    </w:p>
    <w:p w14:paraId="4E4B5A76" w14:textId="359D3672" w:rsidR="00FF6EC6" w:rsidRPr="00FF6EC6" w:rsidRDefault="00FF6EC6" w:rsidP="00FF6EC6">
      <w:pPr>
        <w:pStyle w:val="NoSpacing"/>
        <w:rPr>
          <w:bCs/>
        </w:rPr>
      </w:pPr>
      <w:r w:rsidRPr="00FF6EC6">
        <w:rPr>
          <w:bCs/>
        </w:rPr>
        <w:t>The same night Jacob got up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So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So Jacob called the place Peniel, saying, "For I have seen God face to face, and yet my life is preserved." The sun rose upon him as he passed Penuel, limping because of his hip.</w:t>
      </w:r>
    </w:p>
    <w:p w14:paraId="49354FDC" w14:textId="1CCC8D07" w:rsidR="0026331A" w:rsidRDefault="0026331A" w:rsidP="00FF6EC6">
      <w:pPr>
        <w:pStyle w:val="NoSpacing"/>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198D6357" w:rsidR="001E7BEB" w:rsidRDefault="004A2B30" w:rsidP="001E7BEB">
      <w:pPr>
        <w:ind w:left="1440" w:hanging="1440"/>
        <w:rPr>
          <w:b/>
        </w:rPr>
      </w:pPr>
      <w:r w:rsidRPr="008F610E">
        <w:t>People</w:t>
      </w:r>
      <w:r w:rsidR="005B53A9">
        <w:t xml:space="preserve">:   </w:t>
      </w:r>
      <w:r w:rsidRPr="005B53A9">
        <w:rPr>
          <w:b/>
        </w:rPr>
        <w:t>Thanks be to God.</w:t>
      </w:r>
    </w:p>
    <w:p w14:paraId="3EC02503" w14:textId="0E4976A9" w:rsidR="001E7BEB" w:rsidRDefault="001E7BEB" w:rsidP="001E7BEB">
      <w:pPr>
        <w:ind w:left="1440" w:hanging="1440"/>
        <w:rPr>
          <w:b/>
        </w:rPr>
      </w:pPr>
    </w:p>
    <w:p w14:paraId="393AEEF9" w14:textId="5E6AD0E4" w:rsidR="00F56D59" w:rsidRDefault="00F56D59" w:rsidP="004A2B30">
      <w:pPr>
        <w:ind w:left="1440" w:hanging="1440"/>
        <w:rPr>
          <w:b/>
        </w:rPr>
      </w:pPr>
    </w:p>
    <w:p w14:paraId="5A9BBCAF" w14:textId="3359E758" w:rsidR="00FF6EC6" w:rsidRDefault="00FF6EC6" w:rsidP="00203315">
      <w:pPr>
        <w:pStyle w:val="Heading3"/>
        <w:spacing w:after="168" w:line="240" w:lineRule="atLeast"/>
        <w:rPr>
          <w:rFonts w:ascii="Times New Roman" w:hAnsi="Times New Roman" w:cs="Times New Roman"/>
          <w:snapToGrid w:val="0"/>
          <w:color w:val="0D0D0D" w:themeColor="text1" w:themeTint="F2"/>
        </w:rPr>
      </w:pPr>
      <w:r w:rsidRPr="00130E52">
        <w:rPr>
          <w:noProof/>
          <w:snapToGrid w:val="0"/>
          <w:color w:val="0D0D0D" w:themeColor="text1" w:themeTint="F2"/>
        </w:rPr>
        <w:lastRenderedPageBreak/>
        <w:drawing>
          <wp:anchor distT="0" distB="0" distL="114300" distR="114300" simplePos="0" relativeHeight="251672576" behindDoc="1" locked="0" layoutInCell="1" allowOverlap="1" wp14:anchorId="6B5BAC0B" wp14:editId="4F4C0AD8">
            <wp:simplePos x="0" y="0"/>
            <wp:positionH relativeFrom="column">
              <wp:posOffset>1983105</wp:posOffset>
            </wp:positionH>
            <wp:positionV relativeFrom="paragraph">
              <wp:posOffset>-171631</wp:posOffset>
            </wp:positionV>
            <wp:extent cx="3101975" cy="8327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1975" cy="832757"/>
                    </a:xfrm>
                    <a:prstGeom prst="rect">
                      <a:avLst/>
                    </a:prstGeom>
                  </pic:spPr>
                </pic:pic>
              </a:graphicData>
            </a:graphic>
            <wp14:sizeRelH relativeFrom="page">
              <wp14:pctWidth>0</wp14:pctWidth>
            </wp14:sizeRelH>
            <wp14:sizeRelV relativeFrom="page">
              <wp14:pctHeight>0</wp14:pctHeight>
            </wp14:sizeRelV>
          </wp:anchor>
        </w:drawing>
      </w:r>
    </w:p>
    <w:p w14:paraId="60C418BF" w14:textId="05E9A4F0"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 xml:space="preserve">Psalm </w:t>
      </w:r>
      <w:r w:rsidR="003A4F3B">
        <w:rPr>
          <w:rFonts w:ascii="Times New Roman" w:hAnsi="Times New Roman" w:cs="Times New Roman"/>
          <w:color w:val="0D0D0D" w:themeColor="text1" w:themeTint="F2"/>
        </w:rPr>
        <w:t>1</w:t>
      </w:r>
      <w:r w:rsidR="00FF6EC6">
        <w:rPr>
          <w:rFonts w:ascii="Times New Roman" w:hAnsi="Times New Roman" w:cs="Times New Roman"/>
          <w:color w:val="0D0D0D" w:themeColor="text1" w:themeTint="F2"/>
        </w:rPr>
        <w:t>21</w:t>
      </w:r>
    </w:p>
    <w:p w14:paraId="5D8B9B24" w14:textId="0CFEF8C1" w:rsidR="002D05A2" w:rsidRDefault="002D05A2" w:rsidP="001E7BEB">
      <w:pPr>
        <w:spacing w:before="15" w:after="60"/>
        <w:ind w:left="720" w:right="480" w:hanging="480"/>
      </w:pPr>
    </w:p>
    <w:p w14:paraId="14B25B42" w14:textId="77777777" w:rsidR="00FF6EC6" w:rsidRPr="00FF6EC6" w:rsidRDefault="00FF6EC6" w:rsidP="00FF6EC6">
      <w:pPr>
        <w:spacing w:before="15" w:after="60"/>
        <w:ind w:left="720" w:right="480" w:hanging="480"/>
        <w:rPr>
          <w:color w:val="000000"/>
        </w:rPr>
      </w:pPr>
      <w:r w:rsidRPr="005C5580">
        <w:rPr>
          <w:color w:val="000000"/>
        </w:rPr>
        <w:t>1 </w:t>
      </w:r>
      <w:r w:rsidRPr="005C5580">
        <w:rPr>
          <w:color w:val="000000"/>
          <w:u w:val="single"/>
        </w:rPr>
        <w:t>I</w:t>
      </w:r>
      <w:r w:rsidRPr="005C5580">
        <w:rPr>
          <w:color w:val="000000"/>
        </w:rPr>
        <w:t xml:space="preserve"> lift up my eyes to the </w:t>
      </w:r>
      <w:r w:rsidRPr="005C5580">
        <w:rPr>
          <w:b/>
          <w:color w:val="000000"/>
        </w:rPr>
        <w:t>hills; *</w:t>
      </w:r>
      <w:r w:rsidRPr="005C5580">
        <w:rPr>
          <w:color w:val="000000"/>
        </w:rPr>
        <w:br/>
      </w:r>
      <w:r w:rsidRPr="00FF6EC6">
        <w:rPr>
          <w:color w:val="000000"/>
        </w:rPr>
        <w:t xml:space="preserve">from where is my help to </w:t>
      </w:r>
      <w:r w:rsidRPr="00FF6EC6">
        <w:rPr>
          <w:b/>
          <w:color w:val="000000"/>
        </w:rPr>
        <w:t>come?</w:t>
      </w:r>
    </w:p>
    <w:p w14:paraId="1963A8C7" w14:textId="77777777" w:rsidR="00FF6EC6" w:rsidRPr="00FF6EC6" w:rsidRDefault="00FF6EC6" w:rsidP="00FF6EC6">
      <w:pPr>
        <w:spacing w:before="15" w:after="60"/>
        <w:ind w:left="720" w:right="480" w:hanging="480"/>
        <w:rPr>
          <w:color w:val="000000"/>
        </w:rPr>
      </w:pPr>
      <w:r w:rsidRPr="00FF6EC6">
        <w:rPr>
          <w:color w:val="000000"/>
        </w:rPr>
        <w:t xml:space="preserve">2 </w:t>
      </w:r>
      <w:r w:rsidRPr="00FF6EC6">
        <w:rPr>
          <w:color w:val="000000"/>
          <w:u w:val="single"/>
        </w:rPr>
        <w:t>My</w:t>
      </w:r>
      <w:r w:rsidRPr="00FF6EC6">
        <w:rPr>
          <w:color w:val="000000"/>
        </w:rPr>
        <w:t xml:space="preserve"> help comes from the </w:t>
      </w:r>
      <w:r w:rsidRPr="00FF6EC6">
        <w:rPr>
          <w:b/>
          <w:color w:val="000000"/>
        </w:rPr>
        <w:t>Lord, *</w:t>
      </w:r>
      <w:r w:rsidRPr="00FF6EC6">
        <w:rPr>
          <w:color w:val="000000"/>
        </w:rPr>
        <w:br/>
        <w:t xml:space="preserve">the maker of heaven and </w:t>
      </w:r>
      <w:r w:rsidRPr="00FF6EC6">
        <w:rPr>
          <w:b/>
          <w:color w:val="000000"/>
        </w:rPr>
        <w:t>earth.</w:t>
      </w:r>
    </w:p>
    <w:p w14:paraId="1F4E9DCE" w14:textId="77777777" w:rsidR="00FF6EC6" w:rsidRPr="00FF6EC6" w:rsidRDefault="00FF6EC6" w:rsidP="00FF6EC6">
      <w:pPr>
        <w:spacing w:before="15" w:after="60"/>
        <w:ind w:left="720" w:right="480" w:hanging="480"/>
        <w:rPr>
          <w:color w:val="000000"/>
        </w:rPr>
      </w:pPr>
      <w:r w:rsidRPr="00FF6EC6">
        <w:rPr>
          <w:color w:val="000000"/>
        </w:rPr>
        <w:t xml:space="preserve">3 </w:t>
      </w:r>
      <w:r w:rsidRPr="00FF6EC6">
        <w:rPr>
          <w:color w:val="000000"/>
          <w:u w:val="single"/>
        </w:rPr>
        <w:t>He</w:t>
      </w:r>
      <w:r w:rsidRPr="00FF6EC6">
        <w:rPr>
          <w:color w:val="000000"/>
        </w:rPr>
        <w:t xml:space="preserve"> will not let your foot be </w:t>
      </w:r>
      <w:r w:rsidRPr="00FF6EC6">
        <w:rPr>
          <w:b/>
          <w:color w:val="000000"/>
        </w:rPr>
        <w:t>moved *</w:t>
      </w:r>
      <w:r w:rsidRPr="00FF6EC6">
        <w:rPr>
          <w:color w:val="000000"/>
        </w:rPr>
        <w:br/>
        <w:t>and he who watches over you will not fall a</w:t>
      </w:r>
      <w:r w:rsidRPr="00FF6EC6">
        <w:rPr>
          <w:b/>
          <w:color w:val="000000"/>
        </w:rPr>
        <w:t>sleep</w:t>
      </w:r>
      <w:r w:rsidRPr="00FF6EC6">
        <w:rPr>
          <w:color w:val="000000"/>
        </w:rPr>
        <w:t>.</w:t>
      </w:r>
    </w:p>
    <w:p w14:paraId="2608B490" w14:textId="77777777" w:rsidR="00FF6EC6" w:rsidRPr="00FF6EC6" w:rsidRDefault="00FF6EC6" w:rsidP="00FF6EC6">
      <w:pPr>
        <w:spacing w:before="15" w:after="60"/>
        <w:ind w:left="720" w:right="480" w:hanging="480"/>
        <w:rPr>
          <w:color w:val="000000"/>
        </w:rPr>
      </w:pPr>
      <w:r w:rsidRPr="00FF6EC6">
        <w:rPr>
          <w:color w:val="000000"/>
        </w:rPr>
        <w:t xml:space="preserve">4 </w:t>
      </w:r>
      <w:r w:rsidRPr="00FF6EC6">
        <w:rPr>
          <w:color w:val="000000"/>
          <w:u w:val="single"/>
        </w:rPr>
        <w:t>Behold</w:t>
      </w:r>
      <w:r w:rsidRPr="00FF6EC6">
        <w:rPr>
          <w:color w:val="000000"/>
        </w:rPr>
        <w:t xml:space="preserve">, he who keeps watch over </w:t>
      </w:r>
      <w:r w:rsidRPr="00FF6EC6">
        <w:rPr>
          <w:b/>
          <w:color w:val="000000"/>
        </w:rPr>
        <w:t>Israel *</w:t>
      </w:r>
      <w:r w:rsidRPr="00FF6EC6">
        <w:rPr>
          <w:color w:val="000000"/>
        </w:rPr>
        <w:br/>
        <w:t xml:space="preserve">shall neither slumber nor </w:t>
      </w:r>
      <w:r w:rsidRPr="00FF6EC6">
        <w:rPr>
          <w:b/>
          <w:color w:val="000000"/>
        </w:rPr>
        <w:t>sleep;</w:t>
      </w:r>
    </w:p>
    <w:p w14:paraId="3703D227" w14:textId="77777777" w:rsidR="00FF6EC6" w:rsidRPr="00FF6EC6" w:rsidRDefault="00FF6EC6" w:rsidP="00FF6EC6">
      <w:pPr>
        <w:spacing w:before="15" w:after="60"/>
        <w:ind w:left="720" w:right="480" w:hanging="480"/>
        <w:rPr>
          <w:color w:val="000000"/>
        </w:rPr>
      </w:pPr>
      <w:r w:rsidRPr="00FF6EC6">
        <w:rPr>
          <w:color w:val="000000"/>
        </w:rPr>
        <w:t xml:space="preserve">5 </w:t>
      </w:r>
      <w:r w:rsidRPr="00FF6EC6">
        <w:rPr>
          <w:color w:val="000000"/>
          <w:u w:val="single"/>
        </w:rPr>
        <w:t>The</w:t>
      </w:r>
      <w:r w:rsidRPr="00FF6EC6">
        <w:rPr>
          <w:color w:val="000000"/>
        </w:rPr>
        <w:t xml:space="preserve"> Lord himself watches over </w:t>
      </w:r>
      <w:r w:rsidRPr="00FF6EC6">
        <w:rPr>
          <w:b/>
          <w:color w:val="000000"/>
        </w:rPr>
        <w:t>you; *</w:t>
      </w:r>
      <w:r w:rsidRPr="00FF6EC6">
        <w:rPr>
          <w:color w:val="000000"/>
        </w:rPr>
        <w:br/>
        <w:t xml:space="preserve">the Lord is your shade at your right </w:t>
      </w:r>
      <w:r w:rsidRPr="00FF6EC6">
        <w:rPr>
          <w:b/>
          <w:color w:val="000000"/>
        </w:rPr>
        <w:t>hand,</w:t>
      </w:r>
    </w:p>
    <w:p w14:paraId="28A1F3D7" w14:textId="77777777" w:rsidR="00FF6EC6" w:rsidRPr="00FF6EC6" w:rsidRDefault="00FF6EC6" w:rsidP="00FF6EC6">
      <w:pPr>
        <w:spacing w:before="15" w:after="60"/>
        <w:ind w:left="720" w:right="480" w:hanging="480"/>
        <w:rPr>
          <w:color w:val="000000"/>
        </w:rPr>
      </w:pPr>
      <w:r w:rsidRPr="00FF6EC6">
        <w:rPr>
          <w:color w:val="000000"/>
        </w:rPr>
        <w:t xml:space="preserve">6 </w:t>
      </w:r>
      <w:r w:rsidRPr="00FF6EC6">
        <w:rPr>
          <w:color w:val="000000"/>
          <w:u w:val="single"/>
        </w:rPr>
        <w:t>So</w:t>
      </w:r>
      <w:r w:rsidRPr="00FF6EC6">
        <w:rPr>
          <w:color w:val="000000"/>
        </w:rPr>
        <w:t xml:space="preserve"> that the sun shall not strike you by </w:t>
      </w:r>
      <w:r w:rsidRPr="00FF6EC6">
        <w:rPr>
          <w:b/>
          <w:color w:val="000000"/>
        </w:rPr>
        <w:t>day, *</w:t>
      </w:r>
      <w:r w:rsidRPr="00FF6EC6">
        <w:rPr>
          <w:color w:val="000000"/>
        </w:rPr>
        <w:br/>
        <w:t xml:space="preserve">nor the moon by </w:t>
      </w:r>
      <w:r w:rsidRPr="00FF6EC6">
        <w:rPr>
          <w:b/>
          <w:color w:val="000000"/>
        </w:rPr>
        <w:t>night.</w:t>
      </w:r>
    </w:p>
    <w:p w14:paraId="6814587E" w14:textId="77777777" w:rsidR="00FF6EC6" w:rsidRPr="00FF6EC6" w:rsidRDefault="00FF6EC6" w:rsidP="00FF6EC6">
      <w:pPr>
        <w:spacing w:before="15" w:after="60"/>
        <w:ind w:left="720" w:right="480" w:hanging="480"/>
        <w:rPr>
          <w:color w:val="000000"/>
        </w:rPr>
      </w:pPr>
      <w:r w:rsidRPr="00FF6EC6">
        <w:rPr>
          <w:color w:val="000000"/>
        </w:rPr>
        <w:t xml:space="preserve">7 </w:t>
      </w:r>
      <w:r w:rsidRPr="00FF6EC6">
        <w:rPr>
          <w:color w:val="000000"/>
          <w:u w:val="single"/>
        </w:rPr>
        <w:t>The</w:t>
      </w:r>
      <w:r w:rsidRPr="00FF6EC6">
        <w:rPr>
          <w:color w:val="000000"/>
        </w:rPr>
        <w:t xml:space="preserve"> Lord shall preserve you from all </w:t>
      </w:r>
      <w:r w:rsidRPr="00FF6EC6">
        <w:rPr>
          <w:b/>
          <w:color w:val="000000"/>
        </w:rPr>
        <w:t>evil; *</w:t>
      </w:r>
      <w:r w:rsidRPr="00FF6EC6">
        <w:rPr>
          <w:color w:val="000000"/>
        </w:rPr>
        <w:br/>
        <w:t xml:space="preserve">it is he who shall keep you </w:t>
      </w:r>
      <w:r w:rsidRPr="00FF6EC6">
        <w:rPr>
          <w:b/>
          <w:color w:val="000000"/>
        </w:rPr>
        <w:t>safe.</w:t>
      </w:r>
    </w:p>
    <w:p w14:paraId="6F93CE5C" w14:textId="77777777" w:rsidR="00FF6EC6" w:rsidRPr="00FF6EC6" w:rsidRDefault="00FF6EC6" w:rsidP="00FF6EC6">
      <w:pPr>
        <w:spacing w:before="15" w:after="60"/>
        <w:ind w:left="720" w:right="480" w:hanging="480"/>
        <w:rPr>
          <w:color w:val="000000"/>
        </w:rPr>
      </w:pPr>
      <w:r w:rsidRPr="00FF6EC6">
        <w:rPr>
          <w:color w:val="000000"/>
        </w:rPr>
        <w:t xml:space="preserve">8 </w:t>
      </w:r>
      <w:r w:rsidRPr="00FF6EC6">
        <w:rPr>
          <w:color w:val="000000"/>
          <w:u w:val="single"/>
        </w:rPr>
        <w:t>The</w:t>
      </w:r>
      <w:r w:rsidRPr="00FF6EC6">
        <w:rPr>
          <w:color w:val="000000"/>
        </w:rPr>
        <w:t xml:space="preserve"> Lord shall watch over your going out and your coming </w:t>
      </w:r>
      <w:r w:rsidRPr="00FF6EC6">
        <w:rPr>
          <w:b/>
          <w:color w:val="000000"/>
        </w:rPr>
        <w:t>in, *</w:t>
      </w:r>
      <w:r w:rsidRPr="00FF6EC6">
        <w:rPr>
          <w:b/>
          <w:color w:val="000000"/>
        </w:rPr>
        <w:br/>
      </w:r>
      <w:r w:rsidRPr="00FF6EC6">
        <w:rPr>
          <w:color w:val="000000"/>
        </w:rPr>
        <w:t>from this time forth for ever</w:t>
      </w:r>
      <w:r w:rsidRPr="00FF6EC6">
        <w:rPr>
          <w:b/>
          <w:color w:val="000000"/>
        </w:rPr>
        <w:t>more</w:t>
      </w:r>
      <w:r w:rsidRPr="00FF6EC6">
        <w:rPr>
          <w:color w:val="000000"/>
        </w:rPr>
        <w:t>.</w:t>
      </w:r>
    </w:p>
    <w:p w14:paraId="65E60660" w14:textId="77777777" w:rsidR="001E7BEB" w:rsidRPr="001E7BEB" w:rsidRDefault="001E7BEB" w:rsidP="001E7BEB"/>
    <w:p w14:paraId="5255B39C" w14:textId="34D2AB34" w:rsidR="00A06D3D" w:rsidRPr="00A06D3D" w:rsidRDefault="005B53A9" w:rsidP="00A06D3D">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BD45B3" w:rsidRPr="00A06D3D">
        <w:t xml:space="preserve"> </w:t>
      </w:r>
      <w:r w:rsidR="00A06D3D">
        <w:t xml:space="preserve">  </w:t>
      </w:r>
      <w:r w:rsidR="009771A3">
        <w:t xml:space="preserve"> </w:t>
      </w:r>
      <w:r w:rsidR="00FF6EC6">
        <w:t xml:space="preserve">     </w:t>
      </w:r>
      <w:r w:rsidR="009771A3">
        <w:t xml:space="preserve"> L</w:t>
      </w:r>
      <w:r w:rsidR="00A06D3D" w:rsidRPr="00A06D3D">
        <w:rPr>
          <w:bCs/>
        </w:rPr>
        <w:t xml:space="preserve">uke </w:t>
      </w:r>
      <w:r w:rsidR="00FF6EC6">
        <w:rPr>
          <w:bCs/>
        </w:rPr>
        <w:t>18:1-8</w:t>
      </w:r>
    </w:p>
    <w:p w14:paraId="12A10298" w14:textId="77777777" w:rsidR="002D05A2" w:rsidRDefault="002D05A2" w:rsidP="004A2B30">
      <w:pPr>
        <w:ind w:left="1440" w:hanging="1440"/>
      </w:pPr>
    </w:p>
    <w:p w14:paraId="2E93F1AD" w14:textId="2D5435CF" w:rsidR="003655DB" w:rsidRDefault="003655DB" w:rsidP="004A2B30">
      <w:pPr>
        <w:ind w:left="1440" w:hanging="1440"/>
      </w:pPr>
      <w:r>
        <w:t xml:space="preserve">Deacon: The Holy Gospel of our Lord Jesus Christ according to </w:t>
      </w:r>
      <w:r w:rsidR="00703506">
        <w:t>Luke</w:t>
      </w:r>
      <w:r>
        <w:t>.</w:t>
      </w:r>
    </w:p>
    <w:p w14:paraId="54405267" w14:textId="606B6B63" w:rsidR="003655DB" w:rsidRPr="003655DB" w:rsidRDefault="003655DB" w:rsidP="004A2B30">
      <w:pPr>
        <w:ind w:left="1440" w:hanging="1440"/>
        <w:rPr>
          <w:b/>
        </w:rPr>
      </w:pPr>
      <w:r>
        <w:t xml:space="preserve">People:   </w:t>
      </w:r>
      <w:r w:rsidRPr="003655DB">
        <w:rPr>
          <w:b/>
        </w:rPr>
        <w:t>Glory to you, Lord Christ.</w:t>
      </w:r>
    </w:p>
    <w:p w14:paraId="1403A523" w14:textId="77777777" w:rsidR="003655DB" w:rsidRPr="00176926" w:rsidRDefault="003655DB" w:rsidP="004A2B30">
      <w:pPr>
        <w:ind w:left="1440" w:hanging="1440"/>
        <w:rPr>
          <w:sz w:val="20"/>
          <w:szCs w:val="20"/>
        </w:rPr>
      </w:pPr>
    </w:p>
    <w:p w14:paraId="22CFF1E3" w14:textId="77777777" w:rsidR="00FF6EC6" w:rsidRPr="00FF6EC6" w:rsidRDefault="00FF6EC6" w:rsidP="00FF6EC6">
      <w:r w:rsidRPr="00FF6EC6">
        <w:rPr>
          <w:color w:val="000000"/>
        </w:rPr>
        <w:t>Jesus told his disciples 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 And the Lord said, "Listen to what the unjust judge says. And will not God grant justice to his chosen ones who cry to him day and night? Will he delay long in helping them? I tell you, he will quickly grant justice to them. And yet, when the Son of Man comes, will he find faith on earth?"</w:t>
      </w:r>
    </w:p>
    <w:p w14:paraId="7C6DA575" w14:textId="77777777" w:rsidR="00176926" w:rsidRDefault="00176926" w:rsidP="00176926">
      <w:pPr>
        <w:pStyle w:val="NoSpacing"/>
      </w:pPr>
    </w:p>
    <w:p w14:paraId="5B024331" w14:textId="4F1BE6AF"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570404EE" w14:textId="1B32B0FC"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FF6EC6">
        <w:rPr>
          <w:color w:val="000000" w:themeColor="text1"/>
        </w:rPr>
        <w:t>We walk by faith, and not by sight</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6A289B" w:rsidRPr="008F1054">
        <w:rPr>
          <w:color w:val="000000" w:themeColor="text1"/>
          <w:shd w:val="clear" w:color="auto" w:fill="FFFFFF"/>
        </w:rPr>
        <w:t xml:space="preserve">Hymnal </w:t>
      </w:r>
      <w:r w:rsidR="00FF6EC6">
        <w:rPr>
          <w:color w:val="000000" w:themeColor="text1"/>
          <w:shd w:val="clear" w:color="auto" w:fill="FFFFFF"/>
        </w:rPr>
        <w:t>209</w:t>
      </w:r>
    </w:p>
    <w:p w14:paraId="22009230" w14:textId="030D646F" w:rsidR="006A289B" w:rsidRPr="00716DA7" w:rsidRDefault="009771A3" w:rsidP="00AB608E">
      <w:pPr>
        <w:rPr>
          <w:color w:val="000000" w:themeColor="text1"/>
        </w:rPr>
      </w:pPr>
      <w:r>
        <w:rPr>
          <w:color w:val="000000" w:themeColor="text1"/>
        </w:rPr>
        <w:t xml:space="preserve">   </w:t>
      </w:r>
    </w:p>
    <w:p w14:paraId="25E15BFD" w14:textId="2564B230"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4812BA" w:rsidRPr="00884F43">
        <w:rPr>
          <w:color w:val="000000" w:themeColor="text1"/>
        </w:rPr>
        <w:t xml:space="preserve">       </w:t>
      </w:r>
      <w:r w:rsidR="00FF6EC6" w:rsidRPr="00884F43">
        <w:rPr>
          <w:color w:val="000000" w:themeColor="text1"/>
        </w:rPr>
        <w:t xml:space="preserve">   </w:t>
      </w:r>
      <w:r w:rsidR="00884F43">
        <w:rPr>
          <w:color w:val="000000" w:themeColor="text1"/>
        </w:rPr>
        <w:t xml:space="preserve">        </w:t>
      </w:r>
      <w:r w:rsidR="00FF6EC6" w:rsidRPr="00884F43">
        <w:rPr>
          <w:color w:val="000000" w:themeColor="text1"/>
        </w:rPr>
        <w:t xml:space="preserve"> </w:t>
      </w:r>
      <w:r w:rsidR="00884F43" w:rsidRPr="00884F43">
        <w:t>The Rev. Maggie Leidheiser-Stoddard</w:t>
      </w:r>
    </w:p>
    <w:p w14:paraId="50E74F46" w14:textId="77777777" w:rsidR="00A72205" w:rsidRDefault="00A72205" w:rsidP="00ED0AAE">
      <w:pPr>
        <w:tabs>
          <w:tab w:val="right" w:pos="9720"/>
        </w:tabs>
        <w:rPr>
          <w:smallCaps/>
          <w:color w:val="0D0D0D" w:themeColor="text1" w:themeTint="F2"/>
        </w:rPr>
      </w:pPr>
    </w:p>
    <w:p w14:paraId="7BDF8B2D" w14:textId="1F736A46"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lastRenderedPageBreak/>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5C35DCB2" w:rsidR="00ED0AAE" w:rsidRPr="00176926" w:rsidRDefault="00BD45B3" w:rsidP="00176926">
      <w:pPr>
        <w:pStyle w:val="NoSpacing"/>
      </w:pPr>
      <w:r w:rsidRPr="00486180">
        <w:t>*</w:t>
      </w:r>
      <w:r w:rsidR="00CA13D7" w:rsidRPr="00486180">
        <w:t xml:space="preserve">THE </w:t>
      </w:r>
      <w:r w:rsidRPr="00486180">
        <w:t>PRAYERS OF THE PEOPLE</w:t>
      </w:r>
      <w:r w:rsidR="00486180" w:rsidRPr="00486180">
        <w:rPr>
          <w:b/>
          <w:vertAlign w:val="superscript"/>
        </w:rPr>
        <w:t>+</w:t>
      </w:r>
    </w:p>
    <w:p w14:paraId="3B3DDA5B" w14:textId="77777777" w:rsidR="00280A0C" w:rsidRPr="00176926" w:rsidRDefault="00280A0C" w:rsidP="00176926">
      <w:pPr>
        <w:pStyle w:val="NoSpacing"/>
        <w:rPr>
          <w:sz w:val="16"/>
          <w:szCs w:val="16"/>
        </w:rPr>
      </w:pPr>
    </w:p>
    <w:p w14:paraId="54FD4ABD" w14:textId="6485ACED" w:rsidR="00486180" w:rsidRPr="00486180" w:rsidRDefault="00486180" w:rsidP="00486180">
      <w:pPr>
        <w:pStyle w:val="NoSpacing"/>
        <w:rPr>
          <w:color w:val="000000"/>
        </w:rPr>
      </w:pPr>
      <w:r>
        <w:rPr>
          <w:color w:val="000000"/>
        </w:rPr>
        <w:t>Let us pray</w:t>
      </w:r>
      <w:r w:rsidR="00E53734" w:rsidRPr="00176926">
        <w:rPr>
          <w:color w:val="000000"/>
        </w:rPr>
        <w:t>.</w:t>
      </w:r>
      <w:r>
        <w:rPr>
          <w:color w:val="000000"/>
        </w:rPr>
        <w:t xml:space="preserve"> </w:t>
      </w:r>
      <w:r w:rsidRPr="00486180">
        <w:t>Founder of our faith, we ask your guidance for the Church, for its unity, and for the work it does in the world. Give grace to its leaders, especially Justin, archbishop of Canterbury; Michael, our presiding bishop; Tom, our diocesan bishop; Maggie, our priest; Rick, our deacon; and all the members of this parish.</w:t>
      </w:r>
    </w:p>
    <w:p w14:paraId="14291279" w14:textId="77777777" w:rsidR="00486180" w:rsidRPr="00486180" w:rsidRDefault="00486180" w:rsidP="00486180">
      <w:pPr>
        <w:pStyle w:val="NoSpacing"/>
        <w:rPr>
          <w:b/>
          <w:i/>
        </w:rPr>
      </w:pPr>
      <w:r w:rsidRPr="00486180">
        <w:rPr>
          <w:b/>
        </w:rPr>
        <w:t xml:space="preserve">R: </w:t>
      </w:r>
      <w:r w:rsidRPr="00486180">
        <w:rPr>
          <w:b/>
          <w:i/>
        </w:rPr>
        <w:t>Let your priests be clothed with righteousness; let your faithful people sing for joy.</w:t>
      </w:r>
    </w:p>
    <w:p w14:paraId="1DE1D6EF" w14:textId="77777777" w:rsidR="00486180" w:rsidRPr="00787035" w:rsidRDefault="00486180" w:rsidP="00486180">
      <w:pPr>
        <w:pStyle w:val="NoSpacing"/>
        <w:rPr>
          <w:sz w:val="16"/>
          <w:szCs w:val="16"/>
        </w:rPr>
      </w:pPr>
    </w:p>
    <w:p w14:paraId="06B66F52" w14:textId="77777777" w:rsidR="00486180" w:rsidRPr="00486180" w:rsidRDefault="00486180" w:rsidP="00486180">
      <w:pPr>
        <w:pStyle w:val="NoSpacing"/>
      </w:pPr>
      <w:r w:rsidRPr="00486180">
        <w:t xml:space="preserve">Ruler over the nations, we pray for this country and its leaders in an unsettling time. Grant wisdom to all who serve in positions of leadership throughout the world. </w:t>
      </w:r>
    </w:p>
    <w:p w14:paraId="1FD95B95" w14:textId="77777777" w:rsidR="00486180" w:rsidRPr="00486180" w:rsidRDefault="00486180" w:rsidP="00486180">
      <w:pPr>
        <w:pStyle w:val="NoSpacing"/>
        <w:rPr>
          <w:b/>
          <w:bCs/>
        </w:rPr>
      </w:pPr>
      <w:r w:rsidRPr="00486180">
        <w:rPr>
          <w:b/>
        </w:rPr>
        <w:t xml:space="preserve">R: </w:t>
      </w:r>
      <w:r w:rsidRPr="00486180">
        <w:rPr>
          <w:b/>
          <w:i/>
        </w:rPr>
        <w:t>For dominion belongs to the Lord, and he rules over the nations.</w:t>
      </w:r>
      <w:r w:rsidRPr="00486180">
        <w:rPr>
          <w:b/>
          <w:bCs/>
        </w:rPr>
        <w:t xml:space="preserve"> </w:t>
      </w:r>
    </w:p>
    <w:p w14:paraId="7BFF5B79" w14:textId="77777777" w:rsidR="00486180" w:rsidRPr="00787035" w:rsidRDefault="00486180" w:rsidP="00486180">
      <w:pPr>
        <w:pStyle w:val="NoSpacing"/>
        <w:rPr>
          <w:sz w:val="16"/>
          <w:szCs w:val="16"/>
        </w:rPr>
      </w:pPr>
    </w:p>
    <w:p w14:paraId="709B1ED8" w14:textId="77777777" w:rsidR="00486180" w:rsidRPr="00486180" w:rsidRDefault="00486180" w:rsidP="00486180">
      <w:pPr>
        <w:pStyle w:val="NoSpacing"/>
      </w:pPr>
      <w:r w:rsidRPr="00486180">
        <w:t>Lord of the harvest, we offer thanks for the beauty and abundance of this season. May we consider how best to tend the Earth and to share what You have given us, so that all may eat and be satisfied by your goodness. We pray for the ministries this church supports, especially ______________.</w:t>
      </w:r>
    </w:p>
    <w:p w14:paraId="09FB3BC2" w14:textId="77777777" w:rsidR="00486180" w:rsidRPr="00486180" w:rsidRDefault="00486180" w:rsidP="00486180">
      <w:pPr>
        <w:pStyle w:val="NoSpacing"/>
        <w:rPr>
          <w:b/>
          <w:i/>
        </w:rPr>
      </w:pPr>
      <w:r w:rsidRPr="00486180">
        <w:rPr>
          <w:b/>
        </w:rPr>
        <w:t xml:space="preserve">R: </w:t>
      </w:r>
      <w:r w:rsidRPr="00486180">
        <w:rPr>
          <w:b/>
          <w:i/>
        </w:rPr>
        <w:t>He covers the heavens with clouds, and prepares rain for the earth;</w:t>
      </w:r>
      <w:r w:rsidRPr="00486180">
        <w:rPr>
          <w:b/>
          <w:i/>
        </w:rPr>
        <w:br/>
        <w:t xml:space="preserve">    He makes grass grow upon the mountains, and green plants to serve humankind.</w:t>
      </w:r>
    </w:p>
    <w:p w14:paraId="0E652A32" w14:textId="77777777" w:rsidR="00486180" w:rsidRPr="00787035" w:rsidRDefault="00486180" w:rsidP="00486180">
      <w:pPr>
        <w:pStyle w:val="NoSpacing"/>
        <w:rPr>
          <w:bCs/>
          <w:sz w:val="16"/>
          <w:szCs w:val="16"/>
        </w:rPr>
      </w:pPr>
    </w:p>
    <w:p w14:paraId="06303B8D" w14:textId="77777777" w:rsidR="00486180" w:rsidRPr="00486180" w:rsidRDefault="00486180" w:rsidP="00486180">
      <w:pPr>
        <w:pStyle w:val="NoSpacing"/>
        <w:rPr>
          <w:bCs/>
        </w:rPr>
      </w:pPr>
      <w:r w:rsidRPr="00486180">
        <w:rPr>
          <w:bCs/>
        </w:rPr>
        <w:t>Giver of every good gift, we pray for those celebrating birthdays this week, [especially __________], and those celebrating anniversaries, [especially __________].</w:t>
      </w:r>
    </w:p>
    <w:p w14:paraId="7706AAD4" w14:textId="77777777" w:rsidR="00486180" w:rsidRPr="00486180" w:rsidRDefault="00486180" w:rsidP="00486180">
      <w:pPr>
        <w:pStyle w:val="NoSpacing"/>
        <w:rPr>
          <w:bCs/>
          <w:i/>
        </w:rPr>
      </w:pPr>
      <w:r w:rsidRPr="00486180">
        <w:rPr>
          <w:b/>
          <w:bCs/>
        </w:rPr>
        <w:t xml:space="preserve">R: </w:t>
      </w:r>
      <w:r w:rsidRPr="00486180">
        <w:rPr>
          <w:b/>
          <w:bCs/>
          <w:i/>
        </w:rPr>
        <w:t>Let the righteous be glad and rejoice before God; Let them also be merry and joyful</w:t>
      </w:r>
      <w:r w:rsidRPr="00486180">
        <w:rPr>
          <w:bCs/>
          <w:i/>
        </w:rPr>
        <w:t xml:space="preserve">.  </w:t>
      </w:r>
    </w:p>
    <w:p w14:paraId="55D47635" w14:textId="77777777" w:rsidR="00486180" w:rsidRPr="00787035" w:rsidRDefault="00486180" w:rsidP="00486180">
      <w:pPr>
        <w:pStyle w:val="NoSpacing"/>
        <w:rPr>
          <w:i/>
          <w:sz w:val="16"/>
          <w:szCs w:val="16"/>
        </w:rPr>
      </w:pPr>
    </w:p>
    <w:p w14:paraId="52C7BE5F" w14:textId="77777777" w:rsidR="00486180" w:rsidRPr="00486180" w:rsidRDefault="00486180" w:rsidP="00486180">
      <w:pPr>
        <w:pStyle w:val="NoSpacing"/>
      </w:pPr>
      <w:r w:rsidRPr="00486180">
        <w:t xml:space="preserve">Great Physician, we pray for healing and comfort for all those in need or pain, especially [______________]. May they remember that You are with them and those who care for them. </w:t>
      </w:r>
    </w:p>
    <w:p w14:paraId="53DF2AA9" w14:textId="77777777" w:rsidR="00486180" w:rsidRPr="00486180" w:rsidRDefault="00486180" w:rsidP="00486180">
      <w:pPr>
        <w:pStyle w:val="NoSpacing"/>
        <w:rPr>
          <w:b/>
          <w:i/>
        </w:rPr>
      </w:pPr>
      <w:r w:rsidRPr="00486180">
        <w:rPr>
          <w:b/>
        </w:rPr>
        <w:t xml:space="preserve">R:  </w:t>
      </w:r>
      <w:r w:rsidRPr="00486180">
        <w:rPr>
          <w:b/>
          <w:i/>
        </w:rPr>
        <w:t>Surely you behold trouble and misery; you see it and take it into your own hand.</w:t>
      </w:r>
    </w:p>
    <w:p w14:paraId="337481AB" w14:textId="77777777" w:rsidR="00486180" w:rsidRPr="00486180" w:rsidRDefault="00486180" w:rsidP="00486180">
      <w:pPr>
        <w:pStyle w:val="NoSpacing"/>
        <w:rPr>
          <w:b/>
          <w:i/>
        </w:rPr>
      </w:pPr>
      <w:r w:rsidRPr="00486180">
        <w:rPr>
          <w:b/>
          <w:i/>
        </w:rPr>
        <w:t xml:space="preserve">     The helpless commit themselves to you; for you are the helper of orphans.</w:t>
      </w:r>
    </w:p>
    <w:p w14:paraId="179F42A8" w14:textId="77777777" w:rsidR="00486180" w:rsidRPr="00787035" w:rsidRDefault="00486180" w:rsidP="00486180">
      <w:pPr>
        <w:pStyle w:val="NoSpacing"/>
        <w:rPr>
          <w:sz w:val="16"/>
          <w:szCs w:val="16"/>
        </w:rPr>
      </w:pPr>
    </w:p>
    <w:p w14:paraId="53CCF016" w14:textId="77777777" w:rsidR="00486180" w:rsidRPr="00486180" w:rsidRDefault="00486180" w:rsidP="00486180">
      <w:pPr>
        <w:pStyle w:val="NoSpacing"/>
      </w:pPr>
      <w:r w:rsidRPr="00486180">
        <w:t>Just Judge, we ask your aid for all those in trouble, bringing before You prisoners and captives, refugees and the oppressed. We pray for those most vulnerable throughout the world, especially women and children.</w:t>
      </w:r>
    </w:p>
    <w:p w14:paraId="782359A6" w14:textId="77777777" w:rsidR="00486180" w:rsidRPr="00486180" w:rsidRDefault="00486180" w:rsidP="00486180">
      <w:pPr>
        <w:pStyle w:val="NoSpacing"/>
        <w:rPr>
          <w:b/>
        </w:rPr>
      </w:pPr>
      <w:r w:rsidRPr="00486180">
        <w:rPr>
          <w:b/>
        </w:rPr>
        <w:t xml:space="preserve">R: </w:t>
      </w:r>
      <w:r w:rsidRPr="00486180">
        <w:rPr>
          <w:b/>
          <w:i/>
        </w:rPr>
        <w:t>Let justice roll down like waters, and righteousness like an ever-flowing stream.</w:t>
      </w:r>
    </w:p>
    <w:p w14:paraId="7CA6D60D" w14:textId="6EFF8C53" w:rsidR="00787035" w:rsidRPr="00787035" w:rsidRDefault="00787035" w:rsidP="00486180">
      <w:pPr>
        <w:pStyle w:val="NoSpacing"/>
        <w:rPr>
          <w:sz w:val="16"/>
          <w:szCs w:val="16"/>
        </w:rPr>
      </w:pPr>
    </w:p>
    <w:p w14:paraId="7F333774" w14:textId="77777777" w:rsidR="00486180" w:rsidRPr="00486180" w:rsidRDefault="00486180" w:rsidP="00486180">
      <w:pPr>
        <w:pStyle w:val="NoSpacing"/>
      </w:pPr>
      <w:r w:rsidRPr="00486180">
        <w:t>Lord over life and death, we pray for all who have died [especially ___________], asking light and peace for them and those who mourn.</w:t>
      </w:r>
    </w:p>
    <w:p w14:paraId="2CB22B0C" w14:textId="77777777" w:rsidR="00486180" w:rsidRPr="00486180" w:rsidRDefault="00486180" w:rsidP="00486180">
      <w:pPr>
        <w:pStyle w:val="NoSpacing"/>
        <w:rPr>
          <w:b/>
        </w:rPr>
      </w:pPr>
      <w:r w:rsidRPr="00486180">
        <w:rPr>
          <w:b/>
        </w:rPr>
        <w:t xml:space="preserve">R: </w:t>
      </w:r>
      <w:r w:rsidRPr="00486180">
        <w:rPr>
          <w:b/>
          <w:i/>
        </w:rPr>
        <w:t>Precious in the sight of the Lord is the death of his servant.</w:t>
      </w:r>
    </w:p>
    <w:p w14:paraId="374697D4" w14:textId="77777777" w:rsidR="00E53734" w:rsidRPr="00176926" w:rsidRDefault="00E53734" w:rsidP="00E53734">
      <w:pPr>
        <w:pStyle w:val="NoSpacing"/>
        <w:rPr>
          <w:iCs/>
        </w:rPr>
      </w:pPr>
    </w:p>
    <w:p w14:paraId="4BC5B5B2" w14:textId="650587CC"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32A53194" w14:textId="54487947" w:rsidR="00280A0C" w:rsidRPr="00C23C12" w:rsidRDefault="00C23C12" w:rsidP="00280A0C">
      <w:pPr>
        <w:autoSpaceDE w:val="0"/>
        <w:autoSpaceDN w:val="0"/>
        <w:adjustRightInd w:val="0"/>
        <w:rPr>
          <w:iCs/>
        </w:rPr>
      </w:pPr>
      <w:r w:rsidRPr="00C23C12">
        <w:lastRenderedPageBreak/>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0CFAAAC9" w:rsidR="00FE75D1" w:rsidRPr="00FE75D1" w:rsidRDefault="006622C3" w:rsidP="00FE75D1">
      <w:pPr>
        <w:rPr>
          <w:snapToGrid w:val="0"/>
          <w:color w:val="000000" w:themeColor="text1"/>
        </w:rPr>
      </w:pPr>
      <w:r w:rsidRPr="0069121A">
        <w:rPr>
          <w:snapToGrid w:val="0"/>
          <w:color w:val="000000" w:themeColor="text1"/>
        </w:rPr>
        <w:t>THE OFFERTORY</w:t>
      </w:r>
      <w:r w:rsidR="00780F45" w:rsidRPr="00053237">
        <w:rPr>
          <w:snapToGrid w:val="0"/>
          <w:color w:val="000000" w:themeColor="text1"/>
        </w:rPr>
        <w:t>:</w:t>
      </w:r>
      <w:r w:rsidR="00780F45" w:rsidRPr="00FE75D1">
        <w:rPr>
          <w:snapToGrid w:val="0"/>
          <w:color w:val="000000" w:themeColor="text1"/>
        </w:rPr>
        <w:t xml:space="preserve"> </w:t>
      </w:r>
      <w:r w:rsidR="00FE75D1" w:rsidRPr="00FE75D1">
        <w:rPr>
          <w:snapToGrid w:val="0"/>
          <w:color w:val="000000" w:themeColor="text1"/>
        </w:rPr>
        <w:t>“</w:t>
      </w:r>
      <w:r w:rsidR="0069121A">
        <w:rPr>
          <w:snapToGrid w:val="0"/>
          <w:color w:val="000000" w:themeColor="text1"/>
        </w:rPr>
        <w:t>Stay with Me</w:t>
      </w:r>
      <w:r w:rsidR="00FE75D1" w:rsidRPr="00FE75D1">
        <w:rPr>
          <w:snapToGrid w:val="0"/>
          <w:color w:val="000000" w:themeColor="text1"/>
        </w:rPr>
        <w:t xml:space="preserve">” </w:t>
      </w:r>
      <w:r w:rsidR="00D97F92">
        <w:rPr>
          <w:snapToGrid w:val="0"/>
          <w:color w:val="000000" w:themeColor="text1"/>
        </w:rPr>
        <w:t>by Ruth Elaine Schram</w:t>
      </w:r>
    </w:p>
    <w:p w14:paraId="176A8518" w14:textId="34808153" w:rsidR="000F3D33" w:rsidRPr="000F3D33" w:rsidRDefault="000F3D33"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6827E67" w:rsidR="00E50349" w:rsidRPr="008A3FD4" w:rsidRDefault="00C209AE" w:rsidP="00C209AE">
      <w:pPr>
        <w:rPr>
          <w:b/>
          <w:snapToGrid w:val="0"/>
        </w:rPr>
      </w:pPr>
      <w:r>
        <w:rPr>
          <w:b/>
          <w:snapToGrid w:val="0"/>
        </w:rPr>
        <w:t xml:space="preserve">                                                  </w:t>
      </w:r>
      <w:r w:rsidR="00E50349" w:rsidRPr="008A3FD4">
        <w:rPr>
          <w:b/>
          <w:snapToGrid w:val="0"/>
        </w:rPr>
        <w:t>Creator, Christ, and Spirit, one! Amen.</w:t>
      </w:r>
    </w:p>
    <w:p w14:paraId="0241D8A1" w14:textId="77777777" w:rsidR="00D432EF" w:rsidRDefault="00D432EF" w:rsidP="009F72F7">
      <w:pPr>
        <w:pStyle w:val="NoSpacing"/>
        <w:rPr>
          <w:snapToGrid w:val="0"/>
        </w:rPr>
      </w:pPr>
    </w:p>
    <w:p w14:paraId="705D02C0" w14:textId="127DE188"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7356F1">
        <w:rPr>
          <w:snapToGrid w:val="0"/>
        </w:rPr>
        <w:t>B</w:t>
      </w:r>
      <w:r w:rsidR="006622C3" w:rsidRPr="006622C3">
        <w:rPr>
          <w:snapToGrid w:val="0"/>
        </w:rPr>
        <w:t xml:space="preserve"> </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2ED1FC1F" w14:textId="77777777" w:rsidR="001F115C" w:rsidRPr="00612AEE" w:rsidRDefault="001F115C" w:rsidP="00612AEE">
      <w:pPr>
        <w:pStyle w:val="NoSpacing"/>
        <w:rPr>
          <w:rFonts w:eastAsia="Arial Unicode MS"/>
          <w:b/>
          <w:bdr w:val="nil"/>
        </w:rPr>
      </w:pPr>
    </w:p>
    <w:p w14:paraId="02FCD540" w14:textId="36ADC96C" w:rsidR="009508CD" w:rsidRPr="00D432EF" w:rsidRDefault="00D432EF" w:rsidP="00D432EF">
      <w:pPr>
        <w:pStyle w:val="NoSpacing"/>
        <w:rPr>
          <w:rFonts w:eastAsia="Arial Unicode MS"/>
          <w:bdr w:val="nil"/>
        </w:rPr>
      </w:pPr>
      <w:r w:rsidRPr="00D432EF">
        <w:rPr>
          <w:rFonts w:eastAsia="Arial Unicode MS"/>
          <w:bdr w:val="nil"/>
        </w:rPr>
        <w:t xml:space="preserve">It is right and a good and joyful thing, always and everywhere to give thanks to you, Father Almighty, Creator of heaven and earth. </w:t>
      </w:r>
      <w:r w:rsidR="009508CD" w:rsidRPr="00C209AE">
        <w:rPr>
          <w:rFonts w:eastAsia="Arial Unicode MS"/>
          <w:bdr w:val="nil"/>
        </w:rPr>
        <w:t>For you are the source of light and life, you made us in your image, and called us to new life in Jesus Christ our Lord.</w:t>
      </w:r>
      <w:r w:rsidR="006362BD" w:rsidRPr="00C209AE">
        <w:rPr>
          <w:rFonts w:eastAsia="Arial Unicode MS"/>
          <w:bdr w:val="nil"/>
        </w:rPr>
        <w:t xml:space="preserve"> </w:t>
      </w:r>
    </w:p>
    <w:p w14:paraId="7C0B2C78" w14:textId="77777777" w:rsidR="00D432EF" w:rsidRPr="00D432EF" w:rsidRDefault="00D432EF" w:rsidP="00D432EF">
      <w:pPr>
        <w:pStyle w:val="NoSpacing"/>
        <w:rPr>
          <w:rFonts w:eastAsia="Arial Unicode MS"/>
          <w:iCs/>
          <w:bdr w:val="nil"/>
        </w:rPr>
      </w:pPr>
    </w:p>
    <w:p w14:paraId="53B6038F" w14:textId="77777777" w:rsidR="00D432EF" w:rsidRPr="00D432EF" w:rsidRDefault="00D432EF" w:rsidP="00D432EF">
      <w:pPr>
        <w:pStyle w:val="NoSpacing"/>
        <w:rPr>
          <w:rFonts w:eastAsia="Arial Unicode MS"/>
          <w:iCs/>
          <w:bdr w:val="nil"/>
        </w:rPr>
      </w:pPr>
      <w:r w:rsidRPr="00D432EF">
        <w:rPr>
          <w:rFonts w:eastAsia="Arial Unicode MS"/>
          <w:iCs/>
          <w:bdr w:val="nil"/>
        </w:rPr>
        <w:t xml:space="preserve">Therefore we praise you, joining our voices with Angels and Archangels, and with all the company of heaven, who </w:t>
      </w:r>
      <w:proofErr w:type="spellStart"/>
      <w:r w:rsidRPr="00D432EF">
        <w:rPr>
          <w:rFonts w:eastAsia="Arial Unicode MS"/>
          <w:iCs/>
          <w:bdr w:val="nil"/>
        </w:rPr>
        <w:t>for ever</w:t>
      </w:r>
      <w:proofErr w:type="spellEnd"/>
      <w:r w:rsidRPr="00D432EF">
        <w:rPr>
          <w:rFonts w:eastAsia="Arial Unicode MS"/>
          <w:iCs/>
          <w:bdr w:val="nil"/>
        </w:rPr>
        <w:t xml:space="preserve"> sing this hymn to proclaim the glory of your name:</w:t>
      </w:r>
    </w:p>
    <w:p w14:paraId="749C3AA2" w14:textId="77777777" w:rsidR="00915F1C" w:rsidRDefault="00915F1C" w:rsidP="006622C3">
      <w:pPr>
        <w:pStyle w:val="NoSpacing"/>
        <w:rPr>
          <w:b/>
          <w:bCs/>
          <w:bdr w:val="none" w:sz="0" w:space="0" w:color="auto" w:frame="1"/>
        </w:rPr>
      </w:pPr>
    </w:p>
    <w:p w14:paraId="04F322AF" w14:textId="20303634"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F30BE70" w14:textId="77777777" w:rsidR="00A06D3D" w:rsidRPr="00176926" w:rsidRDefault="00A06D3D" w:rsidP="006622C3">
      <w:pPr>
        <w:pStyle w:val="NoSpacing"/>
        <w:rPr>
          <w:sz w:val="21"/>
          <w:szCs w:val="21"/>
        </w:rPr>
      </w:pPr>
    </w:p>
    <w:p w14:paraId="015D1172" w14:textId="77777777" w:rsidR="00D432EF" w:rsidRPr="00D432EF" w:rsidRDefault="00D432EF" w:rsidP="00D432EF">
      <w:pPr>
        <w:pStyle w:val="NoSpacing"/>
        <w:rPr>
          <w:iCs/>
        </w:rPr>
      </w:pPr>
      <w:r w:rsidRPr="00D432EF">
        <w:rPr>
          <w:iCs/>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6A72E794" w14:textId="77777777" w:rsidR="00D432EF" w:rsidRPr="00D432EF" w:rsidRDefault="00D432EF" w:rsidP="00D432EF">
      <w:pPr>
        <w:pStyle w:val="NoSpacing"/>
        <w:rPr>
          <w:iCs/>
        </w:rPr>
      </w:pPr>
    </w:p>
    <w:p w14:paraId="552AF634" w14:textId="77777777" w:rsidR="00D432EF" w:rsidRPr="00D432EF" w:rsidRDefault="00D432EF" w:rsidP="00D432EF">
      <w:pPr>
        <w:pStyle w:val="NoSpacing"/>
        <w:rPr>
          <w:iCs/>
        </w:rPr>
      </w:pPr>
      <w:r w:rsidRPr="00D432EF">
        <w:rPr>
          <w:iCs/>
        </w:rPr>
        <w:lastRenderedPageBreak/>
        <w:t>On the night before he died for us, our Lord Jesus Christ took bread; and when he had given thanks to you, he broke it, and gave it to his disciples, and said, “Take, eat: This is my Body which is given for you.  Do this for the remembrance of me.”</w:t>
      </w:r>
    </w:p>
    <w:p w14:paraId="6C33FB3C" w14:textId="77777777" w:rsidR="00D432EF" w:rsidRPr="00D432EF" w:rsidRDefault="00D432EF" w:rsidP="00D432EF">
      <w:pPr>
        <w:pStyle w:val="NoSpacing"/>
        <w:rPr>
          <w:iCs/>
        </w:rPr>
      </w:pPr>
    </w:p>
    <w:p w14:paraId="213A1E8A" w14:textId="77777777" w:rsidR="00D432EF" w:rsidRPr="00D432EF" w:rsidRDefault="00D432EF" w:rsidP="00D432EF">
      <w:pPr>
        <w:pStyle w:val="NoSpacing"/>
        <w:rPr>
          <w:iCs/>
        </w:rPr>
      </w:pPr>
      <w:r w:rsidRPr="00D432EF">
        <w:rPr>
          <w:iCs/>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DB263C8" w14:textId="77777777" w:rsidR="00D432EF" w:rsidRPr="00D432EF" w:rsidRDefault="00D432EF" w:rsidP="00D432EF">
      <w:pPr>
        <w:pStyle w:val="NoSpacing"/>
        <w:rPr>
          <w:iCs/>
        </w:rPr>
      </w:pPr>
    </w:p>
    <w:p w14:paraId="4FAACCB7" w14:textId="77777777" w:rsidR="00D432EF" w:rsidRPr="00D432EF" w:rsidRDefault="00D432EF" w:rsidP="00D432EF">
      <w:pPr>
        <w:pStyle w:val="NoSpacing"/>
        <w:rPr>
          <w:iCs/>
        </w:rPr>
      </w:pPr>
      <w:r w:rsidRPr="00D432EF">
        <w:rPr>
          <w:iCs/>
        </w:rPr>
        <w:t>Therefore, according to his command, O Father,</w:t>
      </w:r>
    </w:p>
    <w:p w14:paraId="4D3AA929" w14:textId="77777777" w:rsidR="004E1049" w:rsidRPr="00176926" w:rsidRDefault="004E1049" w:rsidP="006622C3">
      <w:pPr>
        <w:jc w:val="center"/>
        <w:rPr>
          <w:sz w:val="21"/>
          <w:szCs w:val="21"/>
        </w:rPr>
      </w:pPr>
    </w:p>
    <w:p w14:paraId="1A32667E" w14:textId="77777777" w:rsidR="00D432EF" w:rsidRPr="00D432EF" w:rsidRDefault="00D432EF" w:rsidP="00D432EF">
      <w:pPr>
        <w:pStyle w:val="NoSpacing"/>
        <w:rPr>
          <w:b/>
          <w:iCs/>
        </w:rPr>
      </w:pPr>
      <w:r w:rsidRPr="00D432EF">
        <w:rPr>
          <w:b/>
          <w:iCs/>
        </w:rPr>
        <w:t>We remember his death,</w:t>
      </w:r>
    </w:p>
    <w:p w14:paraId="1A92B875" w14:textId="77777777" w:rsidR="00D432EF" w:rsidRPr="00D432EF" w:rsidRDefault="00D432EF" w:rsidP="00D432EF">
      <w:pPr>
        <w:pStyle w:val="NoSpacing"/>
        <w:rPr>
          <w:b/>
          <w:iCs/>
        </w:rPr>
      </w:pPr>
      <w:r w:rsidRPr="00D432EF">
        <w:rPr>
          <w:b/>
          <w:iCs/>
        </w:rPr>
        <w:t>We proclaim his resurrection,</w:t>
      </w:r>
    </w:p>
    <w:p w14:paraId="09BB1B54" w14:textId="77777777" w:rsidR="00D432EF" w:rsidRPr="00D432EF" w:rsidRDefault="00D432EF" w:rsidP="00D432EF">
      <w:pPr>
        <w:pStyle w:val="NoSpacing"/>
        <w:rPr>
          <w:b/>
          <w:iCs/>
        </w:rPr>
      </w:pPr>
      <w:r w:rsidRPr="00D432EF">
        <w:rPr>
          <w:b/>
          <w:iCs/>
        </w:rPr>
        <w:t>We await his coming in glory;</w:t>
      </w:r>
    </w:p>
    <w:p w14:paraId="6A14092E" w14:textId="77777777" w:rsidR="00D432EF" w:rsidRPr="00D432EF" w:rsidRDefault="00D432EF" w:rsidP="00D432EF">
      <w:pPr>
        <w:pStyle w:val="NoSpacing"/>
        <w:rPr>
          <w:b/>
          <w:iCs/>
        </w:rPr>
      </w:pPr>
    </w:p>
    <w:p w14:paraId="1DB1153C" w14:textId="77777777" w:rsidR="00D432EF" w:rsidRPr="00D432EF" w:rsidRDefault="00D432EF" w:rsidP="00D432EF">
      <w:pPr>
        <w:pStyle w:val="NoSpacing"/>
        <w:rPr>
          <w:iCs/>
        </w:rPr>
      </w:pPr>
      <w:r w:rsidRPr="00D432EF">
        <w:rPr>
          <w:iCs/>
        </w:rPr>
        <w:t>And we offer our sacrifice of praise and thanksgiving to you, O Lord of all: presenting to you, from your creation, this bread and this wine.</w:t>
      </w:r>
    </w:p>
    <w:p w14:paraId="2D886B60" w14:textId="77777777" w:rsidR="00D432EF" w:rsidRPr="00D432EF" w:rsidRDefault="00D432EF" w:rsidP="00D432EF">
      <w:pPr>
        <w:pStyle w:val="NoSpacing"/>
        <w:rPr>
          <w:iCs/>
        </w:rPr>
      </w:pPr>
    </w:p>
    <w:p w14:paraId="658C0DC7" w14:textId="54160808" w:rsidR="00D432EF" w:rsidRPr="00D432EF" w:rsidRDefault="00D432EF" w:rsidP="00D432EF">
      <w:pPr>
        <w:pStyle w:val="NoSpacing"/>
        <w:rPr>
          <w:iCs/>
        </w:rPr>
      </w:pPr>
      <w:r w:rsidRPr="00D432EF">
        <w:rPr>
          <w:iCs/>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w:t>
      </w:r>
      <w:r w:rsidR="008D1360">
        <w:rPr>
          <w:iCs/>
        </w:rPr>
        <w:t>,</w:t>
      </w:r>
      <w:r w:rsidRPr="00D432EF">
        <w:rPr>
          <w:iCs/>
        </w:rPr>
        <w:t xml:space="preserve"> with </w:t>
      </w:r>
      <w:r w:rsidR="008D1360">
        <w:rPr>
          <w:iCs/>
        </w:rPr>
        <w:t xml:space="preserve">Blessed Mother Mary and </w:t>
      </w:r>
      <w:r w:rsidRPr="00D432EF">
        <w:rPr>
          <w:iCs/>
        </w:rPr>
        <w:t>all your saints, we may enter the everlasting heritage of your sons and daughters; through Jesus Christ our Lord, the firstborn of all creation, the head of the Church, and the author of our salvation.</w:t>
      </w:r>
    </w:p>
    <w:p w14:paraId="48F96535" w14:textId="77777777" w:rsidR="00D432EF" w:rsidRPr="00D432EF" w:rsidRDefault="00D432EF" w:rsidP="00D432EF">
      <w:pPr>
        <w:pStyle w:val="NoSpacing"/>
        <w:rPr>
          <w:iCs/>
        </w:rPr>
      </w:pPr>
    </w:p>
    <w:p w14:paraId="22AC7AE5" w14:textId="77777777" w:rsidR="00D432EF" w:rsidRPr="00D432EF" w:rsidRDefault="00D432EF" w:rsidP="00D432EF">
      <w:pPr>
        <w:pStyle w:val="NoSpacing"/>
        <w:rPr>
          <w:b/>
          <w:iCs/>
        </w:rPr>
      </w:pPr>
      <w:r w:rsidRPr="00D432EF">
        <w:rPr>
          <w:iCs/>
        </w:rPr>
        <w:t xml:space="preserve">By him, and with him, and in him, in the unity of the Holy Spirit all honor and glory is yours, Almighty Father, now and </w:t>
      </w:r>
      <w:proofErr w:type="spellStart"/>
      <w:r w:rsidRPr="00D432EF">
        <w:rPr>
          <w:iCs/>
        </w:rPr>
        <w:t>for ever</w:t>
      </w:r>
      <w:proofErr w:type="spellEnd"/>
      <w:r w:rsidRPr="00D432EF">
        <w:rPr>
          <w:iCs/>
        </w:rPr>
        <w:t xml:space="preserve">.  </w:t>
      </w:r>
      <w:r w:rsidRPr="00D432EF">
        <w:rPr>
          <w:b/>
          <w:iCs/>
        </w:rPr>
        <w:t>AMEN.</w:t>
      </w:r>
    </w:p>
    <w:p w14:paraId="5ED40944" w14:textId="77777777" w:rsidR="00D432EF" w:rsidRPr="00176926" w:rsidRDefault="00D432EF" w:rsidP="00FD0891">
      <w:pPr>
        <w:ind w:left="1440" w:hanging="1440"/>
        <w:rPr>
          <w:snapToGrid w:val="0"/>
          <w:sz w:val="21"/>
          <w:szCs w:val="21"/>
        </w:rPr>
      </w:pPr>
    </w:p>
    <w:p w14:paraId="2319F237" w14:textId="68C7E8D8" w:rsidR="00CF1567" w:rsidRPr="00CA13D7" w:rsidRDefault="00CF1567" w:rsidP="00FD0891">
      <w:pPr>
        <w:ind w:left="1440" w:hanging="1440"/>
        <w:rPr>
          <w:i/>
          <w:snapToGrid w:val="0"/>
        </w:rPr>
      </w:pPr>
      <w:r w:rsidRPr="00CA13D7">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400F4A9B"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61</w:t>
      </w:r>
    </w:p>
    <w:p w14:paraId="0A2B43B5" w14:textId="77577E8B" w:rsidR="00203315" w:rsidRPr="008F1054" w:rsidRDefault="006E496D" w:rsidP="006E496D">
      <w:pPr>
        <w:rPr>
          <w:b/>
          <w:iCs/>
          <w:snapToGrid w:val="0"/>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203315" w:rsidRPr="008F1054">
        <w:rPr>
          <w:bCs/>
          <w:color w:val="000000" w:themeColor="text1"/>
          <w:bdr w:val="none" w:sz="0" w:space="0" w:color="auto" w:frame="1"/>
        </w:rPr>
        <w:t>(front section of Hymnal)</w:t>
      </w:r>
    </w:p>
    <w:p w14:paraId="5B91B645"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000A4EAF"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26794C58" w14:textId="77777777" w:rsidR="007338DD" w:rsidRPr="007338DD" w:rsidRDefault="007338DD" w:rsidP="007338DD">
      <w:pPr>
        <w:jc w:val="center"/>
        <w:rPr>
          <w:b/>
          <w:i/>
          <w:iCs/>
          <w:snapToGrid w:val="0"/>
        </w:rPr>
      </w:pPr>
      <w:r w:rsidRPr="007338DD">
        <w:rPr>
          <w:b/>
          <w:iCs/>
          <w:snapToGrid w:val="0"/>
        </w:rPr>
        <w:t>Lamb of God, you take away the sins of the world: grant us peace.</w:t>
      </w:r>
    </w:p>
    <w:p w14:paraId="425DF954" w14:textId="77777777" w:rsidR="009F72F7" w:rsidRDefault="009F72F7" w:rsidP="00CF1567">
      <w:pPr>
        <w:rPr>
          <w:iCs/>
        </w:rPr>
      </w:pPr>
    </w:p>
    <w:p w14:paraId="0B061554" w14:textId="7B6A9188" w:rsidR="00CF1567" w:rsidRPr="00CF1567" w:rsidRDefault="00CF1567" w:rsidP="00CF1567">
      <w:pPr>
        <w:rPr>
          <w:iCs/>
        </w:rPr>
      </w:pPr>
      <w:r w:rsidRPr="00CF1567">
        <w:rPr>
          <w:iCs/>
        </w:rPr>
        <w:t>THE INVITATION TO COMMUNION</w:t>
      </w:r>
    </w:p>
    <w:p w14:paraId="036CEB38" w14:textId="77777777" w:rsidR="00CF1567" w:rsidRPr="00CF1567" w:rsidRDefault="00CF1567" w:rsidP="00CF1567">
      <w:pPr>
        <w:rPr>
          <w:snapToGrid w:val="0"/>
          <w:color w:val="000000" w:themeColor="text1"/>
        </w:rPr>
      </w:pPr>
    </w:p>
    <w:p w14:paraId="274B2931" w14:textId="77777777" w:rsidR="00921C84" w:rsidRDefault="00CF1567" w:rsidP="001877C8">
      <w:pPr>
        <w:pStyle w:val="NoSpacing"/>
        <w:rPr>
          <w:color w:val="222222"/>
          <w:shd w:val="clear" w:color="auto" w:fill="FFFFFF"/>
        </w:rPr>
      </w:pPr>
      <w:r w:rsidRPr="000600C5">
        <w:rPr>
          <w:snapToGrid w:val="0"/>
          <w:color w:val="000000" w:themeColor="text1"/>
        </w:rPr>
        <w:t>COMMUNION HYMN</w:t>
      </w:r>
      <w:r w:rsidRPr="001571F2">
        <w:rPr>
          <w:snapToGrid w:val="0"/>
          <w:color w:val="000000" w:themeColor="text1"/>
        </w:rPr>
        <w:t xml:space="preserve">: </w:t>
      </w:r>
      <w:r w:rsidR="006E1E17" w:rsidRPr="00716DA7">
        <w:rPr>
          <w:color w:val="222222"/>
          <w:shd w:val="clear" w:color="auto" w:fill="FFFFFF"/>
        </w:rPr>
        <w:t>“</w:t>
      </w:r>
      <w:r w:rsidR="00CD6D6D">
        <w:rPr>
          <w:color w:val="222222"/>
          <w:shd w:val="clear" w:color="auto" w:fill="FFFFFF"/>
        </w:rPr>
        <w:t>Sanctuary</w:t>
      </w:r>
      <w:r w:rsidR="006E1E17" w:rsidRPr="00716DA7">
        <w:rPr>
          <w:color w:val="222222"/>
          <w:shd w:val="clear" w:color="auto" w:fill="FFFFFF"/>
        </w:rPr>
        <w:t xml:space="preserve">” </w:t>
      </w:r>
      <w:r w:rsidR="001877C8" w:rsidRPr="00536B75">
        <w:rPr>
          <w:color w:val="222222"/>
          <w:shd w:val="clear" w:color="auto" w:fill="FFFFFF"/>
        </w:rPr>
        <w:t xml:space="preserve">  </w:t>
      </w:r>
    </w:p>
    <w:p w14:paraId="2925DE24" w14:textId="097804A9" w:rsidR="001877C8" w:rsidRPr="00921C84" w:rsidRDefault="001877C8" w:rsidP="001877C8">
      <w:pPr>
        <w:pStyle w:val="NoSpacing"/>
        <w:rPr>
          <w:bCs/>
          <w:sz w:val="12"/>
          <w:szCs w:val="12"/>
        </w:rPr>
      </w:pPr>
      <w:r w:rsidRPr="00536B75">
        <w:rPr>
          <w:color w:val="222222"/>
          <w:shd w:val="clear" w:color="auto" w:fill="FFFFFF"/>
        </w:rPr>
        <w:t xml:space="preserve">           </w:t>
      </w:r>
      <w:r w:rsidR="00536B75">
        <w:rPr>
          <w:color w:val="222222"/>
          <w:shd w:val="clear" w:color="auto" w:fill="FFFFFF"/>
        </w:rPr>
        <w:t xml:space="preserve">        </w:t>
      </w:r>
      <w:r w:rsidRPr="00536B75">
        <w:rPr>
          <w:color w:val="222222"/>
          <w:shd w:val="clear" w:color="auto" w:fill="FFFFFF"/>
        </w:rPr>
        <w:t xml:space="preserve">             </w:t>
      </w:r>
      <w:r w:rsidRPr="00921C84">
        <w:rPr>
          <w:color w:val="222222"/>
          <w:sz w:val="12"/>
          <w:szCs w:val="12"/>
          <w:shd w:val="clear" w:color="auto" w:fill="FFFFFF"/>
        </w:rPr>
        <w:t xml:space="preserve">                         </w:t>
      </w:r>
    </w:p>
    <w:p w14:paraId="1CC5D392" w14:textId="77777777" w:rsidR="00921C84" w:rsidRDefault="00A26495" w:rsidP="00A26495">
      <w:pPr>
        <w:pStyle w:val="NoSpacing"/>
        <w:jc w:val="center"/>
        <w:rPr>
          <w:b/>
          <w:bCs/>
        </w:rPr>
      </w:pPr>
      <w:r w:rsidRPr="00A26495">
        <w:rPr>
          <w:b/>
          <w:bCs/>
        </w:rPr>
        <w:t>Lord</w:t>
      </w:r>
      <w:r w:rsidR="00921C84">
        <w:rPr>
          <w:b/>
          <w:bCs/>
        </w:rPr>
        <w:t xml:space="preserve">, prepare me to be a sanctuary, </w:t>
      </w:r>
      <w:r w:rsidRPr="00A26495">
        <w:rPr>
          <w:b/>
          <w:bCs/>
        </w:rPr>
        <w:t xml:space="preserve">pure and holy, tried and true; </w:t>
      </w:r>
    </w:p>
    <w:p w14:paraId="4F929270" w14:textId="2E3FD4E5" w:rsidR="00A26495" w:rsidRPr="00A26495" w:rsidRDefault="00A26495" w:rsidP="00A26495">
      <w:pPr>
        <w:pStyle w:val="NoSpacing"/>
        <w:jc w:val="center"/>
        <w:rPr>
          <w:b/>
          <w:bCs/>
        </w:rPr>
      </w:pPr>
      <w:r w:rsidRPr="00A26495">
        <w:rPr>
          <w:b/>
          <w:bCs/>
        </w:rPr>
        <w:t>with thanksgiving, I’ll be a living sanctuary for You.</w:t>
      </w:r>
    </w:p>
    <w:p w14:paraId="057B0A06" w14:textId="6FC658D7" w:rsidR="00D15A8C" w:rsidRPr="00536B75" w:rsidRDefault="001877C8" w:rsidP="00921C84">
      <w:pPr>
        <w:pStyle w:val="NoSpacing"/>
        <w:rPr>
          <w:i/>
          <w:color w:val="000000" w:themeColor="text1"/>
          <w:sz w:val="22"/>
          <w:szCs w:val="22"/>
        </w:rPr>
      </w:pPr>
      <w:r>
        <w:rPr>
          <w:i/>
          <w:color w:val="000000" w:themeColor="text1"/>
        </w:rPr>
        <w:t xml:space="preserve">                       </w:t>
      </w:r>
      <w:r w:rsidR="00D15A8C" w:rsidRPr="00536B75">
        <w:rPr>
          <w:i/>
          <w:color w:val="000000" w:themeColor="text1"/>
          <w:sz w:val="22"/>
          <w:szCs w:val="22"/>
        </w:rPr>
        <w:t xml:space="preserve">During the month of </w:t>
      </w:r>
      <w:r w:rsidR="00A26495">
        <w:rPr>
          <w:i/>
          <w:color w:val="000000" w:themeColor="text1"/>
          <w:sz w:val="22"/>
          <w:szCs w:val="22"/>
        </w:rPr>
        <w:t>October</w:t>
      </w:r>
      <w:r w:rsidR="00A96D43">
        <w:rPr>
          <w:i/>
          <w:color w:val="000000" w:themeColor="text1"/>
          <w:sz w:val="22"/>
          <w:szCs w:val="22"/>
        </w:rPr>
        <w:t>,</w:t>
      </w:r>
      <w:r w:rsidR="00D15A8C" w:rsidRPr="00536B75">
        <w:rPr>
          <w:i/>
          <w:color w:val="000000" w:themeColor="text1"/>
          <w:sz w:val="22"/>
          <w:szCs w:val="22"/>
        </w:rPr>
        <w:t xml:space="preserve"> this will be our communion hymn. Please sing as you</w:t>
      </w:r>
      <w:r w:rsidR="00921C84">
        <w:rPr>
          <w:i/>
          <w:color w:val="000000" w:themeColor="text1"/>
          <w:sz w:val="22"/>
          <w:szCs w:val="22"/>
        </w:rPr>
        <w:t xml:space="preserve"> </w:t>
      </w:r>
      <w:r w:rsidR="00D15A8C" w:rsidRPr="00536B75">
        <w:rPr>
          <w:i/>
          <w:color w:val="000000" w:themeColor="text1"/>
          <w:sz w:val="22"/>
          <w:szCs w:val="22"/>
        </w:rPr>
        <w:t xml:space="preserve">feel moved, and </w:t>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D15A8C" w:rsidRPr="00536B75">
        <w:rPr>
          <w:i/>
          <w:color w:val="000000" w:themeColor="text1"/>
          <w:sz w:val="22"/>
          <w:szCs w:val="22"/>
        </w:rPr>
        <w:t>through the repetition, allow the hymn to become a prayer.</w:t>
      </w:r>
    </w:p>
    <w:p w14:paraId="5DCA0E79" w14:textId="77777777" w:rsidR="005F1246" w:rsidRDefault="005F1246" w:rsidP="00CF1567"/>
    <w:p w14:paraId="43DC7CE3" w14:textId="77777777" w:rsidR="00841FDF" w:rsidRDefault="00841FDF" w:rsidP="00CF1567"/>
    <w:p w14:paraId="159AD2E0" w14:textId="65713A75" w:rsidR="00CF1567" w:rsidRDefault="00CF1567" w:rsidP="00CF1567">
      <w:r w:rsidRPr="00CF1567">
        <w:lastRenderedPageBreak/>
        <w:t>THE PRAYER AFTER COMMUNION</w:t>
      </w:r>
    </w:p>
    <w:p w14:paraId="157ECA04" w14:textId="77777777" w:rsidR="0035484E" w:rsidRPr="0035484E" w:rsidRDefault="0035484E" w:rsidP="00CF1567">
      <w:pPr>
        <w:rPr>
          <w:sz w:val="12"/>
          <w:szCs w:val="12"/>
        </w:rPr>
      </w:pP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7A9D8B22"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FF6EC6">
        <w:t>Alleluia! sing to Jesus!</w:t>
      </w:r>
      <w:r w:rsidR="0007401E" w:rsidRPr="00716DA7">
        <w:rPr>
          <w:color w:val="222222"/>
          <w:shd w:val="clear" w:color="auto" w:fill="FFFFFF"/>
        </w:rPr>
        <w:t xml:space="preserve">”                   </w:t>
      </w:r>
      <w:r w:rsidR="00716DA7">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07401E" w:rsidRPr="00C83286">
        <w:rPr>
          <w:color w:val="222222"/>
          <w:shd w:val="clear" w:color="auto" w:fill="FFFFFF"/>
        </w:rPr>
        <w:t xml:space="preserve">Hymnal </w:t>
      </w:r>
      <w:r w:rsidR="00FF6EC6">
        <w:rPr>
          <w:color w:val="222222"/>
          <w:shd w:val="clear" w:color="auto" w:fill="FFFFFF"/>
        </w:rPr>
        <w:t>460</w:t>
      </w:r>
      <w:r w:rsidR="006362BD" w:rsidRPr="00C83286">
        <w:rPr>
          <w:color w:val="222222"/>
          <w:shd w:val="clear" w:color="auto" w:fill="FFFFFF"/>
        </w:rPr>
        <w:t xml:space="preserve"> </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6484EE3"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703506" w:rsidRPr="00BC1452">
        <w:rPr>
          <w:b/>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3EA0C6C6" w:rsidR="008F0925" w:rsidRPr="00203315" w:rsidRDefault="008F0925" w:rsidP="008F0925">
      <w:pPr>
        <w:rPr>
          <w:color w:val="000000" w:themeColor="text1"/>
        </w:rPr>
      </w:pPr>
      <w:r w:rsidRPr="00D97F92">
        <w:rPr>
          <w:color w:val="000000" w:themeColor="text1"/>
        </w:rPr>
        <w:t>POSTLUDE:</w:t>
      </w:r>
      <w:r w:rsidR="006101CB">
        <w:rPr>
          <w:color w:val="000000" w:themeColor="text1"/>
        </w:rPr>
        <w:t xml:space="preserve"> </w:t>
      </w:r>
      <w:r w:rsidR="00FE75D1" w:rsidRPr="00FE75D1">
        <w:rPr>
          <w:color w:val="000000" w:themeColor="text1"/>
        </w:rPr>
        <w:t>“</w:t>
      </w:r>
      <w:r w:rsidR="00D97F92">
        <w:rPr>
          <w:color w:val="000000" w:themeColor="text1"/>
        </w:rPr>
        <w:t>Sing Praise to God</w:t>
      </w:r>
      <w:r w:rsidR="00FE75D1" w:rsidRPr="00FE75D1">
        <w:rPr>
          <w:color w:val="000000" w:themeColor="text1"/>
        </w:rPr>
        <w:t xml:space="preserve">” </w:t>
      </w:r>
      <w:r w:rsidR="00D97F92">
        <w:rPr>
          <w:color w:val="000000" w:themeColor="text1"/>
        </w:rPr>
        <w:t>by David Paxton</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51B28270" w14:textId="3D22A2B5"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2C51881B" w:rsidR="00CF1567" w:rsidRDefault="00CF1567" w:rsidP="00CF1567">
      <w:pPr>
        <w:tabs>
          <w:tab w:val="left" w:pos="720"/>
          <w:tab w:val="left" w:pos="2160"/>
          <w:tab w:val="right" w:pos="8640"/>
        </w:tabs>
        <w:rPr>
          <w:b/>
          <w:i/>
          <w:color w:val="000000" w:themeColor="text1"/>
        </w:rPr>
      </w:pPr>
    </w:p>
    <w:p w14:paraId="6522E79F" w14:textId="47400EF6" w:rsidR="00176926" w:rsidRDefault="007267ED" w:rsidP="007267ED">
      <w:pPr>
        <w:tabs>
          <w:tab w:val="left" w:pos="720"/>
          <w:tab w:val="left" w:pos="2160"/>
          <w:tab w:val="right" w:pos="8640"/>
        </w:tabs>
        <w:jc w:val="center"/>
        <w:rPr>
          <w:b/>
          <w:i/>
          <w:color w:val="000000" w:themeColor="text1"/>
        </w:rPr>
      </w:pPr>
      <w:r w:rsidRPr="002B7037">
        <w:rPr>
          <w:b/>
          <w:smallCaps/>
        </w:rPr>
        <w:t>++++++++++++++++++++++++++++++</w:t>
      </w:r>
    </w:p>
    <w:p w14:paraId="7477FFAB" w14:textId="30AE82D5" w:rsidR="00176926" w:rsidRDefault="00176926" w:rsidP="00CF1567">
      <w:pPr>
        <w:tabs>
          <w:tab w:val="left" w:pos="720"/>
          <w:tab w:val="left" w:pos="2160"/>
          <w:tab w:val="right" w:pos="8640"/>
        </w:tabs>
        <w:rPr>
          <w:b/>
          <w:i/>
          <w:color w:val="000000" w:themeColor="text1"/>
        </w:rPr>
      </w:pPr>
    </w:p>
    <w:p w14:paraId="31DDFA93" w14:textId="2BE2A109" w:rsidR="00FF6EC6" w:rsidRDefault="00FF6EC6" w:rsidP="00CF1567">
      <w:pPr>
        <w:tabs>
          <w:tab w:val="left" w:pos="720"/>
          <w:tab w:val="left" w:pos="2160"/>
          <w:tab w:val="right" w:pos="8640"/>
        </w:tabs>
        <w:rPr>
          <w:b/>
          <w:i/>
          <w:color w:val="000000" w:themeColor="text1"/>
        </w:rPr>
      </w:pPr>
    </w:p>
    <w:p w14:paraId="3048A29F" w14:textId="6D938B1F" w:rsidR="00FF6EC6" w:rsidRDefault="00FF6EC6" w:rsidP="00CF1567">
      <w:pPr>
        <w:tabs>
          <w:tab w:val="left" w:pos="720"/>
          <w:tab w:val="left" w:pos="2160"/>
          <w:tab w:val="right" w:pos="8640"/>
        </w:tabs>
        <w:rPr>
          <w:b/>
          <w:i/>
          <w:color w:val="000000" w:themeColor="text1"/>
        </w:rPr>
      </w:pPr>
    </w:p>
    <w:p w14:paraId="504D0A8A" w14:textId="369A27BA" w:rsidR="00FF6EC6" w:rsidRDefault="00FF6EC6" w:rsidP="00CF1567">
      <w:pPr>
        <w:tabs>
          <w:tab w:val="left" w:pos="720"/>
          <w:tab w:val="left" w:pos="2160"/>
          <w:tab w:val="right" w:pos="8640"/>
        </w:tabs>
        <w:rPr>
          <w:b/>
          <w:i/>
          <w:color w:val="000000" w:themeColor="text1"/>
        </w:rPr>
      </w:pPr>
    </w:p>
    <w:p w14:paraId="52F2CB02" w14:textId="4762EDA8" w:rsidR="00FF6EC6" w:rsidRDefault="00FF6EC6" w:rsidP="00CF1567">
      <w:pPr>
        <w:tabs>
          <w:tab w:val="left" w:pos="720"/>
          <w:tab w:val="left" w:pos="2160"/>
          <w:tab w:val="right" w:pos="8640"/>
        </w:tabs>
        <w:rPr>
          <w:b/>
          <w:i/>
          <w:color w:val="000000" w:themeColor="text1"/>
        </w:rPr>
      </w:pPr>
    </w:p>
    <w:p w14:paraId="39442F62" w14:textId="07DA84EB" w:rsidR="00FF6EC6" w:rsidRDefault="00FF6EC6" w:rsidP="00CF1567">
      <w:pPr>
        <w:tabs>
          <w:tab w:val="left" w:pos="720"/>
          <w:tab w:val="left" w:pos="2160"/>
          <w:tab w:val="right" w:pos="8640"/>
        </w:tabs>
        <w:rPr>
          <w:b/>
          <w:i/>
          <w:color w:val="000000" w:themeColor="text1"/>
        </w:rPr>
      </w:pPr>
    </w:p>
    <w:p w14:paraId="6529D554" w14:textId="77777777" w:rsidR="00FF6EC6" w:rsidRDefault="00FF6EC6" w:rsidP="00CF1567">
      <w:pPr>
        <w:tabs>
          <w:tab w:val="left" w:pos="720"/>
          <w:tab w:val="left" w:pos="2160"/>
          <w:tab w:val="right" w:pos="8640"/>
        </w:tabs>
        <w:rPr>
          <w:b/>
          <w:i/>
          <w:color w:val="000000" w:themeColor="text1"/>
        </w:rPr>
      </w:pP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Default="00FD0891" w:rsidP="00FD0891">
      <w:pPr>
        <w:jc w:val="center"/>
        <w:rPr>
          <w:smallCaps/>
          <w:sz w:val="18"/>
          <w:szCs w:val="18"/>
        </w:rPr>
      </w:pPr>
    </w:p>
    <w:p w14:paraId="5199FD6E" w14:textId="7ADC77ED" w:rsidR="00176926" w:rsidRDefault="00176926" w:rsidP="00176926">
      <w:pPr>
        <w:jc w:val="center"/>
        <w:rPr>
          <w:b/>
          <w:smallCaps/>
        </w:rPr>
      </w:pPr>
    </w:p>
    <w:p w14:paraId="76F1B974" w14:textId="326488CF" w:rsidR="00FF6EC6" w:rsidRDefault="00FF6EC6" w:rsidP="00176926">
      <w:pPr>
        <w:jc w:val="center"/>
        <w:rPr>
          <w:b/>
          <w:smallCaps/>
        </w:rPr>
      </w:pPr>
    </w:p>
    <w:p w14:paraId="55E135CE" w14:textId="3BD9FA0D" w:rsidR="00FF6EC6" w:rsidRDefault="00FF6EC6" w:rsidP="00176926">
      <w:pPr>
        <w:jc w:val="center"/>
        <w:rPr>
          <w:b/>
          <w:smallCaps/>
        </w:rPr>
      </w:pPr>
    </w:p>
    <w:p w14:paraId="6A343107" w14:textId="10E9ECEE" w:rsidR="00FF6EC6" w:rsidRDefault="00FF6EC6" w:rsidP="00176926">
      <w:pPr>
        <w:jc w:val="center"/>
        <w:rPr>
          <w:b/>
          <w:smallCaps/>
        </w:rPr>
      </w:pPr>
    </w:p>
    <w:p w14:paraId="79333223" w14:textId="3C175416" w:rsidR="00FF6EC6" w:rsidRDefault="00FF6EC6" w:rsidP="00176926">
      <w:pPr>
        <w:jc w:val="center"/>
        <w:rPr>
          <w:b/>
          <w:smallCaps/>
        </w:rPr>
      </w:pPr>
    </w:p>
    <w:p w14:paraId="6601B512" w14:textId="6A8C4EA6" w:rsidR="00FF6EC6" w:rsidRDefault="00FF6EC6" w:rsidP="00176926">
      <w:pPr>
        <w:jc w:val="center"/>
        <w:rPr>
          <w:b/>
          <w:smallCaps/>
        </w:rPr>
      </w:pPr>
    </w:p>
    <w:p w14:paraId="23B231B7" w14:textId="0629F32E" w:rsidR="00FF6EC6" w:rsidRDefault="00FF6EC6" w:rsidP="00176926">
      <w:pPr>
        <w:jc w:val="center"/>
        <w:rPr>
          <w:b/>
          <w:smallCaps/>
        </w:rPr>
      </w:pPr>
    </w:p>
    <w:p w14:paraId="1262D9F2" w14:textId="77777777" w:rsidR="00FF6EC6" w:rsidRDefault="00FF6EC6" w:rsidP="00176926">
      <w:pPr>
        <w:jc w:val="center"/>
        <w:rPr>
          <w:b/>
          <w:smallCaps/>
        </w:rPr>
      </w:pPr>
    </w:p>
    <w:p w14:paraId="7B1CF521" w14:textId="20F4F6CA" w:rsidR="00FF6EC6" w:rsidRDefault="00FF6EC6" w:rsidP="00176926">
      <w:pPr>
        <w:jc w:val="center"/>
        <w:rPr>
          <w:b/>
          <w:smallCaps/>
        </w:rPr>
      </w:pPr>
    </w:p>
    <w:p w14:paraId="70AC6A56" w14:textId="217865F9" w:rsidR="00FF6EC6" w:rsidRDefault="00FF6EC6" w:rsidP="00176926">
      <w:pPr>
        <w:jc w:val="center"/>
        <w:rPr>
          <w:b/>
          <w:smallCaps/>
        </w:rPr>
      </w:pPr>
    </w:p>
    <w:p w14:paraId="22ECB755" w14:textId="6E42025B" w:rsidR="00FF6EC6" w:rsidRDefault="00FF6EC6" w:rsidP="00176926">
      <w:pPr>
        <w:jc w:val="center"/>
        <w:rPr>
          <w:b/>
          <w:smallCaps/>
        </w:rPr>
      </w:pPr>
    </w:p>
    <w:p w14:paraId="75614C06" w14:textId="77777777" w:rsidR="00FF6EC6" w:rsidRPr="00176926" w:rsidRDefault="00FF6EC6" w:rsidP="00176926">
      <w:pPr>
        <w:jc w:val="center"/>
        <w:rPr>
          <w:b/>
          <w:smallCaps/>
        </w:rPr>
      </w:pPr>
    </w:p>
    <w:p w14:paraId="7EF0C64F" w14:textId="77777777" w:rsidR="00176926" w:rsidRDefault="00176926" w:rsidP="00CF1567">
      <w:pPr>
        <w:spacing w:line="276" w:lineRule="auto"/>
        <w:rPr>
          <w:b/>
          <w:iCs/>
          <w:u w:val="single"/>
        </w:rPr>
      </w:pPr>
    </w:p>
    <w:p w14:paraId="1E36116C" w14:textId="77777777" w:rsidR="00E47FC6" w:rsidRDefault="00E47FC6" w:rsidP="00CF1567">
      <w:pPr>
        <w:spacing w:line="276" w:lineRule="auto"/>
        <w:rPr>
          <w:b/>
          <w:iCs/>
          <w:u w:val="single"/>
        </w:rPr>
      </w:pPr>
    </w:p>
    <w:p w14:paraId="234DA6CB" w14:textId="75376E13" w:rsidR="007267ED" w:rsidRPr="007267ED" w:rsidRDefault="007267ED" w:rsidP="007267ED">
      <w:pPr>
        <w:spacing w:line="276" w:lineRule="auto"/>
        <w:rPr>
          <w:iCs/>
          <w:sz w:val="20"/>
          <w:szCs w:val="20"/>
        </w:rPr>
      </w:pPr>
      <w:r w:rsidRPr="007267ED">
        <w:rPr>
          <w:b/>
          <w:iCs/>
          <w:sz w:val="20"/>
          <w:szCs w:val="20"/>
          <w:u w:val="single"/>
        </w:rPr>
        <w:t>+ Note:</w:t>
      </w:r>
      <w:r>
        <w:rPr>
          <w:iCs/>
          <w:sz w:val="20"/>
          <w:szCs w:val="20"/>
        </w:rPr>
        <w:t xml:space="preserve"> </w:t>
      </w:r>
      <w:r w:rsidRPr="007267ED">
        <w:rPr>
          <w:iCs/>
          <w:sz w:val="20"/>
          <w:szCs w:val="20"/>
        </w:rPr>
        <w:t xml:space="preserve">The congregational responses in the Prayers of the People are taken from the prophet Amos and the psalter in the </w:t>
      </w:r>
      <w:r w:rsidRPr="007267ED">
        <w:rPr>
          <w:i/>
          <w:iCs/>
          <w:sz w:val="20"/>
          <w:szCs w:val="20"/>
        </w:rPr>
        <w:t>Book of Common Prayer</w:t>
      </w:r>
      <w:r w:rsidRPr="007267ED">
        <w:rPr>
          <w:iCs/>
          <w:sz w:val="20"/>
          <w:szCs w:val="20"/>
        </w:rPr>
        <w:t xml:space="preserve">. In order, the references are </w:t>
      </w:r>
      <w:r w:rsidRPr="007267ED">
        <w:rPr>
          <w:bCs/>
          <w:iCs/>
          <w:sz w:val="20"/>
          <w:szCs w:val="20"/>
        </w:rPr>
        <w:t xml:space="preserve">Psalm 132:9; Psalm 22:27; Psalm 147:8, 9; Psalm 68:3; Psalm 10:14, 15; </w:t>
      </w:r>
      <w:r w:rsidRPr="007267ED">
        <w:rPr>
          <w:iCs/>
          <w:sz w:val="20"/>
          <w:szCs w:val="20"/>
        </w:rPr>
        <w:t>Amos 5:24; Psalm 116:13.</w:t>
      </w:r>
    </w:p>
    <w:p w14:paraId="5A4A9803" w14:textId="7A6C6FBE" w:rsidR="00CF1567" w:rsidRPr="00EC4E39" w:rsidRDefault="00CF1567" w:rsidP="00CF1567">
      <w:pPr>
        <w:spacing w:line="276" w:lineRule="auto"/>
        <w:rPr>
          <w:b/>
          <w:iCs/>
          <w:u w:val="single"/>
        </w:rPr>
      </w:pPr>
      <w:r w:rsidRPr="001E7BEB">
        <w:rPr>
          <w:b/>
          <w:iCs/>
          <w:u w:val="single"/>
        </w:rPr>
        <w:lastRenderedPageBreak/>
        <w:t xml:space="preserve">Ministers for </w:t>
      </w:r>
      <w:r w:rsidR="00BE127A">
        <w:rPr>
          <w:b/>
          <w:iCs/>
          <w:u w:val="single"/>
        </w:rPr>
        <w:t xml:space="preserve">October </w:t>
      </w:r>
      <w:r w:rsidR="003A78FA">
        <w:rPr>
          <w:b/>
          <w:iCs/>
          <w:u w:val="single"/>
        </w:rPr>
        <w:t>20th</w:t>
      </w:r>
      <w:r w:rsidRPr="001E7BEB">
        <w:rPr>
          <w:b/>
          <w:iCs/>
          <w:u w:val="single"/>
        </w:rPr>
        <w:t>, 2019</w:t>
      </w:r>
    </w:p>
    <w:p w14:paraId="7AB69C9A" w14:textId="4A47F9B1" w:rsidR="00CF1567" w:rsidRPr="00EC4E39" w:rsidRDefault="00CF1567" w:rsidP="00CF1567">
      <w:pPr>
        <w:spacing w:line="276" w:lineRule="auto"/>
        <w:rPr>
          <w:iCs/>
        </w:rPr>
      </w:pPr>
      <w:r w:rsidRPr="00EC4E39">
        <w:rPr>
          <w:b/>
          <w:iCs/>
        </w:rPr>
        <w:t xml:space="preserve">Altar Guild: </w:t>
      </w:r>
      <w:r w:rsidR="003A78FA">
        <w:rPr>
          <w:iCs/>
        </w:rPr>
        <w:t>Anita Beardsell and Sally Schwartz</w:t>
      </w:r>
    </w:p>
    <w:p w14:paraId="4AA2C744" w14:textId="3E77F6C0" w:rsidR="00CF1567" w:rsidRPr="00EC4E39" w:rsidRDefault="00CF1567" w:rsidP="00CF1567">
      <w:pPr>
        <w:spacing w:line="276" w:lineRule="auto"/>
        <w:rPr>
          <w:iCs/>
        </w:rPr>
      </w:pPr>
      <w:r w:rsidRPr="00EC4E39">
        <w:rPr>
          <w:b/>
          <w:iCs/>
        </w:rPr>
        <w:t xml:space="preserve">Acolytes: </w:t>
      </w:r>
      <w:r w:rsidR="003A78FA">
        <w:rPr>
          <w:iCs/>
        </w:rPr>
        <w:t>Graham Waggoner, Daphne Trillana, and Silas Brook Hedstrom</w:t>
      </w:r>
    </w:p>
    <w:p w14:paraId="61C35757" w14:textId="754F7366"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3A78FA">
        <w:rPr>
          <w:iCs/>
        </w:rPr>
        <w:t>Mark Brooks Hedstrom</w:t>
      </w:r>
    </w:p>
    <w:p w14:paraId="1DFA8411" w14:textId="40896648" w:rsidR="00CF1567" w:rsidRPr="00EC4E39" w:rsidRDefault="00CF1567" w:rsidP="00CF1567">
      <w:pPr>
        <w:spacing w:line="276" w:lineRule="auto"/>
        <w:rPr>
          <w:iCs/>
        </w:rPr>
      </w:pPr>
      <w:r w:rsidRPr="00EC4E39">
        <w:rPr>
          <w:b/>
          <w:iCs/>
        </w:rPr>
        <w:t xml:space="preserve">Lector: </w:t>
      </w:r>
      <w:r w:rsidR="003A78FA">
        <w:rPr>
          <w:iCs/>
        </w:rPr>
        <w:t>Sarah Schubert</w:t>
      </w:r>
    </w:p>
    <w:p w14:paraId="2EA94363" w14:textId="44B875F7" w:rsidR="00CF1567" w:rsidRPr="00EC4E39" w:rsidRDefault="00CF1567" w:rsidP="00CF1567">
      <w:pPr>
        <w:spacing w:line="276" w:lineRule="auto"/>
        <w:rPr>
          <w:iCs/>
        </w:rPr>
      </w:pPr>
      <w:r w:rsidRPr="00EC4E39">
        <w:rPr>
          <w:b/>
          <w:iCs/>
        </w:rPr>
        <w:t xml:space="preserve">Prayers: </w:t>
      </w:r>
      <w:r w:rsidR="003A78FA">
        <w:rPr>
          <w:iCs/>
        </w:rPr>
        <w:t>Marilyn Howat</w:t>
      </w:r>
    </w:p>
    <w:p w14:paraId="2E8B042F" w14:textId="1DC3DB1D" w:rsidR="00CF1567" w:rsidRPr="00EC4E39" w:rsidRDefault="00CF1567" w:rsidP="00CF1567">
      <w:pPr>
        <w:spacing w:line="276" w:lineRule="auto"/>
        <w:rPr>
          <w:iCs/>
        </w:rPr>
      </w:pPr>
      <w:r w:rsidRPr="00EC4E39">
        <w:rPr>
          <w:b/>
          <w:iCs/>
        </w:rPr>
        <w:t xml:space="preserve">Ushers: </w:t>
      </w:r>
      <w:r w:rsidR="002F4A8D">
        <w:rPr>
          <w:iCs/>
        </w:rPr>
        <w:t>Bill Hicks</w:t>
      </w:r>
      <w:r w:rsidR="003A78FA">
        <w:rPr>
          <w:iCs/>
        </w:rPr>
        <w:t>, David Bingman, Joe Schmitt, and Anne Strothman</w:t>
      </w:r>
    </w:p>
    <w:p w14:paraId="262C4309" w14:textId="4FBEAF76" w:rsidR="00CF1567" w:rsidRPr="00EC4E39" w:rsidRDefault="00CF1567" w:rsidP="00CF1567">
      <w:pPr>
        <w:spacing w:line="276" w:lineRule="auto"/>
        <w:rPr>
          <w:iCs/>
        </w:rPr>
      </w:pPr>
      <w:r w:rsidRPr="00EC4E39">
        <w:rPr>
          <w:b/>
          <w:iCs/>
        </w:rPr>
        <w:t>Greeter:</w:t>
      </w:r>
      <w:r w:rsidRPr="00EC4E39">
        <w:rPr>
          <w:iCs/>
        </w:rPr>
        <w:t xml:space="preserve"> </w:t>
      </w:r>
      <w:r w:rsidR="003A78FA">
        <w:rPr>
          <w:iCs/>
        </w:rPr>
        <w:t>Martha Chaney</w:t>
      </w:r>
    </w:p>
    <w:p w14:paraId="0658449D" w14:textId="04AA6608" w:rsidR="00C9108C" w:rsidRDefault="00CF1567" w:rsidP="00CF1567">
      <w:pPr>
        <w:spacing w:line="276" w:lineRule="auto"/>
        <w:rPr>
          <w:iCs/>
        </w:rPr>
      </w:pPr>
      <w:r w:rsidRPr="00BD4B54">
        <w:rPr>
          <w:b/>
          <w:iCs/>
        </w:rPr>
        <w:t>Coffee Hour:</w:t>
      </w:r>
      <w:r w:rsidR="00BD4B54">
        <w:rPr>
          <w:b/>
          <w:iCs/>
        </w:rPr>
        <w:t xml:space="preserve"> </w:t>
      </w:r>
      <w:r w:rsidR="003A78FA">
        <w:rPr>
          <w:iCs/>
        </w:rPr>
        <w:t>Susan Doubt</w:t>
      </w:r>
    </w:p>
    <w:p w14:paraId="0B148072" w14:textId="5A01DE79" w:rsidR="00CF1567" w:rsidRPr="00EC4E39" w:rsidRDefault="00C9108C" w:rsidP="00CF1567">
      <w:pPr>
        <w:spacing w:line="276" w:lineRule="auto"/>
        <w:rPr>
          <w:iCs/>
        </w:rPr>
      </w:pPr>
      <w:r w:rsidRPr="00C9108C">
        <w:rPr>
          <w:b/>
          <w:iCs/>
        </w:rPr>
        <w:t>Children’s Chapel:</w:t>
      </w:r>
      <w:r>
        <w:rPr>
          <w:iCs/>
        </w:rPr>
        <w:t xml:space="preserve"> </w:t>
      </w:r>
      <w:r w:rsidR="003A78FA">
        <w:rPr>
          <w:iCs/>
        </w:rPr>
        <w:t>Mark Brooks Hedstrom</w:t>
      </w:r>
      <w:r w:rsidR="00D15A8C">
        <w:rPr>
          <w:iCs/>
        </w:rPr>
        <w:t xml:space="preserve"> and </w:t>
      </w:r>
      <w:r w:rsidR="00A13B24">
        <w:rPr>
          <w:iCs/>
        </w:rPr>
        <w:t>Kelly Zeller</w:t>
      </w:r>
      <w:r w:rsidR="00CF1567" w:rsidRPr="00EC4E39">
        <w:rPr>
          <w:iCs/>
        </w:rPr>
        <w:t xml:space="preserve"> </w:t>
      </w:r>
    </w:p>
    <w:p w14:paraId="2C905687" w14:textId="04037130" w:rsidR="00CF1567" w:rsidRDefault="00CF1567" w:rsidP="00CF1567">
      <w:pPr>
        <w:spacing w:line="276" w:lineRule="auto"/>
        <w:rPr>
          <w:iCs/>
        </w:rPr>
      </w:pPr>
      <w:r w:rsidRPr="00EC4E39">
        <w:rPr>
          <w:b/>
          <w:iCs/>
        </w:rPr>
        <w:t xml:space="preserve">Tellers: </w:t>
      </w:r>
      <w:r w:rsidR="003A78FA">
        <w:rPr>
          <w:iCs/>
        </w:rPr>
        <w:t>Martha Chaney and Wayne Southward</w:t>
      </w:r>
    </w:p>
    <w:p w14:paraId="7166F01A" w14:textId="45308C7C" w:rsidR="003A78FA" w:rsidRDefault="003A78FA" w:rsidP="00CF1567">
      <w:pPr>
        <w:spacing w:line="276" w:lineRule="auto"/>
        <w:rPr>
          <w:iCs/>
        </w:rPr>
      </w:pPr>
      <w:r w:rsidRPr="003A78FA">
        <w:rPr>
          <w:b/>
          <w:iCs/>
        </w:rPr>
        <w:t xml:space="preserve">Guest </w:t>
      </w:r>
      <w:r w:rsidR="005C5580">
        <w:rPr>
          <w:b/>
          <w:iCs/>
        </w:rPr>
        <w:t>O</w:t>
      </w:r>
      <w:r w:rsidRPr="003A78FA">
        <w:rPr>
          <w:b/>
          <w:iCs/>
        </w:rPr>
        <w:t>rganist:</w:t>
      </w:r>
      <w:r>
        <w:rPr>
          <w:iCs/>
        </w:rPr>
        <w:t xml:space="preserve"> </w:t>
      </w:r>
      <w:r w:rsidR="00081237">
        <w:rPr>
          <w:iCs/>
        </w:rPr>
        <w:t xml:space="preserve">J. </w:t>
      </w:r>
      <w:r>
        <w:rPr>
          <w:iCs/>
        </w:rPr>
        <w:t>Chris Moore</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proofErr w:type="spellStart"/>
      <w:r w:rsidR="003A78FA">
        <w:t>Jerushia Knox</w:t>
      </w:r>
      <w:proofErr w:type="spellEnd"/>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17285ED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C9BA" w14:textId="77777777" w:rsidR="0033475A" w:rsidRDefault="0033475A" w:rsidP="001B1C09">
      <w:r>
        <w:separator/>
      </w:r>
    </w:p>
  </w:endnote>
  <w:endnote w:type="continuationSeparator" w:id="0">
    <w:p w14:paraId="11EEE4A2" w14:textId="77777777" w:rsidR="0033475A" w:rsidRDefault="0033475A"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20CC" w14:textId="77777777" w:rsidR="0033475A" w:rsidRDefault="0033475A" w:rsidP="001B1C09">
      <w:r>
        <w:separator/>
      </w:r>
    </w:p>
  </w:footnote>
  <w:footnote w:type="continuationSeparator" w:id="0">
    <w:p w14:paraId="0122FFED" w14:textId="77777777" w:rsidR="0033475A" w:rsidRDefault="0033475A"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33475A"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3330"/>
    <w:rsid w:val="00023D2D"/>
    <w:rsid w:val="00026A41"/>
    <w:rsid w:val="000517A8"/>
    <w:rsid w:val="000519B0"/>
    <w:rsid w:val="00053237"/>
    <w:rsid w:val="000600C5"/>
    <w:rsid w:val="0007401E"/>
    <w:rsid w:val="00081237"/>
    <w:rsid w:val="0009353C"/>
    <w:rsid w:val="000A4E10"/>
    <w:rsid w:val="000D01D5"/>
    <w:rsid w:val="000D0F6A"/>
    <w:rsid w:val="000D415D"/>
    <w:rsid w:val="000E2757"/>
    <w:rsid w:val="000F034E"/>
    <w:rsid w:val="000F3D33"/>
    <w:rsid w:val="001047AC"/>
    <w:rsid w:val="0010605A"/>
    <w:rsid w:val="00112D37"/>
    <w:rsid w:val="0011326D"/>
    <w:rsid w:val="00123093"/>
    <w:rsid w:val="001240DF"/>
    <w:rsid w:val="00130E52"/>
    <w:rsid w:val="00137693"/>
    <w:rsid w:val="00142346"/>
    <w:rsid w:val="001523D7"/>
    <w:rsid w:val="00152524"/>
    <w:rsid w:val="00156B9F"/>
    <w:rsid w:val="001571F2"/>
    <w:rsid w:val="001612E1"/>
    <w:rsid w:val="001625F7"/>
    <w:rsid w:val="00176926"/>
    <w:rsid w:val="001802E9"/>
    <w:rsid w:val="001877C8"/>
    <w:rsid w:val="00190840"/>
    <w:rsid w:val="001A3767"/>
    <w:rsid w:val="001A3DE4"/>
    <w:rsid w:val="001B04D3"/>
    <w:rsid w:val="001B1C09"/>
    <w:rsid w:val="001B3890"/>
    <w:rsid w:val="001B3FAA"/>
    <w:rsid w:val="001C41DC"/>
    <w:rsid w:val="001C5912"/>
    <w:rsid w:val="001D4EBE"/>
    <w:rsid w:val="001E2BE1"/>
    <w:rsid w:val="001E73A2"/>
    <w:rsid w:val="001E7BEB"/>
    <w:rsid w:val="001F115C"/>
    <w:rsid w:val="001F3DBD"/>
    <w:rsid w:val="00200E20"/>
    <w:rsid w:val="00202D8C"/>
    <w:rsid w:val="00203315"/>
    <w:rsid w:val="002072A4"/>
    <w:rsid w:val="0021185D"/>
    <w:rsid w:val="00225B51"/>
    <w:rsid w:val="00227C19"/>
    <w:rsid w:val="002321BB"/>
    <w:rsid w:val="00234FFD"/>
    <w:rsid w:val="00252DDA"/>
    <w:rsid w:val="00256F17"/>
    <w:rsid w:val="0026331A"/>
    <w:rsid w:val="002658BD"/>
    <w:rsid w:val="00274AB5"/>
    <w:rsid w:val="00280A0C"/>
    <w:rsid w:val="00280C51"/>
    <w:rsid w:val="00295D00"/>
    <w:rsid w:val="002A0902"/>
    <w:rsid w:val="002B4B8A"/>
    <w:rsid w:val="002B7037"/>
    <w:rsid w:val="002C77E8"/>
    <w:rsid w:val="002D05A2"/>
    <w:rsid w:val="002D1072"/>
    <w:rsid w:val="002D3278"/>
    <w:rsid w:val="002F4A8D"/>
    <w:rsid w:val="002F6EC8"/>
    <w:rsid w:val="00306CC7"/>
    <w:rsid w:val="0033475A"/>
    <w:rsid w:val="0034308D"/>
    <w:rsid w:val="0035484E"/>
    <w:rsid w:val="003655DB"/>
    <w:rsid w:val="0038517B"/>
    <w:rsid w:val="003948F9"/>
    <w:rsid w:val="00397521"/>
    <w:rsid w:val="003A3F91"/>
    <w:rsid w:val="003A4F3B"/>
    <w:rsid w:val="003A78FA"/>
    <w:rsid w:val="003B7997"/>
    <w:rsid w:val="003C02BB"/>
    <w:rsid w:val="003D07AA"/>
    <w:rsid w:val="003D17E0"/>
    <w:rsid w:val="003D2BB8"/>
    <w:rsid w:val="003E38E5"/>
    <w:rsid w:val="004150D2"/>
    <w:rsid w:val="004214DD"/>
    <w:rsid w:val="004300DD"/>
    <w:rsid w:val="00431490"/>
    <w:rsid w:val="00431D20"/>
    <w:rsid w:val="00433826"/>
    <w:rsid w:val="00446409"/>
    <w:rsid w:val="00447AB9"/>
    <w:rsid w:val="00463593"/>
    <w:rsid w:val="00465622"/>
    <w:rsid w:val="00475B7A"/>
    <w:rsid w:val="004812BA"/>
    <w:rsid w:val="00482462"/>
    <w:rsid w:val="00483B67"/>
    <w:rsid w:val="00486180"/>
    <w:rsid w:val="004A2B30"/>
    <w:rsid w:val="004B2E0B"/>
    <w:rsid w:val="004B7AC3"/>
    <w:rsid w:val="004D0ED7"/>
    <w:rsid w:val="004E1049"/>
    <w:rsid w:val="004E33D9"/>
    <w:rsid w:val="00521E29"/>
    <w:rsid w:val="00536B75"/>
    <w:rsid w:val="00540572"/>
    <w:rsid w:val="00547AA0"/>
    <w:rsid w:val="00560604"/>
    <w:rsid w:val="005623D2"/>
    <w:rsid w:val="00565E9E"/>
    <w:rsid w:val="00566D00"/>
    <w:rsid w:val="00594479"/>
    <w:rsid w:val="005973A7"/>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442B2"/>
    <w:rsid w:val="00644441"/>
    <w:rsid w:val="00646181"/>
    <w:rsid w:val="00650559"/>
    <w:rsid w:val="006521CE"/>
    <w:rsid w:val="00654776"/>
    <w:rsid w:val="006622C3"/>
    <w:rsid w:val="00666B5E"/>
    <w:rsid w:val="0069121A"/>
    <w:rsid w:val="006913FA"/>
    <w:rsid w:val="006A1989"/>
    <w:rsid w:val="006A289B"/>
    <w:rsid w:val="006B55D2"/>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F6D"/>
    <w:rsid w:val="00744253"/>
    <w:rsid w:val="00744574"/>
    <w:rsid w:val="00756298"/>
    <w:rsid w:val="00757108"/>
    <w:rsid w:val="00760D66"/>
    <w:rsid w:val="0077134E"/>
    <w:rsid w:val="00773151"/>
    <w:rsid w:val="00780F45"/>
    <w:rsid w:val="00787035"/>
    <w:rsid w:val="007974C9"/>
    <w:rsid w:val="00797C5F"/>
    <w:rsid w:val="007C0C75"/>
    <w:rsid w:val="007C1F09"/>
    <w:rsid w:val="007C75E2"/>
    <w:rsid w:val="007C7B92"/>
    <w:rsid w:val="007D5A53"/>
    <w:rsid w:val="007D7604"/>
    <w:rsid w:val="007E47AA"/>
    <w:rsid w:val="007F01D0"/>
    <w:rsid w:val="007F6624"/>
    <w:rsid w:val="008004CE"/>
    <w:rsid w:val="00800FE1"/>
    <w:rsid w:val="00802244"/>
    <w:rsid w:val="00814339"/>
    <w:rsid w:val="00816E49"/>
    <w:rsid w:val="00825F23"/>
    <w:rsid w:val="00832F24"/>
    <w:rsid w:val="00841FDF"/>
    <w:rsid w:val="008450DA"/>
    <w:rsid w:val="0085163E"/>
    <w:rsid w:val="008517E9"/>
    <w:rsid w:val="00855218"/>
    <w:rsid w:val="00855D32"/>
    <w:rsid w:val="00855FEF"/>
    <w:rsid w:val="00856E18"/>
    <w:rsid w:val="00867939"/>
    <w:rsid w:val="00884F43"/>
    <w:rsid w:val="008A6752"/>
    <w:rsid w:val="008B6A82"/>
    <w:rsid w:val="008C144F"/>
    <w:rsid w:val="008C2FC7"/>
    <w:rsid w:val="008C4379"/>
    <w:rsid w:val="008C7FC4"/>
    <w:rsid w:val="008D1360"/>
    <w:rsid w:val="008D2D8C"/>
    <w:rsid w:val="008D7A50"/>
    <w:rsid w:val="008F0925"/>
    <w:rsid w:val="008F1054"/>
    <w:rsid w:val="008F543C"/>
    <w:rsid w:val="008F610E"/>
    <w:rsid w:val="0090200E"/>
    <w:rsid w:val="009034B7"/>
    <w:rsid w:val="009153A8"/>
    <w:rsid w:val="00915F1C"/>
    <w:rsid w:val="00921C84"/>
    <w:rsid w:val="00923AA2"/>
    <w:rsid w:val="0093006C"/>
    <w:rsid w:val="00947804"/>
    <w:rsid w:val="009508CD"/>
    <w:rsid w:val="0096290E"/>
    <w:rsid w:val="0096328D"/>
    <w:rsid w:val="00967112"/>
    <w:rsid w:val="009757B4"/>
    <w:rsid w:val="00976C27"/>
    <w:rsid w:val="009771A3"/>
    <w:rsid w:val="00994744"/>
    <w:rsid w:val="00994CBF"/>
    <w:rsid w:val="009A3F14"/>
    <w:rsid w:val="009C1788"/>
    <w:rsid w:val="009C2FB9"/>
    <w:rsid w:val="009C3A97"/>
    <w:rsid w:val="009C7F7A"/>
    <w:rsid w:val="009D5CE0"/>
    <w:rsid w:val="009D6B72"/>
    <w:rsid w:val="009E1059"/>
    <w:rsid w:val="009F72F7"/>
    <w:rsid w:val="00A06D3D"/>
    <w:rsid w:val="00A11E72"/>
    <w:rsid w:val="00A13B24"/>
    <w:rsid w:val="00A214EC"/>
    <w:rsid w:val="00A26495"/>
    <w:rsid w:val="00A37DBC"/>
    <w:rsid w:val="00A44979"/>
    <w:rsid w:val="00A67FDD"/>
    <w:rsid w:val="00A72205"/>
    <w:rsid w:val="00A816FF"/>
    <w:rsid w:val="00A819C4"/>
    <w:rsid w:val="00A96D43"/>
    <w:rsid w:val="00A976EF"/>
    <w:rsid w:val="00AB093D"/>
    <w:rsid w:val="00AB608E"/>
    <w:rsid w:val="00AC1124"/>
    <w:rsid w:val="00AC6D9F"/>
    <w:rsid w:val="00AE1986"/>
    <w:rsid w:val="00AE2FAC"/>
    <w:rsid w:val="00AE4BF3"/>
    <w:rsid w:val="00AE6821"/>
    <w:rsid w:val="00AE742B"/>
    <w:rsid w:val="00AF075A"/>
    <w:rsid w:val="00B00EBF"/>
    <w:rsid w:val="00B10BF2"/>
    <w:rsid w:val="00B2077A"/>
    <w:rsid w:val="00B22769"/>
    <w:rsid w:val="00B259EF"/>
    <w:rsid w:val="00B305AB"/>
    <w:rsid w:val="00B55476"/>
    <w:rsid w:val="00B6616D"/>
    <w:rsid w:val="00B730BF"/>
    <w:rsid w:val="00B80A6D"/>
    <w:rsid w:val="00B81D73"/>
    <w:rsid w:val="00B90124"/>
    <w:rsid w:val="00BA2A7A"/>
    <w:rsid w:val="00BA55C4"/>
    <w:rsid w:val="00BB1569"/>
    <w:rsid w:val="00BB55CE"/>
    <w:rsid w:val="00BC1452"/>
    <w:rsid w:val="00BD0D26"/>
    <w:rsid w:val="00BD3B6D"/>
    <w:rsid w:val="00BD45B3"/>
    <w:rsid w:val="00BD4B54"/>
    <w:rsid w:val="00BD61A2"/>
    <w:rsid w:val="00BE03BF"/>
    <w:rsid w:val="00BE127A"/>
    <w:rsid w:val="00BE6E9F"/>
    <w:rsid w:val="00BF0D5F"/>
    <w:rsid w:val="00BF4D94"/>
    <w:rsid w:val="00C04EB9"/>
    <w:rsid w:val="00C0660E"/>
    <w:rsid w:val="00C209AE"/>
    <w:rsid w:val="00C23C12"/>
    <w:rsid w:val="00C261FA"/>
    <w:rsid w:val="00C347D3"/>
    <w:rsid w:val="00C3694E"/>
    <w:rsid w:val="00C45D6E"/>
    <w:rsid w:val="00C45E19"/>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765D"/>
    <w:rsid w:val="00CA13D7"/>
    <w:rsid w:val="00CB27B4"/>
    <w:rsid w:val="00CC2589"/>
    <w:rsid w:val="00CC496E"/>
    <w:rsid w:val="00CD345F"/>
    <w:rsid w:val="00CD5D21"/>
    <w:rsid w:val="00CD6D6D"/>
    <w:rsid w:val="00CD773C"/>
    <w:rsid w:val="00CD78C3"/>
    <w:rsid w:val="00CF1567"/>
    <w:rsid w:val="00CF1573"/>
    <w:rsid w:val="00CF65C5"/>
    <w:rsid w:val="00D00EB9"/>
    <w:rsid w:val="00D0199E"/>
    <w:rsid w:val="00D04942"/>
    <w:rsid w:val="00D15A8C"/>
    <w:rsid w:val="00D16B6D"/>
    <w:rsid w:val="00D26412"/>
    <w:rsid w:val="00D30A60"/>
    <w:rsid w:val="00D4036E"/>
    <w:rsid w:val="00D432EF"/>
    <w:rsid w:val="00D5008D"/>
    <w:rsid w:val="00D60785"/>
    <w:rsid w:val="00D672E1"/>
    <w:rsid w:val="00D96937"/>
    <w:rsid w:val="00D97F92"/>
    <w:rsid w:val="00DA1656"/>
    <w:rsid w:val="00DA5069"/>
    <w:rsid w:val="00DA7187"/>
    <w:rsid w:val="00DA7B84"/>
    <w:rsid w:val="00DC7EE5"/>
    <w:rsid w:val="00DD5091"/>
    <w:rsid w:val="00DE0B3D"/>
    <w:rsid w:val="00DE356F"/>
    <w:rsid w:val="00DE3E8A"/>
    <w:rsid w:val="00DE5AC0"/>
    <w:rsid w:val="00DE6296"/>
    <w:rsid w:val="00DE62DA"/>
    <w:rsid w:val="00DF240C"/>
    <w:rsid w:val="00E00186"/>
    <w:rsid w:val="00E06745"/>
    <w:rsid w:val="00E11C03"/>
    <w:rsid w:val="00E235F0"/>
    <w:rsid w:val="00E47FC6"/>
    <w:rsid w:val="00E50349"/>
    <w:rsid w:val="00E50A1C"/>
    <w:rsid w:val="00E51093"/>
    <w:rsid w:val="00E53314"/>
    <w:rsid w:val="00E53734"/>
    <w:rsid w:val="00E634AE"/>
    <w:rsid w:val="00E6667E"/>
    <w:rsid w:val="00E67052"/>
    <w:rsid w:val="00E73ACB"/>
    <w:rsid w:val="00E760E1"/>
    <w:rsid w:val="00E80E79"/>
    <w:rsid w:val="00EA385F"/>
    <w:rsid w:val="00EA5F7D"/>
    <w:rsid w:val="00EA6BBC"/>
    <w:rsid w:val="00EB3F3F"/>
    <w:rsid w:val="00EC080D"/>
    <w:rsid w:val="00EC4E39"/>
    <w:rsid w:val="00EC55F5"/>
    <w:rsid w:val="00EC5C47"/>
    <w:rsid w:val="00EC741E"/>
    <w:rsid w:val="00ED0AAE"/>
    <w:rsid w:val="00ED3F6E"/>
    <w:rsid w:val="00EE6962"/>
    <w:rsid w:val="00EF4EF8"/>
    <w:rsid w:val="00F10ADD"/>
    <w:rsid w:val="00F25802"/>
    <w:rsid w:val="00F31DC9"/>
    <w:rsid w:val="00F41AB0"/>
    <w:rsid w:val="00F42F24"/>
    <w:rsid w:val="00F435EE"/>
    <w:rsid w:val="00F56D59"/>
    <w:rsid w:val="00F6697D"/>
    <w:rsid w:val="00F72E65"/>
    <w:rsid w:val="00F74416"/>
    <w:rsid w:val="00F764F4"/>
    <w:rsid w:val="00F77919"/>
    <w:rsid w:val="00F858F5"/>
    <w:rsid w:val="00F9539A"/>
    <w:rsid w:val="00F962BA"/>
    <w:rsid w:val="00FA0E10"/>
    <w:rsid w:val="00FA19CF"/>
    <w:rsid w:val="00FB223E"/>
    <w:rsid w:val="00FB66F1"/>
    <w:rsid w:val="00FD0573"/>
    <w:rsid w:val="00FD0891"/>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5703117">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B42EF"/>
    <w:rsid w:val="001F54B0"/>
    <w:rsid w:val="002001A8"/>
    <w:rsid w:val="002051EB"/>
    <w:rsid w:val="00207D48"/>
    <w:rsid w:val="00273321"/>
    <w:rsid w:val="00275824"/>
    <w:rsid w:val="002C1AD3"/>
    <w:rsid w:val="002C57AE"/>
    <w:rsid w:val="00321DF9"/>
    <w:rsid w:val="003449E0"/>
    <w:rsid w:val="00345854"/>
    <w:rsid w:val="003601D2"/>
    <w:rsid w:val="00366584"/>
    <w:rsid w:val="003E41BC"/>
    <w:rsid w:val="004700C7"/>
    <w:rsid w:val="004A05E9"/>
    <w:rsid w:val="004D05BF"/>
    <w:rsid w:val="005B799B"/>
    <w:rsid w:val="005C0ED3"/>
    <w:rsid w:val="005F28AD"/>
    <w:rsid w:val="00641F6C"/>
    <w:rsid w:val="00646537"/>
    <w:rsid w:val="00647851"/>
    <w:rsid w:val="006E1612"/>
    <w:rsid w:val="006E250A"/>
    <w:rsid w:val="00724C2A"/>
    <w:rsid w:val="007F5AF8"/>
    <w:rsid w:val="00830EB8"/>
    <w:rsid w:val="00862AA7"/>
    <w:rsid w:val="008734B2"/>
    <w:rsid w:val="008C779E"/>
    <w:rsid w:val="008D7090"/>
    <w:rsid w:val="008F5F7A"/>
    <w:rsid w:val="00900A86"/>
    <w:rsid w:val="009C5D93"/>
    <w:rsid w:val="009C7CC8"/>
    <w:rsid w:val="00A022A0"/>
    <w:rsid w:val="00A47CC0"/>
    <w:rsid w:val="00A514C6"/>
    <w:rsid w:val="00AB2467"/>
    <w:rsid w:val="00AB32F6"/>
    <w:rsid w:val="00B114F3"/>
    <w:rsid w:val="00B20585"/>
    <w:rsid w:val="00B32212"/>
    <w:rsid w:val="00B90B4C"/>
    <w:rsid w:val="00BE31F1"/>
    <w:rsid w:val="00BF77B7"/>
    <w:rsid w:val="00C07AFB"/>
    <w:rsid w:val="00C36073"/>
    <w:rsid w:val="00C50344"/>
    <w:rsid w:val="00CB25CE"/>
    <w:rsid w:val="00DB0FD2"/>
    <w:rsid w:val="00DE0985"/>
    <w:rsid w:val="00DE4108"/>
    <w:rsid w:val="00E3428A"/>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5ED2-74A5-EF41-AD57-EB4B609A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17</cp:revision>
  <cp:lastPrinted>2019-10-15T17:52:00Z</cp:lastPrinted>
  <dcterms:created xsi:type="dcterms:W3CDTF">2019-10-09T11:08:00Z</dcterms:created>
  <dcterms:modified xsi:type="dcterms:W3CDTF">2019-10-16T11:57:00Z</dcterms:modified>
</cp:coreProperties>
</file>