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3AF5" w14:textId="17FAEAE4" w:rsidR="00342E84" w:rsidRPr="00342E84" w:rsidRDefault="00D35FB5" w:rsidP="00342E84">
      <w:pPr>
        <w:tabs>
          <w:tab w:val="left" w:pos="1710"/>
        </w:tabs>
        <w:jc w:val="center"/>
        <w:rPr>
          <w:b/>
          <w:bCs/>
          <w:sz w:val="44"/>
          <w:szCs w:val="44"/>
        </w:rPr>
      </w:pPr>
      <w:r>
        <w:rPr>
          <w:b/>
          <w:bCs/>
          <w:sz w:val="44"/>
          <w:szCs w:val="44"/>
        </w:rPr>
        <w:t>The Second Sunday after Christmas</w:t>
      </w:r>
    </w:p>
    <w:p w14:paraId="6639CF76" w14:textId="4216EA56" w:rsidR="00760D66" w:rsidRPr="00760D66" w:rsidRDefault="004D0ED7" w:rsidP="004D0ED7">
      <w:pPr>
        <w:tabs>
          <w:tab w:val="left" w:pos="1710"/>
        </w:tabs>
        <w:jc w:val="center"/>
        <w:rPr>
          <w:b/>
          <w:sz w:val="44"/>
          <w:szCs w:val="44"/>
        </w:rPr>
      </w:pPr>
      <w:r w:rsidRPr="004D0ED7">
        <w:rPr>
          <w:b/>
          <w:bCs/>
          <w:sz w:val="44"/>
          <w:szCs w:val="44"/>
        </w:rPr>
        <w:t xml:space="preserve"> </w:t>
      </w:r>
      <w:r w:rsidR="00D35FB5">
        <w:rPr>
          <w:b/>
          <w:bCs/>
          <w:sz w:val="44"/>
          <w:szCs w:val="44"/>
        </w:rPr>
        <w:t>January 5</w:t>
      </w:r>
      <w:r w:rsidR="00D35FB5" w:rsidRPr="00D35FB5">
        <w:rPr>
          <w:b/>
          <w:bCs/>
          <w:sz w:val="44"/>
          <w:szCs w:val="44"/>
          <w:vertAlign w:val="superscript"/>
        </w:rPr>
        <w:t>th</w:t>
      </w:r>
      <w:r w:rsidR="00D35FB5">
        <w:rPr>
          <w:b/>
          <w:bCs/>
          <w:sz w:val="44"/>
          <w:szCs w:val="44"/>
        </w:rPr>
        <w:t xml:space="preserve"> 2020</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3A0E03DC" w:rsidR="0000289C" w:rsidRDefault="0000289C" w:rsidP="0000289C">
      <w:pPr>
        <w:pStyle w:val="Title"/>
        <w:tabs>
          <w:tab w:val="clear" w:pos="8640"/>
          <w:tab w:val="right" w:pos="8730"/>
        </w:tabs>
        <w:rPr>
          <w:rFonts w:ascii="Times New Roman" w:hAnsi="Times New Roman"/>
          <w:sz w:val="20"/>
        </w:rPr>
      </w:pPr>
    </w:p>
    <w:p w14:paraId="098730DE" w14:textId="68C8A555" w:rsidR="00DE3E8A" w:rsidRDefault="00DE3E8A" w:rsidP="0000289C">
      <w:pPr>
        <w:pStyle w:val="Title"/>
        <w:tabs>
          <w:tab w:val="clear" w:pos="8640"/>
          <w:tab w:val="right" w:pos="8730"/>
        </w:tabs>
        <w:rPr>
          <w:rFonts w:ascii="Times New Roman" w:hAnsi="Times New Roman"/>
          <w:sz w:val="20"/>
        </w:rPr>
      </w:pPr>
    </w:p>
    <w:p w14:paraId="2FABD5E2" w14:textId="2A98565D"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0F14183D" w:rsidR="00342E84" w:rsidRDefault="00D35FB5" w:rsidP="00342E84">
      <w:r>
        <w:rPr>
          <w:noProof/>
        </w:rPr>
        <w:drawing>
          <wp:anchor distT="0" distB="0" distL="114300" distR="114300" simplePos="0" relativeHeight="251676672" behindDoc="1" locked="0" layoutInCell="1" allowOverlap="1" wp14:anchorId="37895C15" wp14:editId="194C4D4D">
            <wp:simplePos x="0" y="0"/>
            <wp:positionH relativeFrom="column">
              <wp:posOffset>620486</wp:posOffset>
            </wp:positionH>
            <wp:positionV relativeFrom="paragraph">
              <wp:posOffset>103505</wp:posOffset>
            </wp:positionV>
            <wp:extent cx="5755821" cy="1975377"/>
            <wp:effectExtent l="0" t="0" r="0" b="6350"/>
            <wp:wrapNone/>
            <wp:docPr id="1" name="Picture 1"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8799" cy="1986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B3498A1" w14:textId="1544E50E" w:rsidR="007F01D0" w:rsidRDefault="007F01D0" w:rsidP="003D17E0">
      <w:pPr>
        <w:rPr>
          <w:i/>
          <w:iCs/>
          <w:color w:val="000000" w:themeColor="text1"/>
          <w:sz w:val="20"/>
          <w:szCs w:val="20"/>
        </w:rPr>
      </w:pPr>
    </w:p>
    <w:p w14:paraId="078A52DB" w14:textId="263740B0" w:rsidR="007F01D0" w:rsidRDefault="007F01D0" w:rsidP="003D17E0">
      <w:pPr>
        <w:rPr>
          <w:i/>
          <w:iCs/>
          <w:color w:val="000000" w:themeColor="text1"/>
          <w:sz w:val="20"/>
          <w:szCs w:val="20"/>
        </w:rPr>
      </w:pPr>
    </w:p>
    <w:p w14:paraId="72BF31DB" w14:textId="11F05BEA" w:rsidR="007F01D0" w:rsidRDefault="007F01D0" w:rsidP="003D17E0">
      <w:pPr>
        <w:rPr>
          <w:i/>
          <w:iCs/>
          <w:color w:val="000000" w:themeColor="text1"/>
          <w:sz w:val="20"/>
          <w:szCs w:val="20"/>
        </w:rPr>
      </w:pPr>
    </w:p>
    <w:p w14:paraId="3567E28E" w14:textId="081394FE" w:rsidR="002C4126" w:rsidRDefault="002C4126" w:rsidP="002C4126">
      <w:r>
        <w:fldChar w:fldCharType="begin"/>
      </w:r>
      <w:r>
        <w:instrText xml:space="preserve"> INCLUDEPICTURE "/var/folders/vk/qw3_xsn150bdt077qk65mt2w0000gn/T/com.microsoft.Word/WebArchiveCopyPasteTempFiles/Matthew11v02to11_2001.jpg" \* MERGEFORMATINET </w:instrText>
      </w:r>
      <w:r>
        <w:fldChar w:fldCharType="end"/>
      </w: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10FD63D" w14:textId="51E3DFF1" w:rsidR="00BA763C" w:rsidRDefault="0000289C" w:rsidP="00BA763C">
      <w:pPr>
        <w:pStyle w:val="NoSpacing"/>
        <w:rPr>
          <w:color w:val="000000" w:themeColor="text1"/>
        </w:rPr>
      </w:pPr>
      <w:r w:rsidRPr="00D35FB5">
        <w:rPr>
          <w:color w:val="000000" w:themeColor="text1"/>
          <w:highlight w:val="yellow"/>
        </w:rPr>
        <w:t>PRELUDE</w:t>
      </w:r>
      <w:r w:rsidR="00780F45" w:rsidRPr="00D35FB5">
        <w:rPr>
          <w:color w:val="000000" w:themeColor="text1"/>
          <w:highlight w:val="yellow"/>
        </w:rPr>
        <w:t>:</w:t>
      </w:r>
      <w:r w:rsidR="00FE75D1" w:rsidRPr="008F1054">
        <w:rPr>
          <w:color w:val="000000" w:themeColor="text1"/>
        </w:rPr>
        <w:t xml:space="preserve"> </w:t>
      </w:r>
      <w:r w:rsidR="003873A3">
        <w:rPr>
          <w:color w:val="000000" w:themeColor="text1"/>
        </w:rPr>
        <w:t xml:space="preserve"> </w:t>
      </w:r>
    </w:p>
    <w:p w14:paraId="34E54D3C" w14:textId="77777777" w:rsidR="00156D45" w:rsidRPr="00BA763C" w:rsidRDefault="00156D45" w:rsidP="00BA763C">
      <w:pPr>
        <w:pStyle w:val="NoSpacing"/>
        <w:rPr>
          <w:color w:val="000000" w:themeColor="text1"/>
        </w:rPr>
      </w:pPr>
    </w:p>
    <w:p w14:paraId="6C1196A0" w14:textId="392EDE31" w:rsidR="00CF65C5" w:rsidRPr="00AC0DA6" w:rsidRDefault="004D0ED7" w:rsidP="00FE75D1">
      <w:pPr>
        <w:pStyle w:val="NoSpacing"/>
        <w:rPr>
          <w:iCs/>
          <w:color w:val="000000" w:themeColor="text1"/>
        </w:rPr>
      </w:pPr>
      <w:r w:rsidRPr="00AC0DA6">
        <w:rPr>
          <w:iCs/>
          <w:color w:val="000000" w:themeColor="text1"/>
        </w:rPr>
        <w:t xml:space="preserve">PROCESSIONAL HYMN: </w:t>
      </w:r>
      <w:r w:rsidR="00D35FB5">
        <w:rPr>
          <w:color w:val="000000" w:themeColor="text1"/>
          <w:shd w:val="clear" w:color="auto" w:fill="FFFFFF"/>
        </w:rPr>
        <w:t>“</w:t>
      </w:r>
      <w:proofErr w:type="spellStart"/>
      <w:r w:rsidR="00D35FB5">
        <w:rPr>
          <w:color w:val="000000" w:themeColor="text1"/>
          <w:shd w:val="clear" w:color="auto" w:fill="FFFFFF"/>
        </w:rPr>
        <w:t>Twas</w:t>
      </w:r>
      <w:proofErr w:type="spellEnd"/>
      <w:r w:rsidR="00D35FB5">
        <w:rPr>
          <w:color w:val="000000" w:themeColor="text1"/>
          <w:shd w:val="clear" w:color="auto" w:fill="FFFFFF"/>
        </w:rPr>
        <w:t xml:space="preserve"> in the moon of wintertime”</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F7327C">
        <w:rPr>
          <w:color w:val="000000" w:themeColor="text1"/>
          <w:shd w:val="clear" w:color="auto" w:fill="FFFFFF"/>
        </w:rPr>
        <w:t xml:space="preserve">                H</w:t>
      </w:r>
      <w:r w:rsidR="002658BD" w:rsidRPr="00AC0DA6">
        <w:rPr>
          <w:color w:val="000000" w:themeColor="text1"/>
        </w:rPr>
        <w:t xml:space="preserve">ymnal </w:t>
      </w:r>
      <w:r w:rsidR="00D35FB5">
        <w:rPr>
          <w:color w:val="000000" w:themeColor="text1"/>
        </w:rPr>
        <w:t>114</w:t>
      </w:r>
    </w:p>
    <w:p w14:paraId="0A324CF2" w14:textId="404D2F05" w:rsidR="00FB66F1" w:rsidRDefault="00FB66F1" w:rsidP="008F610E">
      <w:pPr>
        <w:tabs>
          <w:tab w:val="right" w:pos="10800"/>
        </w:tabs>
      </w:pPr>
    </w:p>
    <w:p w14:paraId="4EC7F1AC" w14:textId="560EC4C2" w:rsidR="008F610E" w:rsidRPr="008F610E" w:rsidRDefault="008F610E" w:rsidP="008F610E">
      <w:pPr>
        <w:tabs>
          <w:tab w:val="right" w:pos="10800"/>
        </w:tabs>
      </w:pPr>
      <w:r>
        <w:t>*OPENING ACCLAMATION</w:t>
      </w:r>
      <w:r w:rsidR="001C6343">
        <w:t xml:space="preserve"> </w:t>
      </w:r>
    </w:p>
    <w:p w14:paraId="310A2952" w14:textId="463C1789" w:rsidR="001B04D3" w:rsidRPr="008F610E" w:rsidRDefault="001B04D3" w:rsidP="001B04D3">
      <w:r w:rsidRPr="008F610E">
        <w:t>Celebrant</w:t>
      </w:r>
      <w:r w:rsidR="008F610E">
        <w:t xml:space="preserve">:  </w:t>
      </w:r>
      <w:r w:rsidR="001C6343">
        <w:t>Blessed are you, holy and living One</w:t>
      </w:r>
      <w:r w:rsidR="008C6545">
        <w:t>.</w:t>
      </w:r>
    </w:p>
    <w:p w14:paraId="6DE00DE8" w14:textId="72618643" w:rsidR="001B04D3" w:rsidRPr="008F610E" w:rsidRDefault="001B04D3" w:rsidP="001B04D3">
      <w:pPr>
        <w:rPr>
          <w:b/>
        </w:rPr>
      </w:pPr>
      <w:r w:rsidRPr="008F610E">
        <w:t>People</w:t>
      </w:r>
      <w:r w:rsidR="008F610E">
        <w:t xml:space="preserve">:      </w:t>
      </w:r>
      <w:r w:rsidR="001C6343">
        <w:rPr>
          <w:b/>
        </w:rPr>
        <w:t>You come to your people and set them free</w:t>
      </w:r>
      <w:r w:rsidR="00F25802" w:rsidRPr="008F610E">
        <w:rPr>
          <w:b/>
        </w:rPr>
        <w:t>.</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5B4CCFDF" w14:textId="44B6E7F3" w:rsidR="00342E84" w:rsidRPr="00342E84" w:rsidRDefault="00C261FA" w:rsidP="00BD2DBD">
      <w:pPr>
        <w:pStyle w:val="NoSpacing"/>
        <w:rPr>
          <w:b/>
        </w:rPr>
      </w:pPr>
      <w:r w:rsidRPr="005B53A9">
        <w:t>*</w:t>
      </w:r>
      <w:r w:rsidR="00342E84" w:rsidRPr="001B10B8">
        <w:rPr>
          <w:sz w:val="26"/>
          <w:szCs w:val="26"/>
        </w:rPr>
        <w:t xml:space="preserve"> Kyrie</w:t>
      </w:r>
      <w:r w:rsidR="00342E84" w:rsidRPr="001B10B8">
        <w:rPr>
          <w:i/>
          <w:sz w:val="26"/>
          <w:szCs w:val="26"/>
        </w:rPr>
        <w:tab/>
      </w:r>
      <w:r w:rsidR="00342E84" w:rsidRPr="001B10B8">
        <w:rPr>
          <w:sz w:val="26"/>
          <w:szCs w:val="26"/>
        </w:rPr>
        <w:t xml:space="preserve">                                </w:t>
      </w:r>
      <w:r w:rsidR="00342E84" w:rsidRPr="00342E84">
        <w:rPr>
          <w:b/>
        </w:rPr>
        <w:t>Lord, have mercy.  Lord, have mercy.</w:t>
      </w:r>
      <w:r w:rsidR="00BD2DBD">
        <w:rPr>
          <w:b/>
        </w:rPr>
        <w:t xml:space="preserve">                                </w:t>
      </w:r>
      <w:r w:rsidR="00BD2DBD" w:rsidRPr="001B10B8">
        <w:rPr>
          <w:sz w:val="26"/>
          <w:szCs w:val="26"/>
        </w:rPr>
        <w:t>Hymnal S96</w:t>
      </w:r>
    </w:p>
    <w:p w14:paraId="2CCF9560" w14:textId="38578D84" w:rsidR="00342E84" w:rsidRPr="00342E84" w:rsidRDefault="00342E84" w:rsidP="00BD2DBD">
      <w:pPr>
        <w:pStyle w:val="Heading4"/>
        <w:jc w:val="right"/>
        <w:rPr>
          <w:b/>
        </w:rPr>
      </w:pPr>
      <w:r w:rsidRPr="00342E84">
        <w:rPr>
          <w:b/>
        </w:rPr>
        <w:t>Christ, have mercy.  Christ, have mercy.</w:t>
      </w:r>
      <w:r w:rsidR="00BD2DBD">
        <w:rPr>
          <w:b/>
        </w:rPr>
        <w:t xml:space="preserve">        </w:t>
      </w:r>
      <w:r w:rsidR="00BD2DBD" w:rsidRPr="001A7CB6">
        <w:rPr>
          <w:bCs/>
          <w:bdr w:val="none" w:sz="0" w:space="0" w:color="auto" w:frame="1"/>
        </w:rPr>
        <w:t xml:space="preserve">(front section of the Hymnal)                                                                     </w:t>
      </w:r>
    </w:p>
    <w:p w14:paraId="32A244EA" w14:textId="70B94381" w:rsidR="00342E84" w:rsidRPr="00342E84" w:rsidRDefault="00342E84" w:rsidP="00342E84">
      <w:pPr>
        <w:pStyle w:val="Heading4"/>
        <w:jc w:val="center"/>
        <w:rPr>
          <w:b/>
        </w:rPr>
      </w:pPr>
      <w:r w:rsidRPr="00342E84">
        <w:rPr>
          <w:b/>
        </w:rPr>
        <w:t>Lord, have mercy.  Lord, have mercy.</w:t>
      </w:r>
    </w:p>
    <w:p w14:paraId="163A91F6" w14:textId="77777777" w:rsidR="00342E84" w:rsidRPr="00342E84" w:rsidRDefault="00342E84" w:rsidP="00342E84">
      <w:pPr>
        <w:pStyle w:val="Heading4"/>
        <w:jc w:val="center"/>
        <w:rPr>
          <w:b/>
        </w:rPr>
      </w:pPr>
      <w:r w:rsidRPr="00342E84">
        <w:rPr>
          <w:b/>
        </w:rPr>
        <w:t>Lord, have mercy, have mercy.</w:t>
      </w:r>
    </w:p>
    <w:p w14:paraId="74B1231B" w14:textId="0EF6732A" w:rsidR="00C261FA" w:rsidRPr="00C261FA" w:rsidRDefault="00D672E1" w:rsidP="00914FCB">
      <w:pPr>
        <w:tabs>
          <w:tab w:val="left" w:pos="1106"/>
        </w:tabs>
        <w:rPr>
          <w:i/>
          <w:sz w:val="22"/>
          <w:szCs w:val="22"/>
        </w:rPr>
      </w:pPr>
      <w:r w:rsidRPr="00D672E1">
        <w:rPr>
          <w:sz w:val="12"/>
          <w:szCs w:val="12"/>
        </w:rPr>
        <w:tab/>
      </w:r>
      <w:r w:rsidR="009C1788"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2AC39953" w14:textId="77777777" w:rsidR="00D35FB5" w:rsidRPr="00D35FB5" w:rsidRDefault="00D35FB5" w:rsidP="00D35FB5">
      <w:pPr>
        <w:pStyle w:val="NoSpacing"/>
        <w:rPr>
          <w:b/>
          <w:color w:val="000000"/>
        </w:rPr>
      </w:pPr>
      <w:r w:rsidRPr="00D35FB5">
        <w:rPr>
          <w:b/>
          <w:color w:val="000000"/>
        </w:rPr>
        <w:t>O God, who wonderfully created, and yet more wonderfully restored, the dignity of human nature: Grant that we may share the divine life of him who humbled himself to share our humanity, your Son Jesus Christ; who lives and reigns with you, in the unity of the Holy Spirit, one God, for ever and ever. </w:t>
      </w:r>
      <w:r w:rsidRPr="00D35FB5">
        <w:rPr>
          <w:b/>
          <w:i/>
          <w:iCs/>
          <w:color w:val="000000"/>
        </w:rPr>
        <w:t>Amen.</w:t>
      </w:r>
    </w:p>
    <w:p w14:paraId="421DFE3B" w14:textId="0BE6F1A1" w:rsidR="00636398" w:rsidRDefault="005F1DDA" w:rsidP="00FF6EC6">
      <w:pPr>
        <w:pStyle w:val="NoSpacing"/>
        <w:rPr>
          <w:smallCaps/>
        </w:rPr>
      </w:pPr>
      <w:r>
        <w:rPr>
          <w:smallCaps/>
        </w:rPr>
        <w:t xml:space="preserve">    </w:t>
      </w:r>
    </w:p>
    <w:p w14:paraId="77F2709F" w14:textId="6CB0B538"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5F1DDA">
        <w:t xml:space="preserve">            </w:t>
      </w:r>
      <w:r w:rsidR="00821DE0">
        <w:t xml:space="preserve">     </w:t>
      </w:r>
      <w:r w:rsidR="005F1DDA">
        <w:t xml:space="preserve">   </w:t>
      </w:r>
      <w:r w:rsidR="00D35FB5">
        <w:rPr>
          <w:bCs/>
        </w:rPr>
        <w:t>Jeremiah 31:7-14</w:t>
      </w:r>
    </w:p>
    <w:p w14:paraId="7F34DFEB" w14:textId="1AAFF848" w:rsidR="00D35FB5" w:rsidRDefault="00D35FB5" w:rsidP="00D35FB5">
      <w:pPr>
        <w:pStyle w:val="NoSpacing"/>
      </w:pPr>
      <w:r w:rsidRPr="00D35FB5">
        <w:rPr>
          <w:sz w:val="27"/>
          <w:szCs w:val="27"/>
        </w:rPr>
        <w:t>T</w:t>
      </w:r>
      <w:r w:rsidRPr="00D35FB5">
        <w:t>hus says the Lord:</w:t>
      </w:r>
    </w:p>
    <w:p w14:paraId="6BD49AE0" w14:textId="77777777" w:rsidR="00D35FB5" w:rsidRPr="00D35FB5" w:rsidRDefault="00D35FB5" w:rsidP="00D35FB5">
      <w:pPr>
        <w:pStyle w:val="NoSpacing"/>
      </w:pPr>
    </w:p>
    <w:p w14:paraId="2A7F36AE" w14:textId="1F26484A" w:rsidR="00D35FB5" w:rsidRPr="00D35FB5" w:rsidRDefault="00D35FB5" w:rsidP="00D35FB5">
      <w:pPr>
        <w:pStyle w:val="NoSpacing"/>
      </w:pPr>
      <w:r>
        <w:t xml:space="preserve">             </w:t>
      </w:r>
      <w:r w:rsidRPr="00D35FB5">
        <w:t>Sing aloud with gladness for Jacob,</w:t>
      </w:r>
      <w:r w:rsidRPr="00D35FB5">
        <w:br/>
      </w:r>
      <w:r>
        <w:t xml:space="preserve">                      </w:t>
      </w:r>
      <w:r w:rsidRPr="00D35FB5">
        <w:t>and raise shouts for the chief of the nations; </w:t>
      </w:r>
    </w:p>
    <w:p w14:paraId="6D6171DF" w14:textId="6C4D6328" w:rsidR="00D35FB5" w:rsidRPr="00D35FB5" w:rsidRDefault="00D35FB5" w:rsidP="00D35FB5">
      <w:pPr>
        <w:spacing w:before="15" w:after="30"/>
        <w:ind w:left="1200" w:right="480" w:hanging="480"/>
        <w:rPr>
          <w:color w:val="000000"/>
        </w:rPr>
      </w:pPr>
      <w:r w:rsidRPr="00D35FB5">
        <w:rPr>
          <w:color w:val="000000"/>
        </w:rPr>
        <w:t>proclaim, give praise, and say,</w:t>
      </w:r>
      <w:r w:rsidRPr="00D35FB5">
        <w:rPr>
          <w:color w:val="000000"/>
        </w:rPr>
        <w:br/>
        <w:t>"Save, O Lord, your people, the remnant of Israel." </w:t>
      </w:r>
    </w:p>
    <w:p w14:paraId="4E5A6ED9" w14:textId="77777777" w:rsidR="00D35FB5" w:rsidRPr="00D35FB5" w:rsidRDefault="00D35FB5" w:rsidP="00D35FB5">
      <w:pPr>
        <w:spacing w:before="15" w:after="30"/>
        <w:ind w:left="1200" w:right="480" w:hanging="480"/>
        <w:rPr>
          <w:color w:val="000000"/>
        </w:rPr>
      </w:pPr>
      <w:r w:rsidRPr="00D35FB5">
        <w:rPr>
          <w:color w:val="000000"/>
        </w:rPr>
        <w:t>See, I am going to bring them from the land of the north,</w:t>
      </w:r>
      <w:r w:rsidRPr="00D35FB5">
        <w:rPr>
          <w:color w:val="000000"/>
        </w:rPr>
        <w:br/>
        <w:t>and gather them from the farthest parts of the earth, </w:t>
      </w:r>
    </w:p>
    <w:p w14:paraId="7E5B57F7" w14:textId="6FE1F090" w:rsidR="00D35FB5" w:rsidRPr="00D35FB5" w:rsidRDefault="00D35FB5" w:rsidP="00D35FB5">
      <w:pPr>
        <w:spacing w:before="15" w:after="30"/>
        <w:ind w:left="1200" w:right="480" w:hanging="480"/>
        <w:rPr>
          <w:color w:val="000000"/>
        </w:rPr>
      </w:pPr>
      <w:r w:rsidRPr="00D35FB5">
        <w:rPr>
          <w:color w:val="000000"/>
        </w:rPr>
        <w:t>among them the blind and the lame, those with child and</w:t>
      </w:r>
      <w:r w:rsidRPr="00D35FB5">
        <w:rPr>
          <w:color w:val="000000"/>
        </w:rPr>
        <w:br/>
        <w:t>those in labor, together; a great company, they shall return here. </w:t>
      </w:r>
    </w:p>
    <w:p w14:paraId="114A9678" w14:textId="77777777" w:rsidR="00D35FB5" w:rsidRPr="00D35FB5" w:rsidRDefault="00D35FB5" w:rsidP="00D35FB5">
      <w:pPr>
        <w:spacing w:before="15" w:after="30"/>
        <w:ind w:left="1200" w:right="480" w:hanging="480"/>
        <w:rPr>
          <w:color w:val="000000"/>
        </w:rPr>
      </w:pPr>
      <w:r w:rsidRPr="00D35FB5">
        <w:rPr>
          <w:color w:val="000000"/>
        </w:rPr>
        <w:t>With weeping they shall come,</w:t>
      </w:r>
      <w:r w:rsidRPr="00D35FB5">
        <w:rPr>
          <w:color w:val="000000"/>
        </w:rPr>
        <w:br/>
        <w:t>and with consolations I will lead them back, </w:t>
      </w:r>
    </w:p>
    <w:p w14:paraId="757B3742" w14:textId="77777777" w:rsidR="00D35FB5" w:rsidRPr="00D35FB5" w:rsidRDefault="00D35FB5" w:rsidP="00D35FB5">
      <w:pPr>
        <w:spacing w:before="15" w:after="30"/>
        <w:ind w:left="1200" w:right="480" w:hanging="480"/>
        <w:rPr>
          <w:color w:val="000000"/>
        </w:rPr>
      </w:pPr>
      <w:r w:rsidRPr="00D35FB5">
        <w:rPr>
          <w:color w:val="000000"/>
        </w:rPr>
        <w:t>I will let them walk by brooks of water,</w:t>
      </w:r>
      <w:r w:rsidRPr="00D35FB5">
        <w:rPr>
          <w:color w:val="000000"/>
        </w:rPr>
        <w:br/>
        <w:t>in a straight path in which they shall not stumble; </w:t>
      </w:r>
    </w:p>
    <w:p w14:paraId="1303CBA0" w14:textId="77777777" w:rsidR="00D35FB5" w:rsidRPr="00D35FB5" w:rsidRDefault="00D35FB5" w:rsidP="00D35FB5">
      <w:pPr>
        <w:spacing w:before="15" w:after="30"/>
        <w:ind w:left="1200" w:right="480" w:hanging="480"/>
        <w:rPr>
          <w:color w:val="000000"/>
        </w:rPr>
      </w:pPr>
      <w:r w:rsidRPr="00D35FB5">
        <w:rPr>
          <w:color w:val="000000"/>
        </w:rPr>
        <w:t>for I have become a father to Israel,</w:t>
      </w:r>
      <w:r w:rsidRPr="00D35FB5">
        <w:rPr>
          <w:color w:val="000000"/>
        </w:rPr>
        <w:br/>
        <w:t>and Ephraim is my firstborn.</w:t>
      </w:r>
    </w:p>
    <w:p w14:paraId="13A77B4A" w14:textId="77777777" w:rsidR="00D35FB5" w:rsidRPr="00D35FB5" w:rsidRDefault="00D35FB5" w:rsidP="00D35FB5">
      <w:pPr>
        <w:spacing w:before="15" w:after="30"/>
        <w:ind w:left="1200" w:right="480" w:hanging="480"/>
        <w:rPr>
          <w:color w:val="000000"/>
        </w:rPr>
      </w:pPr>
      <w:r w:rsidRPr="00D35FB5">
        <w:rPr>
          <w:color w:val="000000"/>
        </w:rPr>
        <w:t>Hear the word of the Lord, O nations,</w:t>
      </w:r>
      <w:r w:rsidRPr="00D35FB5">
        <w:rPr>
          <w:color w:val="000000"/>
        </w:rPr>
        <w:br/>
        <w:t>and declare it in the coastlands far away; </w:t>
      </w:r>
    </w:p>
    <w:p w14:paraId="1B318846" w14:textId="77777777" w:rsidR="00D35FB5" w:rsidRPr="00D35FB5" w:rsidRDefault="00D35FB5" w:rsidP="00D35FB5">
      <w:pPr>
        <w:spacing w:before="15" w:after="30"/>
        <w:ind w:left="1200" w:right="480" w:hanging="480"/>
        <w:rPr>
          <w:color w:val="000000"/>
        </w:rPr>
      </w:pPr>
      <w:r w:rsidRPr="00D35FB5">
        <w:rPr>
          <w:color w:val="000000"/>
        </w:rPr>
        <w:t>say, "He who scattered Israel will gather him,</w:t>
      </w:r>
      <w:r w:rsidRPr="00D35FB5">
        <w:rPr>
          <w:color w:val="000000"/>
        </w:rPr>
        <w:br/>
        <w:t>and will keep him as a shepherd a flock." </w:t>
      </w:r>
    </w:p>
    <w:p w14:paraId="5645965B" w14:textId="77777777" w:rsidR="00D35FB5" w:rsidRPr="00D35FB5" w:rsidRDefault="00D35FB5" w:rsidP="00D35FB5">
      <w:pPr>
        <w:spacing w:before="15" w:after="30"/>
        <w:ind w:left="1200" w:right="480" w:hanging="480"/>
        <w:rPr>
          <w:color w:val="000000"/>
        </w:rPr>
      </w:pPr>
      <w:r w:rsidRPr="00D35FB5">
        <w:rPr>
          <w:color w:val="000000"/>
        </w:rPr>
        <w:lastRenderedPageBreak/>
        <w:t>For the Lord has ransomed Jacob,</w:t>
      </w:r>
      <w:r w:rsidRPr="00D35FB5">
        <w:rPr>
          <w:color w:val="000000"/>
        </w:rPr>
        <w:br/>
        <w:t>and has redeemed him from hands too strong for him.</w:t>
      </w:r>
    </w:p>
    <w:p w14:paraId="46A6125A" w14:textId="77777777" w:rsidR="00D35FB5" w:rsidRPr="00D35FB5" w:rsidRDefault="00D35FB5" w:rsidP="00D35FB5">
      <w:pPr>
        <w:spacing w:before="15" w:after="30"/>
        <w:ind w:left="1200" w:right="480" w:hanging="480"/>
        <w:rPr>
          <w:color w:val="000000"/>
        </w:rPr>
      </w:pPr>
      <w:r w:rsidRPr="00D35FB5">
        <w:rPr>
          <w:color w:val="000000"/>
        </w:rPr>
        <w:t>They shall come and sing aloud on the height of Zion,</w:t>
      </w:r>
      <w:r w:rsidRPr="00D35FB5">
        <w:rPr>
          <w:color w:val="000000"/>
        </w:rPr>
        <w:br/>
        <w:t>and they shall be radiant over the goodness of the Lord, </w:t>
      </w:r>
    </w:p>
    <w:p w14:paraId="6C1AD2BF" w14:textId="77777777" w:rsidR="00D35FB5" w:rsidRPr="00D35FB5" w:rsidRDefault="00D35FB5" w:rsidP="00D35FB5">
      <w:pPr>
        <w:spacing w:before="15" w:after="30"/>
        <w:ind w:left="1200" w:right="480" w:hanging="480"/>
        <w:rPr>
          <w:color w:val="000000"/>
        </w:rPr>
      </w:pPr>
      <w:r w:rsidRPr="00D35FB5">
        <w:rPr>
          <w:color w:val="000000"/>
        </w:rPr>
        <w:t>over the grain, the wine, and the oil,</w:t>
      </w:r>
      <w:r w:rsidRPr="00D35FB5">
        <w:rPr>
          <w:color w:val="000000"/>
        </w:rPr>
        <w:br/>
        <w:t>and over the young of the flock and the herd; </w:t>
      </w:r>
    </w:p>
    <w:p w14:paraId="5C13D13C" w14:textId="77777777" w:rsidR="00D35FB5" w:rsidRPr="00D35FB5" w:rsidRDefault="00D35FB5" w:rsidP="00D35FB5">
      <w:pPr>
        <w:spacing w:before="15" w:after="30"/>
        <w:ind w:left="1200" w:right="480" w:hanging="480"/>
        <w:rPr>
          <w:color w:val="000000"/>
        </w:rPr>
      </w:pPr>
      <w:r w:rsidRPr="00D35FB5">
        <w:rPr>
          <w:color w:val="000000"/>
        </w:rPr>
        <w:t>their life shall become like a watered garden,</w:t>
      </w:r>
      <w:r w:rsidRPr="00D35FB5">
        <w:rPr>
          <w:color w:val="000000"/>
        </w:rPr>
        <w:br/>
        <w:t>and they shall never languish again. </w:t>
      </w:r>
    </w:p>
    <w:p w14:paraId="7F4EE1B4" w14:textId="77777777" w:rsidR="00D35FB5" w:rsidRPr="00D35FB5" w:rsidRDefault="00D35FB5" w:rsidP="00D35FB5">
      <w:pPr>
        <w:spacing w:before="15" w:after="30"/>
        <w:ind w:left="1200" w:right="480" w:hanging="480"/>
        <w:rPr>
          <w:color w:val="000000"/>
        </w:rPr>
      </w:pPr>
      <w:r w:rsidRPr="00D35FB5">
        <w:rPr>
          <w:color w:val="000000"/>
        </w:rPr>
        <w:t>Then shall the young women rejoice in the dance,</w:t>
      </w:r>
      <w:r w:rsidRPr="00D35FB5">
        <w:rPr>
          <w:color w:val="000000"/>
        </w:rPr>
        <w:br/>
        <w:t>and the young men and the old shall be merry. </w:t>
      </w:r>
    </w:p>
    <w:p w14:paraId="1035C0B6" w14:textId="77777777" w:rsidR="00D35FB5" w:rsidRPr="00D35FB5" w:rsidRDefault="00D35FB5" w:rsidP="00D35FB5">
      <w:pPr>
        <w:spacing w:before="15" w:after="30"/>
        <w:ind w:left="1200" w:right="480" w:hanging="480"/>
        <w:rPr>
          <w:color w:val="000000"/>
        </w:rPr>
      </w:pPr>
      <w:r w:rsidRPr="00D35FB5">
        <w:rPr>
          <w:color w:val="000000"/>
        </w:rPr>
        <w:t>I will turn their mourning into joy,</w:t>
      </w:r>
      <w:r w:rsidRPr="00D35FB5">
        <w:rPr>
          <w:color w:val="000000"/>
        </w:rPr>
        <w:br/>
        <w:t>I will comfort them, and give them gladness for sorrow. </w:t>
      </w:r>
    </w:p>
    <w:p w14:paraId="125EB934" w14:textId="48DD0084" w:rsidR="00D35FB5" w:rsidRPr="00D35FB5" w:rsidRDefault="00D35FB5" w:rsidP="00D35FB5">
      <w:pPr>
        <w:spacing w:before="15" w:after="30"/>
        <w:ind w:left="1200" w:right="480" w:hanging="480"/>
        <w:rPr>
          <w:color w:val="000000"/>
        </w:rPr>
      </w:pPr>
      <w:r w:rsidRPr="00D35FB5">
        <w:rPr>
          <w:color w:val="000000"/>
        </w:rPr>
        <w:t>I will give the priests their fill of fatness,</w:t>
      </w:r>
      <w:r w:rsidRPr="00D35FB5">
        <w:rPr>
          <w:color w:val="000000"/>
        </w:rPr>
        <w:br/>
        <w:t>and my people shall be satisfied with my bounty, says the Lord.</w:t>
      </w:r>
    </w:p>
    <w:p w14:paraId="7D402FAC" w14:textId="77777777" w:rsidR="00821DE0" w:rsidRPr="00D35FB5" w:rsidRDefault="00821DE0" w:rsidP="00821DE0">
      <w:pPr>
        <w:pStyle w:val="NoSpacing"/>
        <w:rPr>
          <w:bCs/>
        </w:rPr>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4718B53F" w:rsidR="001E7BEB" w:rsidRDefault="00D35FB5" w:rsidP="001E7BEB">
      <w:pPr>
        <w:ind w:left="1440" w:hanging="1440"/>
        <w:rPr>
          <w:b/>
        </w:rPr>
      </w:pPr>
      <w:r w:rsidRPr="00CC0C76">
        <w:rPr>
          <w:noProof/>
          <w:snapToGrid w:val="0"/>
        </w:rPr>
        <w:drawing>
          <wp:anchor distT="0" distB="0" distL="114300" distR="114300" simplePos="0" relativeHeight="251674624" behindDoc="1" locked="0" layoutInCell="1" allowOverlap="1" wp14:anchorId="3C4E8A92" wp14:editId="554FBAED">
            <wp:simplePos x="0" y="0"/>
            <wp:positionH relativeFrom="margin">
              <wp:posOffset>2137319</wp:posOffset>
            </wp:positionH>
            <wp:positionV relativeFrom="paragraph">
              <wp:posOffset>34744</wp:posOffset>
            </wp:positionV>
            <wp:extent cx="2952832" cy="986234"/>
            <wp:effectExtent l="12700" t="38100" r="1905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2952832" cy="9862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2B30" w:rsidRPr="008F610E">
        <w:t>People</w:t>
      </w:r>
      <w:r w:rsidR="005B53A9">
        <w:t xml:space="preserve">:   </w:t>
      </w:r>
      <w:r w:rsidR="004A2B30" w:rsidRPr="005B53A9">
        <w:rPr>
          <w:b/>
        </w:rPr>
        <w:t>Thanks be to God.</w:t>
      </w:r>
    </w:p>
    <w:p w14:paraId="6755976A" w14:textId="77777777" w:rsidR="00D35FB5" w:rsidRDefault="00D35FB5" w:rsidP="001E7BEB">
      <w:pPr>
        <w:ind w:left="1440" w:hanging="1440"/>
        <w:rPr>
          <w:b/>
        </w:rPr>
      </w:pPr>
    </w:p>
    <w:p w14:paraId="365189C9" w14:textId="77777777" w:rsidR="00D35FB5" w:rsidRDefault="00D35FB5" w:rsidP="001E7BEB">
      <w:pPr>
        <w:ind w:left="1440" w:hanging="1440"/>
        <w:rPr>
          <w:b/>
        </w:rPr>
      </w:pPr>
    </w:p>
    <w:p w14:paraId="3EC02503" w14:textId="62B4A487" w:rsidR="001E7BEB" w:rsidRDefault="001E7BEB" w:rsidP="001E7BEB">
      <w:pPr>
        <w:ind w:left="1440" w:hanging="1440"/>
        <w:rPr>
          <w:b/>
        </w:rPr>
      </w:pPr>
    </w:p>
    <w:p w14:paraId="60C418BF" w14:textId="3886F78F"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D35FB5">
        <w:rPr>
          <w:rFonts w:ascii="Times New Roman" w:hAnsi="Times New Roman" w:cs="Times New Roman"/>
          <w:snapToGrid w:val="0"/>
          <w:color w:val="0D0D0D" w:themeColor="text1" w:themeTint="F2"/>
        </w:rPr>
        <w:t xml:space="preserve">                               </w:t>
      </w:r>
      <w:r w:rsidR="009939C2">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D35FB5">
        <w:rPr>
          <w:rFonts w:ascii="Times New Roman" w:hAnsi="Times New Roman" w:cs="Times New Roman"/>
          <w:color w:val="0D0D0D" w:themeColor="text1" w:themeTint="F2"/>
        </w:rPr>
        <w:t>Psalm 84</w:t>
      </w:r>
    </w:p>
    <w:p w14:paraId="623DDE58" w14:textId="77777777" w:rsidR="00C52222" w:rsidRPr="00C52222" w:rsidRDefault="00C52222" w:rsidP="00821DE0">
      <w:pPr>
        <w:spacing w:before="15" w:after="60"/>
        <w:ind w:left="720" w:right="480" w:hanging="480"/>
        <w:rPr>
          <w:color w:val="000000"/>
          <w:sz w:val="10"/>
          <w:szCs w:val="10"/>
        </w:rPr>
      </w:pPr>
    </w:p>
    <w:p w14:paraId="15A24491" w14:textId="37E638F4" w:rsidR="00C22659" w:rsidRDefault="00C22659" w:rsidP="00C22659">
      <w:pPr>
        <w:pStyle w:val="NoSpacing"/>
      </w:pPr>
      <w:r>
        <w:t xml:space="preserve">    </w:t>
      </w:r>
      <w:r w:rsidR="00D35FB5" w:rsidRPr="00D35FB5">
        <w:t>1 </w:t>
      </w:r>
      <w:r w:rsidR="00D35FB5" w:rsidRPr="00C22659">
        <w:rPr>
          <w:sz w:val="27"/>
          <w:szCs w:val="27"/>
          <w:u w:val="single"/>
        </w:rPr>
        <w:t>H</w:t>
      </w:r>
      <w:r w:rsidR="00D35FB5" w:rsidRPr="00C22659">
        <w:rPr>
          <w:u w:val="single"/>
        </w:rPr>
        <w:t>ow</w:t>
      </w:r>
      <w:r w:rsidR="00D35FB5" w:rsidRPr="00D35FB5">
        <w:t xml:space="preserve"> dear to me is your dwelling, O Lord of hosts! *</w:t>
      </w:r>
      <w:r w:rsidR="00D35FB5" w:rsidRPr="00D35FB5">
        <w:br/>
      </w:r>
      <w:r>
        <w:t xml:space="preserve">           </w:t>
      </w:r>
      <w:r w:rsidR="00D35FB5" w:rsidRPr="00D35FB5">
        <w:t>My soul has a desire and longing for the courts of the Lord;</w:t>
      </w:r>
      <w:r>
        <w:t xml:space="preserve"> </w:t>
      </w:r>
    </w:p>
    <w:p w14:paraId="4CCE58BE" w14:textId="7A263860" w:rsidR="00D35FB5" w:rsidRPr="00D35FB5" w:rsidRDefault="00C22659" w:rsidP="00C22659">
      <w:pPr>
        <w:pStyle w:val="NoSpacing"/>
      </w:pPr>
      <w:r>
        <w:t xml:space="preserve">           </w:t>
      </w:r>
      <w:r w:rsidR="00D35FB5" w:rsidRPr="00D35FB5">
        <w:t>my heart and my flesh rejoice in the living God.</w:t>
      </w:r>
    </w:p>
    <w:p w14:paraId="232F5847" w14:textId="09839706" w:rsidR="00D35FB5" w:rsidRPr="00D35FB5" w:rsidRDefault="00D35FB5" w:rsidP="00D35FB5">
      <w:pPr>
        <w:spacing w:before="15" w:after="60"/>
        <w:ind w:left="720" w:right="480" w:hanging="480"/>
        <w:rPr>
          <w:color w:val="000000"/>
        </w:rPr>
      </w:pPr>
      <w:r w:rsidRPr="00D35FB5">
        <w:rPr>
          <w:color w:val="000000"/>
        </w:rPr>
        <w:t xml:space="preserve">2 </w:t>
      </w:r>
      <w:r w:rsidRPr="00D35FB5">
        <w:rPr>
          <w:color w:val="000000"/>
          <w:u w:val="single"/>
        </w:rPr>
        <w:t>The</w:t>
      </w:r>
      <w:r w:rsidRPr="00D35FB5">
        <w:rPr>
          <w:color w:val="000000"/>
        </w:rPr>
        <w:t xml:space="preserve"> sparrow has found her a house</w:t>
      </w:r>
      <w:r w:rsidR="00C22659">
        <w:rPr>
          <w:color w:val="000000"/>
        </w:rPr>
        <w:t xml:space="preserve"> </w:t>
      </w:r>
      <w:r w:rsidRPr="00D35FB5">
        <w:rPr>
          <w:color w:val="000000"/>
        </w:rPr>
        <w:t>and the swallow a nest where she may lay her young; *</w:t>
      </w:r>
      <w:r w:rsidRPr="00D35FB5">
        <w:rPr>
          <w:color w:val="000000"/>
        </w:rPr>
        <w:br/>
        <w:t>by the side of your altars, O Lord of hosts,</w:t>
      </w:r>
      <w:r w:rsidR="00C22659">
        <w:rPr>
          <w:color w:val="000000"/>
        </w:rPr>
        <w:t xml:space="preserve"> </w:t>
      </w:r>
      <w:r w:rsidRPr="00D35FB5">
        <w:rPr>
          <w:color w:val="000000"/>
        </w:rPr>
        <w:t>my King and my God.</w:t>
      </w:r>
    </w:p>
    <w:p w14:paraId="6A5A5ACE" w14:textId="77777777" w:rsidR="00D35FB5" w:rsidRPr="00D35FB5" w:rsidRDefault="00D35FB5" w:rsidP="00D35FB5">
      <w:pPr>
        <w:spacing w:before="15" w:after="60"/>
        <w:ind w:left="720" w:right="480" w:hanging="480"/>
        <w:rPr>
          <w:color w:val="000000"/>
        </w:rPr>
      </w:pPr>
      <w:r w:rsidRPr="00D35FB5">
        <w:rPr>
          <w:color w:val="000000"/>
        </w:rPr>
        <w:t xml:space="preserve">3 </w:t>
      </w:r>
      <w:r w:rsidRPr="00D35FB5">
        <w:rPr>
          <w:color w:val="000000"/>
          <w:u w:val="single"/>
        </w:rPr>
        <w:t>Happy</w:t>
      </w:r>
      <w:r w:rsidRPr="00D35FB5">
        <w:rPr>
          <w:color w:val="000000"/>
        </w:rPr>
        <w:t xml:space="preserve"> are they who dwell in your house! *</w:t>
      </w:r>
      <w:r w:rsidRPr="00D35FB5">
        <w:rPr>
          <w:color w:val="000000"/>
        </w:rPr>
        <w:br/>
        <w:t>they will always be praising you.</w:t>
      </w:r>
    </w:p>
    <w:p w14:paraId="275A87D3" w14:textId="77777777" w:rsidR="00D35FB5" w:rsidRPr="00D35FB5" w:rsidRDefault="00D35FB5" w:rsidP="00D35FB5">
      <w:pPr>
        <w:spacing w:before="15" w:after="60"/>
        <w:ind w:left="720" w:right="480" w:hanging="480"/>
        <w:rPr>
          <w:color w:val="000000"/>
        </w:rPr>
      </w:pPr>
      <w:r w:rsidRPr="00D35FB5">
        <w:rPr>
          <w:color w:val="000000"/>
        </w:rPr>
        <w:t xml:space="preserve">4 </w:t>
      </w:r>
      <w:r w:rsidRPr="00D35FB5">
        <w:rPr>
          <w:color w:val="000000"/>
          <w:u w:val="single"/>
        </w:rPr>
        <w:t>Happy</w:t>
      </w:r>
      <w:r w:rsidRPr="00D35FB5">
        <w:rPr>
          <w:color w:val="000000"/>
        </w:rPr>
        <w:t xml:space="preserve"> are the people whose strength is in you! *</w:t>
      </w:r>
      <w:r w:rsidRPr="00D35FB5">
        <w:rPr>
          <w:color w:val="000000"/>
        </w:rPr>
        <w:br/>
        <w:t>whose hearts are set on the pilgrims' way.</w:t>
      </w:r>
    </w:p>
    <w:p w14:paraId="57196E36" w14:textId="77777777" w:rsidR="00D35FB5" w:rsidRPr="00D35FB5" w:rsidRDefault="00D35FB5" w:rsidP="00D35FB5">
      <w:pPr>
        <w:spacing w:before="15" w:after="60"/>
        <w:ind w:left="720" w:right="480" w:hanging="480"/>
        <w:rPr>
          <w:color w:val="000000"/>
        </w:rPr>
      </w:pPr>
      <w:r w:rsidRPr="00D35FB5">
        <w:rPr>
          <w:color w:val="000000"/>
        </w:rPr>
        <w:t xml:space="preserve">5 </w:t>
      </w:r>
      <w:r w:rsidRPr="00D35FB5">
        <w:rPr>
          <w:color w:val="000000"/>
          <w:u w:val="single"/>
        </w:rPr>
        <w:t>Those</w:t>
      </w:r>
      <w:r w:rsidRPr="00D35FB5">
        <w:rPr>
          <w:color w:val="000000"/>
        </w:rPr>
        <w:t xml:space="preserve"> who go through the desolate valley will find it a place of springs, *</w:t>
      </w:r>
      <w:r w:rsidRPr="00D35FB5">
        <w:rPr>
          <w:color w:val="000000"/>
        </w:rPr>
        <w:br/>
        <w:t>for the early rains have covered it with pools of water.</w:t>
      </w:r>
    </w:p>
    <w:p w14:paraId="05A5EF2D" w14:textId="77777777" w:rsidR="00D35FB5" w:rsidRPr="00D35FB5" w:rsidRDefault="00D35FB5" w:rsidP="00D35FB5">
      <w:pPr>
        <w:spacing w:before="15" w:after="60"/>
        <w:ind w:left="720" w:right="480" w:hanging="480"/>
        <w:rPr>
          <w:color w:val="000000"/>
        </w:rPr>
      </w:pPr>
      <w:r w:rsidRPr="00D35FB5">
        <w:rPr>
          <w:color w:val="000000"/>
        </w:rPr>
        <w:t xml:space="preserve">6 </w:t>
      </w:r>
      <w:r w:rsidRPr="00D35FB5">
        <w:rPr>
          <w:color w:val="000000"/>
          <w:u w:val="single"/>
        </w:rPr>
        <w:t>They</w:t>
      </w:r>
      <w:r w:rsidRPr="00D35FB5">
        <w:rPr>
          <w:color w:val="000000"/>
        </w:rPr>
        <w:t xml:space="preserve"> will climb from height to height, *</w:t>
      </w:r>
      <w:r w:rsidRPr="00D35FB5">
        <w:rPr>
          <w:color w:val="000000"/>
        </w:rPr>
        <w:br/>
        <w:t>and the God of gods will reveal himself in Zion.</w:t>
      </w:r>
    </w:p>
    <w:p w14:paraId="49D557DB" w14:textId="77777777" w:rsidR="00D35FB5" w:rsidRPr="00D35FB5" w:rsidRDefault="00D35FB5" w:rsidP="00D35FB5">
      <w:pPr>
        <w:spacing w:before="15" w:after="60"/>
        <w:ind w:left="720" w:right="480" w:hanging="480"/>
        <w:rPr>
          <w:color w:val="000000"/>
        </w:rPr>
      </w:pPr>
      <w:r w:rsidRPr="00D35FB5">
        <w:rPr>
          <w:color w:val="000000"/>
        </w:rPr>
        <w:t>7 </w:t>
      </w:r>
      <w:r w:rsidRPr="00C22659">
        <w:rPr>
          <w:color w:val="000000"/>
          <w:u w:val="single"/>
        </w:rPr>
        <w:t>Lord</w:t>
      </w:r>
      <w:r w:rsidRPr="00D35FB5">
        <w:rPr>
          <w:color w:val="000000"/>
        </w:rPr>
        <w:t> God of hosts, hear my prayer; *</w:t>
      </w:r>
      <w:r w:rsidRPr="00D35FB5">
        <w:rPr>
          <w:color w:val="000000"/>
        </w:rPr>
        <w:br/>
        <w:t>hearken, O God of Jacob.</w:t>
      </w:r>
    </w:p>
    <w:p w14:paraId="1898437A" w14:textId="77777777" w:rsidR="00D35FB5" w:rsidRPr="00D35FB5" w:rsidRDefault="00D35FB5" w:rsidP="00D35FB5">
      <w:pPr>
        <w:spacing w:before="15" w:after="60"/>
        <w:ind w:left="720" w:right="480" w:hanging="480"/>
        <w:rPr>
          <w:color w:val="000000"/>
        </w:rPr>
      </w:pPr>
      <w:r w:rsidRPr="00D35FB5">
        <w:rPr>
          <w:color w:val="000000"/>
        </w:rPr>
        <w:t xml:space="preserve">8 </w:t>
      </w:r>
      <w:r w:rsidRPr="00D35FB5">
        <w:rPr>
          <w:color w:val="000000"/>
          <w:u w:val="single"/>
        </w:rPr>
        <w:t>Behold</w:t>
      </w:r>
      <w:r w:rsidRPr="00D35FB5">
        <w:rPr>
          <w:color w:val="000000"/>
        </w:rPr>
        <w:t xml:space="preserve"> our defender, O God; *</w:t>
      </w:r>
      <w:r w:rsidRPr="00D35FB5">
        <w:rPr>
          <w:color w:val="000000"/>
        </w:rPr>
        <w:br/>
        <w:t>and look upon the face of your Anointed.</w:t>
      </w:r>
    </w:p>
    <w:p w14:paraId="24616DC6" w14:textId="3EEEDAD1" w:rsidR="00D35FB5" w:rsidRPr="00D35FB5" w:rsidRDefault="00D35FB5" w:rsidP="00D35FB5">
      <w:pPr>
        <w:spacing w:before="15" w:after="60"/>
        <w:ind w:left="720" w:right="480" w:hanging="480"/>
        <w:rPr>
          <w:color w:val="000000"/>
        </w:rPr>
      </w:pPr>
      <w:r w:rsidRPr="00D35FB5">
        <w:rPr>
          <w:color w:val="000000"/>
        </w:rPr>
        <w:t xml:space="preserve">9 </w:t>
      </w:r>
      <w:r w:rsidRPr="00D35FB5">
        <w:rPr>
          <w:color w:val="000000"/>
          <w:u w:val="single"/>
        </w:rPr>
        <w:t>For</w:t>
      </w:r>
      <w:r w:rsidRPr="00D35FB5">
        <w:rPr>
          <w:color w:val="000000"/>
        </w:rPr>
        <w:t xml:space="preserve"> one day in your courts is better than a thousand in my own room, *</w:t>
      </w:r>
      <w:r w:rsidRPr="00D35FB5">
        <w:rPr>
          <w:color w:val="000000"/>
        </w:rPr>
        <w:br/>
        <w:t>and to stand at the threshold of the house of my God</w:t>
      </w:r>
      <w:r w:rsidR="00C22659">
        <w:rPr>
          <w:color w:val="000000"/>
        </w:rPr>
        <w:t xml:space="preserve"> </w:t>
      </w:r>
      <w:r w:rsidRPr="00D35FB5">
        <w:rPr>
          <w:color w:val="000000"/>
        </w:rPr>
        <w:t>than to dwell in the tents of the wicked.</w:t>
      </w:r>
    </w:p>
    <w:p w14:paraId="48BCFF39" w14:textId="77777777" w:rsidR="00D35FB5" w:rsidRPr="00D35FB5" w:rsidRDefault="00D35FB5" w:rsidP="00D35FB5">
      <w:pPr>
        <w:spacing w:before="15" w:after="60"/>
        <w:ind w:left="720" w:right="480" w:hanging="480"/>
        <w:rPr>
          <w:color w:val="000000"/>
        </w:rPr>
      </w:pPr>
      <w:r w:rsidRPr="00D35FB5">
        <w:rPr>
          <w:color w:val="000000"/>
        </w:rPr>
        <w:t xml:space="preserve">10 </w:t>
      </w:r>
      <w:r w:rsidRPr="00D35FB5">
        <w:rPr>
          <w:color w:val="000000"/>
          <w:u w:val="single"/>
        </w:rPr>
        <w:t>For</w:t>
      </w:r>
      <w:r w:rsidRPr="00D35FB5">
        <w:rPr>
          <w:color w:val="000000"/>
        </w:rPr>
        <w:t xml:space="preserve"> the Lord God is both sun and shield; *</w:t>
      </w:r>
      <w:r w:rsidRPr="00D35FB5">
        <w:rPr>
          <w:color w:val="000000"/>
        </w:rPr>
        <w:br/>
        <w:t>he will give grace and glory;</w:t>
      </w:r>
    </w:p>
    <w:p w14:paraId="159813B0" w14:textId="77777777" w:rsidR="00D35FB5" w:rsidRPr="00D35FB5" w:rsidRDefault="00D35FB5" w:rsidP="00D35FB5">
      <w:pPr>
        <w:spacing w:before="15" w:after="60"/>
        <w:ind w:left="720" w:right="480" w:hanging="480"/>
        <w:rPr>
          <w:color w:val="000000"/>
        </w:rPr>
      </w:pPr>
      <w:r w:rsidRPr="00D35FB5">
        <w:rPr>
          <w:color w:val="000000"/>
        </w:rPr>
        <w:t xml:space="preserve">11 </w:t>
      </w:r>
      <w:r w:rsidRPr="00D35FB5">
        <w:rPr>
          <w:color w:val="000000"/>
          <w:u w:val="single"/>
        </w:rPr>
        <w:t>No</w:t>
      </w:r>
      <w:r w:rsidRPr="00D35FB5">
        <w:rPr>
          <w:color w:val="000000"/>
        </w:rPr>
        <w:t xml:space="preserve"> good thing will the Lord withhold *</w:t>
      </w:r>
      <w:r w:rsidRPr="00D35FB5">
        <w:rPr>
          <w:color w:val="000000"/>
        </w:rPr>
        <w:br/>
        <w:t>from those who walk with integrity.</w:t>
      </w:r>
    </w:p>
    <w:p w14:paraId="06380296" w14:textId="2DC7D816" w:rsidR="00D35FB5" w:rsidRPr="00D35FB5" w:rsidRDefault="00D35FB5" w:rsidP="00D35FB5">
      <w:pPr>
        <w:spacing w:before="15" w:after="60"/>
        <w:ind w:left="720" w:right="480" w:hanging="480"/>
        <w:rPr>
          <w:color w:val="000000"/>
        </w:rPr>
      </w:pPr>
      <w:r w:rsidRPr="00D35FB5">
        <w:rPr>
          <w:color w:val="000000"/>
        </w:rPr>
        <w:t xml:space="preserve">12 </w:t>
      </w:r>
      <w:bookmarkStart w:id="1" w:name="_GoBack"/>
      <w:r w:rsidRPr="00D35FB5">
        <w:rPr>
          <w:color w:val="000000"/>
          <w:u w:val="single"/>
        </w:rPr>
        <w:t>O</w:t>
      </w:r>
      <w:bookmarkEnd w:id="1"/>
      <w:r w:rsidRPr="00D35FB5">
        <w:rPr>
          <w:color w:val="000000"/>
        </w:rPr>
        <w:t> Lord of hosts, *</w:t>
      </w:r>
      <w:r w:rsidRPr="00D35FB5">
        <w:rPr>
          <w:color w:val="000000"/>
        </w:rPr>
        <w:br/>
        <w:t>happy are they who put their trust in you!</w:t>
      </w:r>
    </w:p>
    <w:p w14:paraId="0188CC23" w14:textId="77777777" w:rsidR="00240F67" w:rsidRPr="00AE5AC3" w:rsidRDefault="00240F67" w:rsidP="00240F67"/>
    <w:p w14:paraId="72E1EF3B" w14:textId="15BFC4A9" w:rsidR="00E66702" w:rsidRPr="00E66702" w:rsidRDefault="005B53A9" w:rsidP="00E66702">
      <w:pPr>
        <w:ind w:left="1440" w:hanging="1440"/>
        <w:rPr>
          <w:bCs/>
        </w:rPr>
      </w:pPr>
      <w:r>
        <w:lastRenderedPageBreak/>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E66702">
        <w:t xml:space="preserve">  </w:t>
      </w:r>
      <w:r w:rsidR="00A06D3D">
        <w:t xml:space="preserve">  </w:t>
      </w:r>
      <w:r w:rsidR="009939C2">
        <w:t xml:space="preserve">    </w:t>
      </w:r>
      <w:r w:rsidR="009771A3">
        <w:t xml:space="preserve"> </w:t>
      </w:r>
      <w:r w:rsidR="00FF6EC6">
        <w:t xml:space="preserve">  </w:t>
      </w:r>
      <w:r w:rsidR="009771A3">
        <w:t xml:space="preserve"> </w:t>
      </w:r>
      <w:r w:rsidR="00A074E5">
        <w:rPr>
          <w:bCs/>
        </w:rPr>
        <w:t xml:space="preserve">Matthew </w:t>
      </w:r>
      <w:r w:rsidR="0071474A">
        <w:rPr>
          <w:bCs/>
        </w:rPr>
        <w:t>11:2-11</w:t>
      </w:r>
    </w:p>
    <w:p w14:paraId="5255B39C" w14:textId="2155C7E2" w:rsidR="00A06D3D" w:rsidRPr="00A06D3D" w:rsidRDefault="00A06D3D" w:rsidP="00A06D3D">
      <w:pPr>
        <w:ind w:left="1440" w:hanging="1440"/>
        <w:rPr>
          <w:bCs/>
        </w:rPr>
      </w:pPr>
    </w:p>
    <w:p w14:paraId="2E93F1AD" w14:textId="6D15A269"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A074E5">
        <w:rPr>
          <w:color w:val="000000" w:themeColor="text1"/>
        </w:rPr>
        <w:t>Matthew</w:t>
      </w:r>
      <w:r w:rsidRPr="00455B55">
        <w:rPr>
          <w:color w:val="000000" w:themeColor="text1"/>
        </w:rPr>
        <w:t>.</w:t>
      </w:r>
    </w:p>
    <w:p w14:paraId="54405267" w14:textId="606B6B63" w:rsidR="003655DB" w:rsidRPr="00455B55" w:rsidRDefault="003655DB" w:rsidP="004A2B30">
      <w:pPr>
        <w:ind w:left="1440" w:hanging="1440"/>
        <w:rPr>
          <w:b/>
          <w:color w:val="000000" w:themeColor="text1"/>
        </w:rPr>
      </w:pPr>
      <w:r w:rsidRPr="00455B55">
        <w:rPr>
          <w:color w:val="000000" w:themeColor="text1"/>
        </w:rPr>
        <w:t xml:space="preserve">People:   </w:t>
      </w:r>
      <w:r w:rsidRPr="00455B55">
        <w:rPr>
          <w:b/>
          <w:color w:val="000000" w:themeColor="text1"/>
        </w:rPr>
        <w:t>Glory to you, Lord Christ.</w:t>
      </w:r>
    </w:p>
    <w:p w14:paraId="1403A523" w14:textId="77777777" w:rsidR="003655DB" w:rsidRPr="00455B55" w:rsidRDefault="003655DB" w:rsidP="004A2B30">
      <w:pPr>
        <w:ind w:left="1440" w:hanging="1440"/>
        <w:rPr>
          <w:color w:val="000000" w:themeColor="text1"/>
          <w:sz w:val="20"/>
          <w:szCs w:val="20"/>
        </w:rPr>
      </w:pPr>
    </w:p>
    <w:p w14:paraId="5834EC77" w14:textId="77777777" w:rsidR="0071474A" w:rsidRPr="0071474A" w:rsidRDefault="0071474A" w:rsidP="0071474A">
      <w:pPr>
        <w:pStyle w:val="NoSpacing"/>
      </w:pPr>
      <w:r w:rsidRPr="0071474A">
        <w:t>When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hear, the dead are raised, and the poor have good news brought to them. And blessed is anyone who takes no offense at me.”</w:t>
      </w:r>
    </w:p>
    <w:p w14:paraId="05F79F0D" w14:textId="77777777" w:rsidR="0071474A" w:rsidRDefault="0071474A" w:rsidP="0071474A">
      <w:pPr>
        <w:pStyle w:val="NoSpacing"/>
      </w:pPr>
    </w:p>
    <w:p w14:paraId="01608380" w14:textId="19199862" w:rsidR="0071474A" w:rsidRPr="0071474A" w:rsidRDefault="0071474A" w:rsidP="0071474A">
      <w:pPr>
        <w:pStyle w:val="NoSpacing"/>
      </w:pPr>
      <w:r w:rsidRPr="0071474A">
        <w:t>As they went away, Jesus began to speak to the crowds about John: “What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w:t>
      </w:r>
    </w:p>
    <w:p w14:paraId="3F3AFFC8" w14:textId="77777777" w:rsidR="0071474A" w:rsidRDefault="0071474A" w:rsidP="0071474A">
      <w:pPr>
        <w:pStyle w:val="NoSpacing"/>
      </w:pPr>
    </w:p>
    <w:p w14:paraId="6EA1790C" w14:textId="02C0F350" w:rsidR="0071474A" w:rsidRPr="0071474A" w:rsidRDefault="0071474A" w:rsidP="00FE547F">
      <w:pPr>
        <w:pStyle w:val="NoSpacing"/>
        <w:jc w:val="center"/>
      </w:pPr>
      <w:r w:rsidRPr="0071474A">
        <w:t>‘See, I am sending my messenger ahead of you,</w:t>
      </w:r>
      <w:r w:rsidRPr="0071474A">
        <w:br/>
        <w:t>who will prepare your way before you.’</w:t>
      </w:r>
    </w:p>
    <w:p w14:paraId="4AAB8C95" w14:textId="77777777" w:rsidR="0071474A" w:rsidRDefault="0071474A" w:rsidP="0071474A">
      <w:pPr>
        <w:pStyle w:val="NoSpacing"/>
      </w:pPr>
    </w:p>
    <w:p w14:paraId="43ADC05D" w14:textId="55737DBD" w:rsidR="0071474A" w:rsidRPr="0071474A" w:rsidRDefault="0071474A" w:rsidP="0071474A">
      <w:pPr>
        <w:pStyle w:val="NoSpacing"/>
      </w:pPr>
      <w:r w:rsidRPr="0071474A">
        <w:t>“Truly I tell you, among those born of women no one has arisen greater than John the Baptist; yet the least in the kingdom of heaven is greater than he.”</w:t>
      </w:r>
    </w:p>
    <w:p w14:paraId="6BB13562" w14:textId="77777777" w:rsidR="0071474A" w:rsidRDefault="0071474A" w:rsidP="00176926">
      <w:pPr>
        <w:pStyle w:val="NoSpacing"/>
      </w:pPr>
    </w:p>
    <w:p w14:paraId="5B024331" w14:textId="323D1090"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78855A42"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71474A">
        <w:rPr>
          <w:color w:val="000000" w:themeColor="text1"/>
          <w:shd w:val="clear" w:color="auto" w:fill="FFFFFF"/>
        </w:rPr>
        <w:t>“Tell out, my soul”</w:t>
      </w:r>
      <w:r w:rsidR="006A289B" w:rsidRPr="008F1054">
        <w:rPr>
          <w:color w:val="000000" w:themeColor="text1"/>
          <w:shd w:val="clear" w:color="auto" w:fill="FFFFFF"/>
        </w:rPr>
        <w:t xml:space="preserve">     </w:t>
      </w:r>
      <w:r w:rsidR="00A074E5">
        <w:rPr>
          <w:color w:val="000000" w:themeColor="text1"/>
          <w:shd w:val="clear" w:color="auto" w:fill="FFFFFF"/>
        </w:rPr>
        <w:t xml:space="preserve"> </w:t>
      </w:r>
      <w:r w:rsidR="00C93179">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E66702">
        <w:rPr>
          <w:color w:val="000000" w:themeColor="text1"/>
          <w:shd w:val="clear" w:color="auto" w:fill="FFFFFF"/>
        </w:rPr>
        <w:t xml:space="preserve">       </w:t>
      </w:r>
      <w:r w:rsidR="00921453">
        <w:rPr>
          <w:color w:val="000000" w:themeColor="text1"/>
          <w:shd w:val="clear" w:color="auto" w:fill="FFFFFF"/>
        </w:rPr>
        <w:t xml:space="preserve">                                    </w:t>
      </w:r>
      <w:r w:rsidR="00E66702">
        <w:rPr>
          <w:color w:val="000000" w:themeColor="text1"/>
          <w:shd w:val="clear" w:color="auto" w:fill="FFFFFF"/>
        </w:rPr>
        <w:t xml:space="preserve">     H</w:t>
      </w:r>
      <w:r w:rsidR="006A289B" w:rsidRPr="008F1054">
        <w:rPr>
          <w:color w:val="000000" w:themeColor="text1"/>
          <w:shd w:val="clear" w:color="auto" w:fill="FFFFFF"/>
        </w:rPr>
        <w:t xml:space="preserve">ymnal </w:t>
      </w:r>
      <w:r w:rsidR="0071474A">
        <w:rPr>
          <w:color w:val="000000" w:themeColor="text1"/>
          <w:shd w:val="clear" w:color="auto" w:fill="FFFFFF"/>
        </w:rPr>
        <w:t>437</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266B9FA"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216F3C31" w14:textId="7E35D7B1" w:rsidR="00E66702" w:rsidRDefault="00E66702" w:rsidP="00ED0AAE">
      <w:pPr>
        <w:tabs>
          <w:tab w:val="right" w:pos="9720"/>
        </w:tabs>
        <w:rPr>
          <w:smallCaps/>
          <w:color w:val="0D0D0D" w:themeColor="text1" w:themeTint="F2"/>
        </w:rPr>
      </w:pP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350FCEC4" w:rsidR="00ED0AAE" w:rsidRPr="00176926" w:rsidRDefault="00BD45B3" w:rsidP="00176926">
      <w:pPr>
        <w:pStyle w:val="NoSpacing"/>
      </w:pPr>
      <w:r w:rsidRPr="00914FCB">
        <w:lastRenderedPageBreak/>
        <w:t>*</w:t>
      </w:r>
      <w:r w:rsidR="00CA13D7" w:rsidRPr="00914FCB">
        <w:t xml:space="preserve">THE </w:t>
      </w:r>
      <w:r w:rsidRPr="00914FCB">
        <w:t>PRAYERS OF THE PEOPLE</w:t>
      </w:r>
    </w:p>
    <w:p w14:paraId="3B3DDA5B" w14:textId="77777777" w:rsidR="00280A0C" w:rsidRPr="00176926" w:rsidRDefault="00280A0C" w:rsidP="00176926">
      <w:pPr>
        <w:pStyle w:val="NoSpacing"/>
        <w:rPr>
          <w:sz w:val="16"/>
          <w:szCs w:val="16"/>
        </w:rPr>
      </w:pPr>
    </w:p>
    <w:p w14:paraId="1A770CEA"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showing us the glory of the Father. Let that glory be manifest in our churches. Give us the will to be united as You prayed we would be.</w:t>
      </w:r>
    </w:p>
    <w:p w14:paraId="64373C6E" w14:textId="77777777" w:rsidR="00914FCB" w:rsidRPr="00914FCB" w:rsidRDefault="00914FCB" w:rsidP="00914FCB">
      <w:pPr>
        <w:autoSpaceDE w:val="0"/>
        <w:autoSpaceDN w:val="0"/>
        <w:adjustRightInd w:val="0"/>
        <w:rPr>
          <w:b/>
          <w:i/>
          <w:color w:val="000000"/>
        </w:rPr>
      </w:pPr>
      <w:r w:rsidRPr="00914FCB">
        <w:rPr>
          <w:b/>
          <w:i/>
          <w:color w:val="000000"/>
        </w:rPr>
        <w:t>R: Lord Jesus, come and dwell within all churches.</w:t>
      </w:r>
    </w:p>
    <w:p w14:paraId="3616367B" w14:textId="77777777" w:rsidR="00914FCB" w:rsidRPr="00914FCB" w:rsidRDefault="00914FCB" w:rsidP="00914FCB">
      <w:pPr>
        <w:autoSpaceDE w:val="0"/>
        <w:autoSpaceDN w:val="0"/>
        <w:adjustRightInd w:val="0"/>
        <w:rPr>
          <w:color w:val="000000"/>
        </w:rPr>
      </w:pPr>
    </w:p>
    <w:p w14:paraId="0D34E374" w14:textId="77777777" w:rsidR="00914FCB" w:rsidRPr="00914FCB" w:rsidRDefault="00914FCB" w:rsidP="00914FCB">
      <w:pPr>
        <w:autoSpaceDE w:val="0"/>
        <w:autoSpaceDN w:val="0"/>
        <w:adjustRightInd w:val="0"/>
        <w:rPr>
          <w:color w:val="000000"/>
        </w:rPr>
      </w:pPr>
      <w:r w:rsidRPr="00914FCB">
        <w:rPr>
          <w:color w:val="000000"/>
        </w:rPr>
        <w:t>Lord Jesus Christ, you came and dwelt among us, serving others and not seeking your own glory. Inspire church leaders, that they may be examples of willing service. Bless Justin, Archbishop of Canterbury; Michael, our Presiding Bishop; Thomas, our Bishop; Maggie, our priest, and Rick, our deacon.</w:t>
      </w:r>
    </w:p>
    <w:p w14:paraId="410699A7" w14:textId="77777777" w:rsidR="00914FCB" w:rsidRPr="00914FCB" w:rsidRDefault="00914FCB" w:rsidP="00914FCB">
      <w:pPr>
        <w:autoSpaceDE w:val="0"/>
        <w:autoSpaceDN w:val="0"/>
        <w:adjustRightInd w:val="0"/>
        <w:rPr>
          <w:b/>
          <w:i/>
          <w:color w:val="000000"/>
        </w:rPr>
      </w:pPr>
      <w:r w:rsidRPr="00914FCB">
        <w:rPr>
          <w:b/>
          <w:i/>
          <w:color w:val="000000"/>
        </w:rPr>
        <w:t>R: Lord Jesus, come and dwell among all clergy.</w:t>
      </w:r>
    </w:p>
    <w:p w14:paraId="35418492" w14:textId="77777777" w:rsidR="00914FCB" w:rsidRPr="00914FCB" w:rsidRDefault="00914FCB" w:rsidP="00914FCB">
      <w:pPr>
        <w:autoSpaceDE w:val="0"/>
        <w:autoSpaceDN w:val="0"/>
        <w:adjustRightInd w:val="0"/>
        <w:rPr>
          <w:i/>
          <w:color w:val="000000"/>
        </w:rPr>
      </w:pPr>
    </w:p>
    <w:p w14:paraId="2D8793E8" w14:textId="77777777"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giving us an example of true power, which lies in holiness. Direct government leaders into wise decisions that will bring forth righteousness. Give the leaders of the </w:t>
      </w:r>
      <w:proofErr w:type="spellStart"/>
      <w:proofErr w:type="gramStart"/>
      <w:r w:rsidRPr="00914FCB">
        <w:rPr>
          <w:color w:val="000000"/>
        </w:rPr>
        <w:t>nations</w:t>
      </w:r>
      <w:proofErr w:type="spellEnd"/>
      <w:proofErr w:type="gramEnd"/>
      <w:r w:rsidRPr="00914FCB">
        <w:rPr>
          <w:color w:val="000000"/>
        </w:rPr>
        <w:t xml:space="preserve"> wisdom and hearts for peace.</w:t>
      </w:r>
    </w:p>
    <w:p w14:paraId="4541EDF8" w14:textId="77777777" w:rsidR="00914FCB" w:rsidRPr="00914FCB" w:rsidRDefault="00914FCB" w:rsidP="00914FCB">
      <w:pPr>
        <w:autoSpaceDE w:val="0"/>
        <w:autoSpaceDN w:val="0"/>
        <w:adjustRightInd w:val="0"/>
        <w:rPr>
          <w:b/>
          <w:i/>
          <w:color w:val="000000"/>
        </w:rPr>
      </w:pPr>
      <w:r w:rsidRPr="00914FCB">
        <w:rPr>
          <w:b/>
          <w:i/>
          <w:color w:val="000000"/>
        </w:rPr>
        <w:t>R: Lord Jesus, come and dwell in all government leaders.</w:t>
      </w:r>
    </w:p>
    <w:p w14:paraId="52EECA6A" w14:textId="77777777" w:rsidR="00C93179" w:rsidRDefault="00C93179" w:rsidP="00914FCB">
      <w:pPr>
        <w:autoSpaceDE w:val="0"/>
        <w:autoSpaceDN w:val="0"/>
        <w:adjustRightInd w:val="0"/>
        <w:rPr>
          <w:color w:val="000000"/>
        </w:rPr>
      </w:pPr>
    </w:p>
    <w:p w14:paraId="4695A500" w14:textId="68139959" w:rsidR="00914FCB" w:rsidRPr="00914FCB" w:rsidRDefault="00914FCB" w:rsidP="00914FCB">
      <w:pPr>
        <w:autoSpaceDE w:val="0"/>
        <w:autoSpaceDN w:val="0"/>
        <w:adjustRightInd w:val="0"/>
        <w:rPr>
          <w:color w:val="000000"/>
        </w:rPr>
      </w:pPr>
      <w:r w:rsidRPr="00914FCB">
        <w:rPr>
          <w:color w:val="000000"/>
        </w:rPr>
        <w:t xml:space="preserve">Lord Jesus Christ, you came and dwelt among us, choosing the company of the poor, the homeless, the hungry, and the sick, of widows and orphans, and of sinners. Help us to reach out in lovingkindness to those who are in any need or trouble. We pray for the ministries this church supports, </w:t>
      </w:r>
      <w:r>
        <w:rPr>
          <w:color w:val="000000"/>
        </w:rPr>
        <w:t>[</w:t>
      </w:r>
      <w:r w:rsidRPr="00914FCB">
        <w:rPr>
          <w:color w:val="000000"/>
        </w:rPr>
        <w:t>especially________________</w:t>
      </w:r>
      <w:r>
        <w:rPr>
          <w:color w:val="000000"/>
        </w:rPr>
        <w:t>]</w:t>
      </w:r>
      <w:r w:rsidRPr="00914FCB">
        <w:rPr>
          <w:color w:val="000000"/>
        </w:rPr>
        <w:t>.</w:t>
      </w:r>
    </w:p>
    <w:p w14:paraId="75E7BE8C" w14:textId="77777777" w:rsidR="00914FCB" w:rsidRPr="00914FCB" w:rsidRDefault="00914FCB" w:rsidP="00914FCB">
      <w:pPr>
        <w:autoSpaceDE w:val="0"/>
        <w:autoSpaceDN w:val="0"/>
        <w:adjustRightInd w:val="0"/>
        <w:rPr>
          <w:b/>
          <w:i/>
          <w:color w:val="000000"/>
        </w:rPr>
      </w:pPr>
      <w:r w:rsidRPr="00914FCB">
        <w:rPr>
          <w:b/>
          <w:bCs/>
          <w:i/>
          <w:color w:val="000000"/>
        </w:rPr>
        <w:t xml:space="preserve">R: </w:t>
      </w:r>
      <w:r w:rsidRPr="00914FCB">
        <w:rPr>
          <w:b/>
          <w:i/>
          <w:color w:val="000000"/>
        </w:rPr>
        <w:t>Lord Jesus, come and dwell in our acts of mercy.</w:t>
      </w:r>
    </w:p>
    <w:p w14:paraId="71E683B2" w14:textId="77777777" w:rsidR="00FC326D" w:rsidRDefault="00FC326D" w:rsidP="00914FCB">
      <w:pPr>
        <w:autoSpaceDE w:val="0"/>
        <w:autoSpaceDN w:val="0"/>
        <w:adjustRightInd w:val="0"/>
        <w:rPr>
          <w:color w:val="000000"/>
        </w:rPr>
      </w:pPr>
    </w:p>
    <w:p w14:paraId="6DE0B4C3" w14:textId="161D021B" w:rsidR="00914FCB" w:rsidRPr="00914FCB" w:rsidRDefault="001C6343" w:rsidP="00914FCB">
      <w:pPr>
        <w:autoSpaceDE w:val="0"/>
        <w:autoSpaceDN w:val="0"/>
        <w:adjustRightInd w:val="0"/>
        <w:rPr>
          <w:b/>
          <w:color w:val="000000"/>
        </w:rPr>
      </w:pPr>
      <w:r w:rsidRPr="00914FCB">
        <w:rPr>
          <w:color w:val="000000"/>
        </w:rPr>
        <w:t xml:space="preserve">Lord Jesus Christ, you came and dwelt among us, </w:t>
      </w:r>
      <w:r>
        <w:rPr>
          <w:color w:val="000000"/>
        </w:rPr>
        <w:t>taking on our flesh, and inhabiting</w:t>
      </w:r>
      <w:r w:rsidR="00071DDE" w:rsidRPr="00071DDE">
        <w:rPr>
          <w:color w:val="000000"/>
        </w:rPr>
        <w:t xml:space="preserve"> </w:t>
      </w:r>
      <w:r w:rsidR="00071DDE" w:rsidRPr="001C6343">
        <w:rPr>
          <w:color w:val="000000"/>
        </w:rPr>
        <w:t>both the pains and the joys of this life.</w:t>
      </w:r>
      <w:r w:rsidR="00071DDE">
        <w:rPr>
          <w:color w:val="000000"/>
        </w:rPr>
        <w:t xml:space="preserve"> </w:t>
      </w:r>
      <w:r w:rsidR="00914FCB" w:rsidRPr="00914FCB">
        <w:rPr>
          <w:color w:val="000000"/>
        </w:rPr>
        <w:t xml:space="preserve">We celebrate </w:t>
      </w:r>
      <w:r>
        <w:rPr>
          <w:color w:val="000000"/>
        </w:rPr>
        <w:t xml:space="preserve">with those who have </w:t>
      </w:r>
      <w:r w:rsidR="00914FCB" w:rsidRPr="00914FCB">
        <w:rPr>
          <w:color w:val="000000"/>
        </w:rPr>
        <w:t>birthdays</w:t>
      </w:r>
      <w:r w:rsidR="00071DDE">
        <w:rPr>
          <w:color w:val="000000"/>
        </w:rPr>
        <w:t xml:space="preserve"> and anniversaries</w:t>
      </w:r>
      <w:r w:rsidR="00914FCB" w:rsidRPr="00914FCB">
        <w:rPr>
          <w:color w:val="000000"/>
        </w:rPr>
        <w:t xml:space="preserve"> this week [especially____].</w:t>
      </w:r>
      <w:r w:rsidR="00914FCB" w:rsidRPr="00914FCB">
        <w:rPr>
          <w:b/>
          <w:color w:val="000000"/>
        </w:rPr>
        <w:t xml:space="preserve"> </w:t>
      </w:r>
    </w:p>
    <w:p w14:paraId="60838849" w14:textId="565B420C" w:rsidR="00914FCB" w:rsidRPr="00914FCB" w:rsidRDefault="001C6343" w:rsidP="00914FCB">
      <w:pPr>
        <w:autoSpaceDE w:val="0"/>
        <w:autoSpaceDN w:val="0"/>
        <w:adjustRightInd w:val="0"/>
        <w:rPr>
          <w:b/>
          <w:i/>
          <w:color w:val="000000"/>
        </w:rPr>
      </w:pPr>
      <w:r>
        <w:rPr>
          <w:b/>
          <w:i/>
          <w:color w:val="000000"/>
        </w:rPr>
        <w:t>R:</w:t>
      </w:r>
      <w:r w:rsidR="00071DDE">
        <w:rPr>
          <w:b/>
          <w:i/>
          <w:color w:val="000000"/>
        </w:rPr>
        <w:t xml:space="preserve"> </w:t>
      </w:r>
      <w:r w:rsidR="00914FCB" w:rsidRPr="00914FCB">
        <w:rPr>
          <w:b/>
          <w:i/>
          <w:color w:val="000000"/>
        </w:rPr>
        <w:t xml:space="preserve">Lord Jesus, </w:t>
      </w:r>
      <w:r>
        <w:rPr>
          <w:b/>
          <w:i/>
          <w:color w:val="000000"/>
        </w:rPr>
        <w:t>come and dwell in our moments of joy</w:t>
      </w:r>
      <w:r w:rsidR="00914FCB" w:rsidRPr="00914FCB">
        <w:rPr>
          <w:b/>
          <w:i/>
          <w:color w:val="000000"/>
        </w:rPr>
        <w:t>.</w:t>
      </w:r>
    </w:p>
    <w:p w14:paraId="311044A4" w14:textId="77777777" w:rsidR="00914FCB" w:rsidRPr="00914FCB" w:rsidRDefault="00914FCB" w:rsidP="00914FCB">
      <w:pPr>
        <w:autoSpaceDE w:val="0"/>
        <w:autoSpaceDN w:val="0"/>
        <w:adjustRightInd w:val="0"/>
        <w:rPr>
          <w:color w:val="000000"/>
        </w:rPr>
      </w:pPr>
    </w:p>
    <w:p w14:paraId="696688DF" w14:textId="223105C7" w:rsidR="00914FCB" w:rsidRPr="00914FCB" w:rsidRDefault="00914FCB" w:rsidP="00914FCB">
      <w:pPr>
        <w:autoSpaceDE w:val="0"/>
        <w:autoSpaceDN w:val="0"/>
        <w:adjustRightInd w:val="0"/>
        <w:rPr>
          <w:color w:val="000000"/>
        </w:rPr>
      </w:pPr>
      <w:r w:rsidRPr="00914FCB">
        <w:rPr>
          <w:color w:val="000000"/>
        </w:rPr>
        <w:t>Lord Jesus Christ, you came and dwelt among us, taking sickness and suffering into your own hands and transforming them. Have mercy on those who suffer in body, mind, or spirit. We pray</w:t>
      </w:r>
      <w:r w:rsidR="001C6343">
        <w:rPr>
          <w:color w:val="000000"/>
        </w:rPr>
        <w:t xml:space="preserve"> especially</w:t>
      </w:r>
      <w:r w:rsidRPr="00914FCB">
        <w:rPr>
          <w:color w:val="000000"/>
        </w:rPr>
        <w:t xml:space="preserve"> for</w:t>
      </w:r>
      <w:r w:rsidR="001C6343">
        <w:rPr>
          <w:color w:val="000000"/>
        </w:rPr>
        <w:t>…</w:t>
      </w:r>
      <w:r w:rsidRPr="00914FCB">
        <w:rPr>
          <w:color w:val="000000"/>
        </w:rPr>
        <w:t xml:space="preserve"> Give special grace and power to all those who spend this holiday</w:t>
      </w:r>
      <w:r w:rsidR="0004274A">
        <w:rPr>
          <w:color w:val="000000"/>
        </w:rPr>
        <w:t xml:space="preserve"> season </w:t>
      </w:r>
      <w:r w:rsidRPr="00914FCB">
        <w:rPr>
          <w:color w:val="000000"/>
        </w:rPr>
        <w:t>working with the sick and the dying.</w:t>
      </w:r>
    </w:p>
    <w:p w14:paraId="1D9DB5D8" w14:textId="77777777" w:rsidR="00914FCB" w:rsidRPr="00914FCB" w:rsidRDefault="00914FCB" w:rsidP="00914FCB">
      <w:pPr>
        <w:autoSpaceDE w:val="0"/>
        <w:autoSpaceDN w:val="0"/>
        <w:adjustRightInd w:val="0"/>
        <w:rPr>
          <w:i/>
          <w:color w:val="000000"/>
        </w:rPr>
      </w:pPr>
      <w:r w:rsidRPr="00914FCB">
        <w:rPr>
          <w:b/>
          <w:i/>
          <w:color w:val="000000"/>
        </w:rPr>
        <w:t>R: Lord Jesus, come and dwell in our dis-ease and make us whole.</w:t>
      </w:r>
    </w:p>
    <w:p w14:paraId="68E5D8EA" w14:textId="75DD9114" w:rsidR="00914FCB" w:rsidRPr="00914FCB" w:rsidRDefault="00914FCB" w:rsidP="00914FCB">
      <w:pPr>
        <w:autoSpaceDE w:val="0"/>
        <w:autoSpaceDN w:val="0"/>
        <w:adjustRightInd w:val="0"/>
        <w:rPr>
          <w:color w:val="000000"/>
        </w:rPr>
      </w:pPr>
      <w:r w:rsidRPr="00914FCB">
        <w:rPr>
          <w:color w:val="000000"/>
        </w:rPr>
        <w:t>Lord Jesus Christ, you came and dwelt among us, weeping at the death of those whom you loved. Comfort all those who have lost loved ones</w:t>
      </w:r>
      <w:r w:rsidR="001C6343">
        <w:rPr>
          <w:color w:val="000000"/>
        </w:rPr>
        <w:t xml:space="preserve">, and bless those departed </w:t>
      </w:r>
      <w:r w:rsidR="008C6545">
        <w:rPr>
          <w:color w:val="000000"/>
        </w:rPr>
        <w:t>[</w:t>
      </w:r>
      <w:r w:rsidR="001C6343">
        <w:rPr>
          <w:color w:val="000000"/>
        </w:rPr>
        <w:t>especially__________</w:t>
      </w:r>
      <w:r w:rsidR="008C6545">
        <w:rPr>
          <w:color w:val="000000"/>
        </w:rPr>
        <w:t>]</w:t>
      </w:r>
      <w:r w:rsidR="001C6343">
        <w:rPr>
          <w:color w:val="000000"/>
        </w:rPr>
        <w:t>.</w:t>
      </w:r>
      <w:r w:rsidRPr="00914FCB">
        <w:rPr>
          <w:color w:val="000000"/>
        </w:rPr>
        <w:t xml:space="preserve"> </w:t>
      </w:r>
    </w:p>
    <w:p w14:paraId="54BF8430" w14:textId="77777777" w:rsidR="00914FCB" w:rsidRPr="00914FCB" w:rsidRDefault="00914FCB" w:rsidP="00914FCB">
      <w:pPr>
        <w:autoSpaceDE w:val="0"/>
        <w:autoSpaceDN w:val="0"/>
        <w:adjustRightInd w:val="0"/>
        <w:rPr>
          <w:b/>
          <w:i/>
          <w:color w:val="000000"/>
        </w:rPr>
      </w:pPr>
      <w:r w:rsidRPr="00914FCB">
        <w:rPr>
          <w:b/>
          <w:i/>
          <w:color w:val="000000"/>
        </w:rPr>
        <w:t>R: Lord Jesus, come and dwell in our memories of those whom we have lost. Grant peace and light to those who have died.</w:t>
      </w:r>
    </w:p>
    <w:p w14:paraId="59F3CCC4" w14:textId="77777777" w:rsidR="00C93179" w:rsidRDefault="00C93179" w:rsidP="00280A0C">
      <w:pPr>
        <w:autoSpaceDE w:val="0"/>
        <w:autoSpaceDN w:val="0"/>
        <w:adjustRightInd w:val="0"/>
        <w:rPr>
          <w:i/>
          <w:iCs/>
        </w:rPr>
      </w:pPr>
    </w:p>
    <w:p w14:paraId="4BC5B5B2" w14:textId="2DD8319B"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lastRenderedPageBreak/>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2D167311" w:rsidR="00FE75D1" w:rsidRPr="00FE75D1" w:rsidRDefault="006622C3" w:rsidP="00FE75D1">
      <w:pPr>
        <w:rPr>
          <w:snapToGrid w:val="0"/>
          <w:color w:val="000000" w:themeColor="text1"/>
        </w:rPr>
      </w:pPr>
      <w:r w:rsidRPr="00156D45">
        <w:rPr>
          <w:snapToGrid w:val="0"/>
          <w:color w:val="000000" w:themeColor="text1"/>
        </w:rPr>
        <w:t>THE OFFERTORY</w:t>
      </w:r>
      <w:r w:rsidR="00780F45" w:rsidRPr="00BA763C">
        <w:rPr>
          <w:snapToGrid w:val="0"/>
          <w:color w:val="000000" w:themeColor="text1"/>
        </w:rPr>
        <w:t>:</w:t>
      </w:r>
      <w:r w:rsidR="00780F45" w:rsidRPr="00FE75D1">
        <w:rPr>
          <w:snapToGrid w:val="0"/>
          <w:color w:val="000000" w:themeColor="text1"/>
        </w:rPr>
        <w:t xml:space="preserve"> </w:t>
      </w:r>
      <w:r w:rsidR="00156D45">
        <w:rPr>
          <w:snapToGrid w:val="0"/>
          <w:color w:val="000000" w:themeColor="text1"/>
        </w:rPr>
        <w:t>“We Wait for Thee” – Victor Johnson</w:t>
      </w:r>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D658A25" w:rsidR="00E50349" w:rsidRDefault="00C209AE" w:rsidP="00C209AE">
      <w:pPr>
        <w:rPr>
          <w:b/>
          <w:snapToGrid w:val="0"/>
        </w:rPr>
      </w:pPr>
      <w:r>
        <w:rPr>
          <w:b/>
          <w:snapToGrid w:val="0"/>
        </w:rPr>
        <w:t xml:space="preserve">                                                  </w:t>
      </w:r>
      <w:r w:rsidR="00E50349" w:rsidRPr="008A3FD4">
        <w:rPr>
          <w:b/>
          <w:snapToGrid w:val="0"/>
        </w:rPr>
        <w:t>Creator, Christ, and Spirit, one! Amen.</w:t>
      </w:r>
    </w:p>
    <w:p w14:paraId="0B717022" w14:textId="77777777" w:rsidR="00FC326D" w:rsidRPr="008A3FD4" w:rsidRDefault="00FC326D" w:rsidP="00C209AE">
      <w:pPr>
        <w:rPr>
          <w:b/>
          <w:snapToGrid w:val="0"/>
        </w:rPr>
      </w:pPr>
    </w:p>
    <w:p w14:paraId="705D02C0" w14:textId="79131A43"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7F38DD2D" w14:textId="77777777" w:rsidR="00FE547F" w:rsidRDefault="00FE547F" w:rsidP="001D5A1E">
      <w:pPr>
        <w:pStyle w:val="NoSpacing"/>
        <w:rPr>
          <w:rFonts w:eastAsia="Arial Unicode MS"/>
          <w:bdr w:val="nil"/>
        </w:rPr>
      </w:pPr>
    </w:p>
    <w:p w14:paraId="485EACF7" w14:textId="10BEB52B"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987AFC2" w14:textId="77777777" w:rsidR="0008280D" w:rsidRDefault="0008280D" w:rsidP="001D5A1E">
      <w:pPr>
        <w:pStyle w:val="NoSpacing"/>
        <w:rPr>
          <w:rFonts w:eastAsia="Arial Unicode MS"/>
          <w:bdr w:val="nil"/>
        </w:rPr>
      </w:pPr>
    </w:p>
    <w:p w14:paraId="7039525F" w14:textId="2BC32C4F"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5E86B099" w14:textId="77777777" w:rsidR="0008280D" w:rsidRDefault="0008280D" w:rsidP="001D5A1E">
      <w:pPr>
        <w:pStyle w:val="NoSpacing"/>
        <w:rPr>
          <w:rFonts w:eastAsia="Arial Unicode MS"/>
          <w:bdr w:val="nil"/>
        </w:rPr>
      </w:pPr>
    </w:p>
    <w:p w14:paraId="17479CDB" w14:textId="656E963E"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48F3F2D3" w14:textId="77777777"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t>And therefore we praise you, joining with the heavenly chorus, with prophets, apostles, and martyrs, and with all those in every generation who have looked to you in hope, to proclaim with them your glory, in their unending hymn:</w:t>
      </w:r>
    </w:p>
    <w:p w14:paraId="127E5E9E" w14:textId="77777777" w:rsidR="00E66702" w:rsidRDefault="00E66702" w:rsidP="006622C3">
      <w:pPr>
        <w:pStyle w:val="NoSpacing"/>
        <w:rPr>
          <w:b/>
          <w:bCs/>
          <w:bdr w:val="none" w:sz="0" w:space="0" w:color="auto" w:frame="1"/>
        </w:rPr>
      </w:pPr>
    </w:p>
    <w:p w14:paraId="6E5FD125" w14:textId="6EDF0493"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 xml:space="preserve">30    </w:t>
      </w:r>
    </w:p>
    <w:p w14:paraId="6E487921" w14:textId="77777777" w:rsidR="007E47CC"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w:t>
      </w:r>
      <w:r w:rsidR="007E47CC">
        <w:rPr>
          <w:b/>
          <w:bCs/>
          <w:bdr w:val="none" w:sz="0" w:space="0" w:color="auto" w:frame="1"/>
        </w:rPr>
        <w:t>, full</w:t>
      </w:r>
      <w:r w:rsidR="006622C3" w:rsidRPr="006622C3">
        <w:rPr>
          <w:b/>
          <w:bCs/>
          <w:bdr w:val="none" w:sz="0" w:space="0" w:color="auto" w:frame="1"/>
        </w:rPr>
        <w:t xml:space="preserve"> of your glory. </w:t>
      </w:r>
    </w:p>
    <w:p w14:paraId="22994A3F" w14:textId="74369D96" w:rsidR="001A7CB6"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r w:rsidR="006E496D">
        <w:rPr>
          <w:b/>
          <w:bCs/>
          <w:bdr w:val="none" w:sz="0" w:space="0" w:color="auto" w:frame="1"/>
        </w:rPr>
        <w:t xml:space="preserve"> </w:t>
      </w:r>
    </w:p>
    <w:p w14:paraId="7509CADD" w14:textId="77777777" w:rsidR="007E47CC" w:rsidRDefault="006622C3" w:rsidP="006622C3">
      <w:pPr>
        <w:pStyle w:val="NoSpacing"/>
        <w:rPr>
          <w:b/>
          <w:bCs/>
          <w:bdr w:val="none" w:sz="0" w:space="0" w:color="auto" w:frame="1"/>
        </w:rPr>
      </w:pPr>
      <w:r w:rsidRPr="006622C3">
        <w:rPr>
          <w:b/>
          <w:bCs/>
          <w:bdr w:val="none" w:sz="0" w:space="0" w:color="auto" w:frame="1"/>
        </w:rPr>
        <w:t xml:space="preserve">Blessed is he who comes in the name of the Lord. </w:t>
      </w:r>
    </w:p>
    <w:p w14:paraId="7E863EE1" w14:textId="6D5BC7B8" w:rsidR="006622C3" w:rsidRPr="006622C3" w:rsidRDefault="006622C3" w:rsidP="006622C3">
      <w:pPr>
        <w:pStyle w:val="NoSpacing"/>
        <w:rPr>
          <w:b/>
          <w:bCs/>
          <w:bdr w:val="none" w:sz="0" w:space="0" w:color="auto" w:frame="1"/>
        </w:rPr>
      </w:pPr>
      <w:r w:rsidRPr="006622C3">
        <w:rPr>
          <w:b/>
          <w:bCs/>
          <w:bdr w:val="none" w:sz="0" w:space="0" w:color="auto" w:frame="1"/>
        </w:rPr>
        <w:t>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5F30BE70" w14:textId="77777777" w:rsidR="00A06D3D" w:rsidRPr="00176926" w:rsidRDefault="00A06D3D" w:rsidP="006622C3">
      <w:pPr>
        <w:pStyle w:val="NoSpacing"/>
        <w:rPr>
          <w:sz w:val="21"/>
          <w:szCs w:val="21"/>
        </w:rPr>
      </w:pPr>
    </w:p>
    <w:p w14:paraId="0ECBCA99" w14:textId="77777777"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1EEACB53" w14:textId="77777777" w:rsidR="001D5A1E" w:rsidRPr="001D5A1E" w:rsidRDefault="001D5A1E" w:rsidP="001D5A1E">
      <w:pPr>
        <w:rPr>
          <w:snapToGrid w:val="0"/>
        </w:rPr>
      </w:pPr>
    </w:p>
    <w:p w14:paraId="3086E687" w14:textId="77777777" w:rsidR="001D5A1E" w:rsidRPr="001D5A1E" w:rsidRDefault="001D5A1E" w:rsidP="001D5A1E">
      <w:pPr>
        <w:rPr>
          <w:snapToGrid w:val="0"/>
        </w:rPr>
      </w:pPr>
      <w:r w:rsidRPr="001D5A1E">
        <w:rPr>
          <w:snapToGrid w:val="0"/>
        </w:rPr>
        <w:lastRenderedPageBreak/>
        <w:t xml:space="preserve">After supper, he took the cup of wine, gave thanks, and said, “Drink this, all of you: This is my Blood of the new Covenant, which is shed for you and for many for the forgiveness of sins. Whenever you drink it, do this for the remembrance of me.”  </w:t>
      </w:r>
    </w:p>
    <w:p w14:paraId="4246856F" w14:textId="77777777" w:rsidR="001D5A1E" w:rsidRPr="001D5A1E" w:rsidRDefault="001D5A1E" w:rsidP="001D5A1E">
      <w:pPr>
        <w:rPr>
          <w:snapToGrid w:val="0"/>
        </w:rPr>
      </w:pPr>
    </w:p>
    <w:p w14:paraId="2679DC9A" w14:textId="77777777" w:rsidR="001D5A1E" w:rsidRPr="001D5A1E" w:rsidRDefault="001D5A1E" w:rsidP="001D5A1E">
      <w:pPr>
        <w:rPr>
          <w:snapToGrid w:val="0"/>
        </w:rPr>
      </w:pPr>
      <w:r w:rsidRPr="001D5A1E">
        <w:rPr>
          <w:snapToGrid w:val="0"/>
        </w:rPr>
        <w:t>Remembering now his work of redemption, and offering to you this sacrifice of thanksgiving,</w:t>
      </w:r>
    </w:p>
    <w:p w14:paraId="2C10BB4A" w14:textId="77777777" w:rsidR="001D5A1E" w:rsidRPr="001D5A1E" w:rsidRDefault="001D5A1E" w:rsidP="001D5A1E">
      <w:pPr>
        <w:rPr>
          <w:b/>
          <w:snapToGrid w:val="0"/>
        </w:rPr>
      </w:pPr>
    </w:p>
    <w:p w14:paraId="77DD9730" w14:textId="13B86537" w:rsidR="001D5A1E" w:rsidRPr="001D5A1E" w:rsidRDefault="001D5A1E" w:rsidP="001D5A1E">
      <w:pPr>
        <w:rPr>
          <w:b/>
          <w:snapToGrid w:val="0"/>
        </w:rPr>
      </w:pPr>
      <w:r w:rsidRPr="001D5A1E">
        <w:rPr>
          <w:b/>
          <w:snapToGrid w:val="0"/>
        </w:rPr>
        <w:t>We celebrate his death and resurrection,</w:t>
      </w:r>
      <w:r w:rsidR="00914FCB">
        <w:rPr>
          <w:b/>
          <w:snapToGrid w:val="0"/>
        </w:rPr>
        <w:t xml:space="preserve"> </w:t>
      </w:r>
      <w:r w:rsidRPr="001D5A1E">
        <w:rPr>
          <w:b/>
          <w:snapToGrid w:val="0"/>
        </w:rPr>
        <w:t>as we await the day of his coming.</w:t>
      </w:r>
    </w:p>
    <w:p w14:paraId="0AFE0201" w14:textId="77777777" w:rsidR="001D5A1E" w:rsidRPr="001D5A1E" w:rsidRDefault="001D5A1E" w:rsidP="001D5A1E">
      <w:pPr>
        <w:rPr>
          <w:snapToGrid w:val="0"/>
        </w:rPr>
      </w:pPr>
    </w:p>
    <w:p w14:paraId="4D9F93B0" w14:textId="77777777" w:rsidR="001D5A1E" w:rsidRPr="001D5A1E" w:rsidRDefault="001D5A1E" w:rsidP="001D5A1E">
      <w:pPr>
        <w:rPr>
          <w:snapToGrid w:val="0"/>
        </w:rPr>
      </w:pPr>
      <w:r w:rsidRPr="001D5A1E">
        <w:rPr>
          <w:snapToGrid w:val="0"/>
        </w:rPr>
        <w:t>Lord God of our Ancestors; God of Abraham and Sarah, Isaac and Rebecca, and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p>
    <w:p w14:paraId="5E921C30" w14:textId="77777777" w:rsidR="00FC326D" w:rsidRPr="00FC326D" w:rsidRDefault="00FC326D" w:rsidP="001D5A1E">
      <w:pPr>
        <w:rPr>
          <w:snapToGrid w:val="0"/>
        </w:rPr>
      </w:pPr>
    </w:p>
    <w:p w14:paraId="7DF1B108" w14:textId="19E76ECB" w:rsidR="001D5A1E" w:rsidRPr="001D5A1E" w:rsidRDefault="001D5A1E" w:rsidP="001D5A1E">
      <w:pPr>
        <w:rPr>
          <w:b/>
          <w:snapToGrid w:val="0"/>
        </w:rPr>
      </w:pPr>
      <w:r w:rsidRPr="001D5A1E">
        <w:rPr>
          <w:b/>
          <w:snapToGrid w:val="0"/>
        </w:rPr>
        <w:t>Risen Lord, be known to us in the breaking of the Bread.</w:t>
      </w:r>
    </w:p>
    <w:p w14:paraId="724DC375" w14:textId="77777777" w:rsidR="00FC326D" w:rsidRDefault="00FC326D" w:rsidP="001D5A1E">
      <w:pPr>
        <w:rPr>
          <w:snapToGrid w:val="0"/>
        </w:rPr>
      </w:pPr>
    </w:p>
    <w:p w14:paraId="6D677677" w14:textId="2650515A"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224D7297" w14:textId="77777777" w:rsidR="00FE547F" w:rsidRDefault="00FE547F" w:rsidP="00CF1567">
      <w:pPr>
        <w:rPr>
          <w:iCs/>
          <w:color w:val="000000" w:themeColor="text1"/>
        </w:rPr>
      </w:pPr>
    </w:p>
    <w:p w14:paraId="637E8516" w14:textId="77777777" w:rsidR="00FE547F" w:rsidRDefault="00FE547F" w:rsidP="00CF1567">
      <w:pPr>
        <w:rPr>
          <w:iCs/>
          <w:color w:val="000000" w:themeColor="text1"/>
        </w:rPr>
      </w:pPr>
    </w:p>
    <w:p w14:paraId="48E365F5" w14:textId="1031D9D5"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5B7EE4F0" w14:textId="3A67A901" w:rsidR="001A7CB6" w:rsidRPr="001A7CB6" w:rsidRDefault="006E496D" w:rsidP="00914FCB">
      <w:pPr>
        <w:rPr>
          <w:b/>
          <w:i/>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1A7CB6" w:rsidRPr="001A7CB6">
        <w:rPr>
          <w:b/>
          <w:color w:val="000000" w:themeColor="text1"/>
        </w:rPr>
        <w:t>Jesus, Lamb of God: have mercy on us.</w:t>
      </w:r>
      <w:r w:rsidR="00914FCB" w:rsidRPr="00914FCB">
        <w:rPr>
          <w:bCs/>
          <w:color w:val="000000" w:themeColor="text1"/>
          <w:bdr w:val="none" w:sz="0" w:space="0" w:color="auto" w:frame="1"/>
        </w:rPr>
        <w:t xml:space="preserve"> </w:t>
      </w:r>
      <w:r w:rsidR="00914FCB">
        <w:rPr>
          <w:bCs/>
          <w:color w:val="000000" w:themeColor="text1"/>
          <w:bdr w:val="none" w:sz="0" w:space="0" w:color="auto" w:frame="1"/>
        </w:rPr>
        <w:t xml:space="preserve">              </w:t>
      </w:r>
      <w:r w:rsidR="00914FCB" w:rsidRPr="008F1054">
        <w:rPr>
          <w:bCs/>
          <w:color w:val="000000" w:themeColor="text1"/>
          <w:bdr w:val="none" w:sz="0" w:space="0" w:color="auto" w:frame="1"/>
        </w:rPr>
        <w:t>(front section of Hymnal)</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93F00FD" w14:textId="77777777" w:rsidR="001A7CB6" w:rsidRPr="001A7CB6" w:rsidRDefault="001A7CB6" w:rsidP="001A7CB6">
      <w:pPr>
        <w:jc w:val="center"/>
        <w:rPr>
          <w:b/>
          <w:color w:val="000000" w:themeColor="text1"/>
        </w:rPr>
      </w:pPr>
      <w:r w:rsidRPr="001A7CB6">
        <w:rPr>
          <w:b/>
          <w:color w:val="000000" w:themeColor="text1"/>
        </w:rPr>
        <w:t>give us your peace, give us your peace.</w:t>
      </w:r>
    </w:p>
    <w:p w14:paraId="47167454" w14:textId="77777777" w:rsidR="00C52222" w:rsidRDefault="00C52222" w:rsidP="00CF1567">
      <w:pPr>
        <w:rPr>
          <w:iCs/>
        </w:rPr>
      </w:pPr>
    </w:p>
    <w:p w14:paraId="0B061554" w14:textId="7A87CED3" w:rsidR="00CF1567" w:rsidRPr="00CF1567" w:rsidRDefault="00CF1567" w:rsidP="00CF1567">
      <w:pPr>
        <w:rPr>
          <w:iCs/>
        </w:rPr>
      </w:pPr>
      <w:r w:rsidRPr="00CF1567">
        <w:rPr>
          <w:iCs/>
        </w:rPr>
        <w:t>THE INVITATION TO COMMUNION</w:t>
      </w:r>
    </w:p>
    <w:p w14:paraId="19910B39" w14:textId="77777777" w:rsidR="00C93179" w:rsidRDefault="00C93179" w:rsidP="00455B55">
      <w:pPr>
        <w:rPr>
          <w:snapToGrid w:val="0"/>
          <w:color w:val="000000" w:themeColor="text1"/>
        </w:rPr>
      </w:pPr>
    </w:p>
    <w:p w14:paraId="005E0CA6" w14:textId="6CEEA085" w:rsidR="00914FCB" w:rsidRDefault="00455B55" w:rsidP="00455B55">
      <w:pPr>
        <w:rPr>
          <w:color w:val="000000" w:themeColor="text1"/>
          <w:shd w:val="clear" w:color="auto" w:fill="FFFFFF"/>
        </w:rPr>
      </w:pPr>
      <w:r w:rsidRPr="00914FCB">
        <w:rPr>
          <w:snapToGrid w:val="0"/>
          <w:color w:val="000000" w:themeColor="text1"/>
        </w:rPr>
        <w:t>COMMUNION HYMN:</w:t>
      </w:r>
      <w:r w:rsidRPr="00AC0DA6">
        <w:rPr>
          <w:snapToGrid w:val="0"/>
          <w:color w:val="000000" w:themeColor="text1"/>
        </w:rPr>
        <w:t xml:space="preserve"> </w:t>
      </w:r>
      <w:r w:rsidRPr="00AC0DA6">
        <w:rPr>
          <w:color w:val="000000" w:themeColor="text1"/>
          <w:shd w:val="clear" w:color="auto" w:fill="FFFFFF"/>
        </w:rPr>
        <w:t>“</w:t>
      </w:r>
      <w:r w:rsidR="001A7CB6">
        <w:rPr>
          <w:color w:val="000000" w:themeColor="text1"/>
          <w:shd w:val="clear" w:color="auto" w:fill="FFFFFF"/>
        </w:rPr>
        <w:t>Wait for the Lord</w:t>
      </w:r>
      <w:r w:rsidRPr="00AC0DA6">
        <w:rPr>
          <w:color w:val="000000" w:themeColor="text1"/>
          <w:shd w:val="clear" w:color="auto" w:fill="FFFFFF"/>
        </w:rPr>
        <w:t xml:space="preserve">”   </w:t>
      </w:r>
      <w:r>
        <w:rPr>
          <w:color w:val="000000" w:themeColor="text1"/>
          <w:shd w:val="clear" w:color="auto" w:fill="FFFFFF"/>
        </w:rPr>
        <w:t xml:space="preserve"> </w:t>
      </w:r>
    </w:p>
    <w:p w14:paraId="65BCC6A1" w14:textId="77777777" w:rsidR="00FC326D" w:rsidRDefault="00FC326D" w:rsidP="00914FCB">
      <w:pPr>
        <w:jc w:val="center"/>
        <w:rPr>
          <w:b/>
          <w:color w:val="222222"/>
        </w:rPr>
      </w:pPr>
    </w:p>
    <w:p w14:paraId="320ECBC3" w14:textId="2E895634" w:rsidR="00914FCB" w:rsidRPr="00914FCB" w:rsidRDefault="00914FCB" w:rsidP="00914FCB">
      <w:pPr>
        <w:jc w:val="center"/>
        <w:rPr>
          <w:b/>
          <w:color w:val="222222"/>
        </w:rPr>
      </w:pPr>
      <w:r w:rsidRPr="00914FCB">
        <w:rPr>
          <w:b/>
          <w:color w:val="222222"/>
        </w:rPr>
        <w:t>Wait for the Lord, whose day is near,</w:t>
      </w:r>
    </w:p>
    <w:p w14:paraId="7CABD499" w14:textId="77777777" w:rsidR="00914FCB" w:rsidRPr="00914FCB" w:rsidRDefault="00914FCB" w:rsidP="00914FCB">
      <w:pPr>
        <w:jc w:val="center"/>
        <w:rPr>
          <w:b/>
          <w:color w:val="222222"/>
        </w:rPr>
      </w:pPr>
      <w:r w:rsidRPr="00914FCB">
        <w:rPr>
          <w:b/>
          <w:color w:val="222222"/>
        </w:rPr>
        <w:t>Wait for the Lord: be strong, take heart!</w:t>
      </w:r>
    </w:p>
    <w:p w14:paraId="3FB77701" w14:textId="7F67EF69" w:rsidR="00455B55" w:rsidRPr="00536B75" w:rsidRDefault="00914FCB" w:rsidP="00914FCB">
      <w:pPr>
        <w:jc w:val="center"/>
        <w:rPr>
          <w:i/>
          <w:color w:val="000000" w:themeColor="text1"/>
          <w:sz w:val="22"/>
          <w:szCs w:val="22"/>
        </w:rPr>
      </w:pPr>
      <w:r>
        <w:rPr>
          <w:i/>
          <w:color w:val="000000" w:themeColor="text1"/>
          <w:sz w:val="22"/>
          <w:szCs w:val="22"/>
        </w:rPr>
        <w:t xml:space="preserve">                         </w:t>
      </w:r>
      <w:r w:rsidR="00455B55" w:rsidRPr="00536B75">
        <w:rPr>
          <w:i/>
          <w:color w:val="000000" w:themeColor="text1"/>
          <w:sz w:val="22"/>
          <w:szCs w:val="22"/>
        </w:rPr>
        <w:t xml:space="preserve">During </w:t>
      </w:r>
      <w:r w:rsidR="007E47CC">
        <w:rPr>
          <w:i/>
          <w:color w:val="000000" w:themeColor="text1"/>
          <w:sz w:val="22"/>
          <w:szCs w:val="22"/>
        </w:rPr>
        <w:t>Advent</w:t>
      </w:r>
      <w:r w:rsidR="00455B55">
        <w:rPr>
          <w:i/>
          <w:color w:val="000000" w:themeColor="text1"/>
          <w:sz w:val="22"/>
          <w:szCs w:val="22"/>
        </w:rPr>
        <w:t>,</w:t>
      </w:r>
      <w:r w:rsidR="00455B55" w:rsidRPr="00536B75">
        <w:rPr>
          <w:i/>
          <w:color w:val="000000" w:themeColor="text1"/>
          <w:sz w:val="22"/>
          <w:szCs w:val="22"/>
        </w:rPr>
        <w:t xml:space="preserve"> this</w:t>
      </w:r>
      <w:r w:rsidR="007E47CC">
        <w:rPr>
          <w:i/>
          <w:color w:val="000000" w:themeColor="text1"/>
          <w:sz w:val="22"/>
          <w:szCs w:val="22"/>
        </w:rPr>
        <w:t xml:space="preserve"> chant from Taize</w:t>
      </w:r>
      <w:r w:rsidR="00455B55" w:rsidRPr="00536B75">
        <w:rPr>
          <w:i/>
          <w:color w:val="000000" w:themeColor="text1"/>
          <w:sz w:val="22"/>
          <w:szCs w:val="22"/>
        </w:rPr>
        <w:t xml:space="preserve"> will be our communion hymn. Please sing as you</w:t>
      </w:r>
      <w:r w:rsidR="00455B55">
        <w:rPr>
          <w:i/>
          <w:color w:val="000000" w:themeColor="text1"/>
          <w:sz w:val="22"/>
          <w:szCs w:val="22"/>
        </w:rPr>
        <w:t xml:space="preserve"> </w:t>
      </w:r>
      <w:r w:rsidR="00455B55" w:rsidRPr="00536B75">
        <w:rPr>
          <w:i/>
          <w:color w:val="000000" w:themeColor="text1"/>
          <w:sz w:val="22"/>
          <w:szCs w:val="22"/>
        </w:rPr>
        <w:t xml:space="preserve">feel moved, and </w:t>
      </w:r>
      <w:r w:rsidR="00455B55">
        <w:rPr>
          <w:i/>
          <w:color w:val="000000" w:themeColor="text1"/>
          <w:sz w:val="22"/>
          <w:szCs w:val="22"/>
        </w:rPr>
        <w:tab/>
      </w:r>
      <w:r w:rsidR="00455B55">
        <w:rPr>
          <w:i/>
          <w:color w:val="000000" w:themeColor="text1"/>
          <w:sz w:val="22"/>
          <w:szCs w:val="22"/>
        </w:rPr>
        <w:tab/>
      </w:r>
      <w:r>
        <w:rPr>
          <w:i/>
          <w:color w:val="000000" w:themeColor="text1"/>
          <w:sz w:val="22"/>
          <w:szCs w:val="22"/>
        </w:rPr>
        <w:t xml:space="preserve">   </w:t>
      </w:r>
      <w:r w:rsidR="00455B55" w:rsidRPr="00536B75">
        <w:rPr>
          <w:i/>
          <w:color w:val="000000" w:themeColor="text1"/>
          <w:sz w:val="22"/>
          <w:szCs w:val="22"/>
        </w:rPr>
        <w:t>through the repetition, allow the hymn to become a prayer.</w:t>
      </w:r>
    </w:p>
    <w:p w14:paraId="5DCA0E79" w14:textId="77777777" w:rsidR="005F1246" w:rsidRDefault="005F1246" w:rsidP="00CF1567"/>
    <w:p w14:paraId="159AD2E0" w14:textId="4427BFB3"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1ACF6715"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921453">
        <w:rPr>
          <w:i/>
          <w:color w:val="222222"/>
          <w:shd w:val="clear" w:color="auto" w:fill="FFFFFF"/>
        </w:rPr>
        <w:t>“</w:t>
      </w:r>
      <w:r w:rsidR="00921453">
        <w:rPr>
          <w:color w:val="222222"/>
          <w:shd w:val="clear" w:color="auto" w:fill="FFFFFF"/>
        </w:rPr>
        <w:t xml:space="preserve">Hark! a thrilling voice is sounding”  </w:t>
      </w:r>
      <w:r w:rsidR="00455B55">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C93179">
        <w:rPr>
          <w:color w:val="222222"/>
          <w:shd w:val="clear" w:color="auto" w:fill="FFFFFF"/>
        </w:rPr>
        <w:t xml:space="preserve">                       </w:t>
      </w:r>
      <w:r w:rsidR="0007401E" w:rsidRPr="00C83286">
        <w:rPr>
          <w:color w:val="222222"/>
          <w:shd w:val="clear" w:color="auto" w:fill="FFFFFF"/>
        </w:rPr>
        <w:t xml:space="preserve">Hymnal </w:t>
      </w:r>
      <w:r w:rsidR="00921453">
        <w:rPr>
          <w:color w:val="222222"/>
          <w:shd w:val="clear" w:color="auto" w:fill="FFFFFF"/>
        </w:rPr>
        <w:t>59</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51587D4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02517936" w14:textId="4ACB5A52"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5B541BB4" w:rsidR="008F0925" w:rsidRPr="00203315" w:rsidRDefault="008F0925" w:rsidP="008F0925">
      <w:pPr>
        <w:rPr>
          <w:color w:val="000000" w:themeColor="text1"/>
        </w:rPr>
      </w:pPr>
      <w:r w:rsidRPr="00156D45">
        <w:rPr>
          <w:color w:val="000000" w:themeColor="text1"/>
        </w:rPr>
        <w:t>POSTLUDE:</w:t>
      </w:r>
      <w:r w:rsidR="006101CB">
        <w:rPr>
          <w:color w:val="000000" w:themeColor="text1"/>
        </w:rPr>
        <w:t xml:space="preserve"> </w:t>
      </w:r>
      <w:r w:rsidR="00156D45">
        <w:rPr>
          <w:color w:val="000000" w:themeColor="text1"/>
        </w:rPr>
        <w:t>“Impromptu in A-flat Major” Op. 142 #2 - Schubert</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7477FFAB" w14:textId="72A6C2DA" w:rsidR="00176926" w:rsidRPr="00C93179" w:rsidRDefault="008F0925" w:rsidP="00C93179">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202FCEA0" w14:textId="77777777" w:rsidR="00FC326D" w:rsidRDefault="00FC326D" w:rsidP="00CF1567">
      <w:pPr>
        <w:spacing w:line="276" w:lineRule="auto"/>
        <w:rPr>
          <w:b/>
          <w:iCs/>
          <w:u w:val="single"/>
        </w:rPr>
      </w:pPr>
    </w:p>
    <w:p w14:paraId="30C2A312" w14:textId="77777777" w:rsidR="00FC326D" w:rsidRDefault="00FC326D" w:rsidP="00CF1567">
      <w:pPr>
        <w:spacing w:line="276" w:lineRule="auto"/>
        <w:rPr>
          <w:b/>
          <w:iCs/>
          <w:u w:val="single"/>
        </w:rPr>
      </w:pPr>
    </w:p>
    <w:p w14:paraId="520387D7" w14:textId="07C48C7D" w:rsidR="00FC326D" w:rsidRDefault="00FC326D" w:rsidP="00CF1567">
      <w:pPr>
        <w:spacing w:line="276" w:lineRule="auto"/>
        <w:rPr>
          <w:b/>
          <w:iCs/>
          <w:u w:val="single"/>
        </w:rPr>
      </w:pPr>
    </w:p>
    <w:p w14:paraId="1A4E55AE" w14:textId="4A39A583" w:rsidR="00FE547F" w:rsidRDefault="00FE547F" w:rsidP="00CF1567">
      <w:pPr>
        <w:spacing w:line="276" w:lineRule="auto"/>
        <w:rPr>
          <w:b/>
          <w:iCs/>
          <w:u w:val="single"/>
        </w:rPr>
      </w:pPr>
    </w:p>
    <w:p w14:paraId="208F805D" w14:textId="3C3C273C" w:rsidR="00FE547F" w:rsidRDefault="00FE547F" w:rsidP="00CF1567">
      <w:pPr>
        <w:spacing w:line="276" w:lineRule="auto"/>
        <w:rPr>
          <w:b/>
          <w:iCs/>
          <w:u w:val="single"/>
        </w:rPr>
      </w:pPr>
    </w:p>
    <w:p w14:paraId="6AB9EC28" w14:textId="79A59FAE" w:rsidR="00FE547F" w:rsidRDefault="00FE547F" w:rsidP="00CF1567">
      <w:pPr>
        <w:spacing w:line="276" w:lineRule="auto"/>
        <w:rPr>
          <w:b/>
          <w:iCs/>
          <w:u w:val="single"/>
        </w:rPr>
      </w:pPr>
    </w:p>
    <w:p w14:paraId="61EBDEA7" w14:textId="30C9A408" w:rsidR="00FE547F" w:rsidRDefault="00FE547F" w:rsidP="00CF1567">
      <w:pPr>
        <w:spacing w:line="276" w:lineRule="auto"/>
        <w:rPr>
          <w:b/>
          <w:iCs/>
          <w:u w:val="single"/>
        </w:rPr>
      </w:pPr>
    </w:p>
    <w:p w14:paraId="42A687F2" w14:textId="09BA1BDE" w:rsidR="00FE547F" w:rsidRDefault="00FE547F" w:rsidP="00CF1567">
      <w:pPr>
        <w:spacing w:line="276" w:lineRule="auto"/>
        <w:rPr>
          <w:b/>
          <w:iCs/>
          <w:u w:val="single"/>
        </w:rPr>
      </w:pPr>
    </w:p>
    <w:p w14:paraId="43CBDC07" w14:textId="77777777" w:rsidR="00FE547F" w:rsidRDefault="00FE547F" w:rsidP="00CF1567">
      <w:pPr>
        <w:spacing w:line="276" w:lineRule="auto"/>
        <w:rPr>
          <w:b/>
          <w:iCs/>
          <w:u w:val="single"/>
        </w:rPr>
      </w:pPr>
    </w:p>
    <w:p w14:paraId="62472FF0" w14:textId="77777777" w:rsidR="00FC326D" w:rsidRDefault="00FC326D" w:rsidP="00CF1567">
      <w:pPr>
        <w:spacing w:line="276" w:lineRule="auto"/>
        <w:rPr>
          <w:b/>
          <w:iCs/>
          <w:u w:val="single"/>
        </w:rPr>
      </w:pPr>
    </w:p>
    <w:p w14:paraId="5A4A9803" w14:textId="051F4D84" w:rsidR="00CF1567" w:rsidRPr="00EC4E39" w:rsidRDefault="00CF1567" w:rsidP="00CF1567">
      <w:pPr>
        <w:spacing w:line="276" w:lineRule="auto"/>
        <w:rPr>
          <w:b/>
          <w:iCs/>
          <w:u w:val="single"/>
        </w:rPr>
      </w:pPr>
      <w:r w:rsidRPr="001E7BEB">
        <w:rPr>
          <w:b/>
          <w:iCs/>
          <w:u w:val="single"/>
        </w:rPr>
        <w:t xml:space="preserve">Ministers for </w:t>
      </w:r>
      <w:r w:rsidR="00805378">
        <w:rPr>
          <w:b/>
          <w:iCs/>
          <w:u w:val="single"/>
        </w:rPr>
        <w:t>December</w:t>
      </w:r>
      <w:r w:rsidR="00C93179">
        <w:rPr>
          <w:b/>
          <w:iCs/>
          <w:u w:val="single"/>
        </w:rPr>
        <w:t xml:space="preserve"> </w:t>
      </w:r>
      <w:r w:rsidR="00921453">
        <w:rPr>
          <w:b/>
          <w:iCs/>
          <w:u w:val="single"/>
        </w:rPr>
        <w:t>15</w:t>
      </w:r>
      <w:r w:rsidRPr="001E7BEB">
        <w:rPr>
          <w:b/>
          <w:iCs/>
          <w:u w:val="single"/>
        </w:rPr>
        <w:t>, 2019</w:t>
      </w:r>
    </w:p>
    <w:p w14:paraId="7AB69C9A" w14:textId="4AB9A6C5" w:rsidR="00CF1567" w:rsidRPr="00EC4E39" w:rsidRDefault="00CF1567" w:rsidP="00CF1567">
      <w:pPr>
        <w:spacing w:line="276" w:lineRule="auto"/>
        <w:rPr>
          <w:iCs/>
        </w:rPr>
      </w:pPr>
      <w:r w:rsidRPr="00EC4E39">
        <w:rPr>
          <w:b/>
          <w:iCs/>
        </w:rPr>
        <w:t xml:space="preserve">Altar Guild: </w:t>
      </w:r>
      <w:r w:rsidR="00921453">
        <w:rPr>
          <w:iCs/>
        </w:rPr>
        <w:t>Anita Beardsell and Sally Schwartz</w:t>
      </w:r>
    </w:p>
    <w:p w14:paraId="4AA2C744" w14:textId="71A66C23" w:rsidR="00CF1567" w:rsidRPr="00EC4E39" w:rsidRDefault="00CF1567" w:rsidP="00CF1567">
      <w:pPr>
        <w:spacing w:line="276" w:lineRule="auto"/>
        <w:rPr>
          <w:iCs/>
        </w:rPr>
      </w:pPr>
      <w:r w:rsidRPr="00EC4E39">
        <w:rPr>
          <w:b/>
          <w:iCs/>
        </w:rPr>
        <w:t xml:space="preserve">Acolytes: </w:t>
      </w:r>
      <w:r w:rsidR="00921453">
        <w:rPr>
          <w:iCs/>
        </w:rPr>
        <w:t>Graham Waggoner, Daphne Trillana, and Silas Brooks Hedstrom</w:t>
      </w:r>
    </w:p>
    <w:p w14:paraId="61C35757" w14:textId="48154AF6"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BA763C">
        <w:rPr>
          <w:iCs/>
        </w:rPr>
        <w:t>Mark Brooks</w:t>
      </w:r>
      <w:r w:rsidR="00C93179">
        <w:rPr>
          <w:iCs/>
        </w:rPr>
        <w:t xml:space="preserve"> </w:t>
      </w:r>
      <w:r w:rsidR="009075F8">
        <w:rPr>
          <w:iCs/>
        </w:rPr>
        <w:t>Hedstrom</w:t>
      </w:r>
    </w:p>
    <w:p w14:paraId="1DFA8411" w14:textId="55CE2E72" w:rsidR="00CF1567" w:rsidRPr="00EC4E39" w:rsidRDefault="00CF1567" w:rsidP="00CF1567">
      <w:pPr>
        <w:spacing w:line="276" w:lineRule="auto"/>
        <w:rPr>
          <w:iCs/>
        </w:rPr>
      </w:pPr>
      <w:r w:rsidRPr="00EC4E39">
        <w:rPr>
          <w:b/>
          <w:iCs/>
        </w:rPr>
        <w:t xml:space="preserve">Lector: </w:t>
      </w:r>
      <w:r w:rsidR="00921453">
        <w:rPr>
          <w:iCs/>
        </w:rPr>
        <w:t>Sarah Schubert</w:t>
      </w:r>
    </w:p>
    <w:p w14:paraId="2EA94363" w14:textId="78A6263A" w:rsidR="00CF1567" w:rsidRPr="00EC4E39" w:rsidRDefault="00CF1567" w:rsidP="00CF1567">
      <w:pPr>
        <w:spacing w:line="276" w:lineRule="auto"/>
        <w:rPr>
          <w:iCs/>
        </w:rPr>
      </w:pPr>
      <w:r w:rsidRPr="00EC4E39">
        <w:rPr>
          <w:b/>
          <w:iCs/>
        </w:rPr>
        <w:t xml:space="preserve">Prayers: </w:t>
      </w:r>
      <w:r w:rsidR="00921453">
        <w:rPr>
          <w:iCs/>
        </w:rPr>
        <w:t>Denise Wells</w:t>
      </w:r>
    </w:p>
    <w:p w14:paraId="2E8B042F" w14:textId="65C37230" w:rsidR="00CF1567" w:rsidRPr="00EC4E39" w:rsidRDefault="00CF1567" w:rsidP="00CF1567">
      <w:pPr>
        <w:spacing w:line="276" w:lineRule="auto"/>
        <w:rPr>
          <w:iCs/>
        </w:rPr>
      </w:pPr>
      <w:r w:rsidRPr="00EC4E39">
        <w:rPr>
          <w:b/>
          <w:iCs/>
        </w:rPr>
        <w:t xml:space="preserve">Ushers: </w:t>
      </w:r>
      <w:r w:rsidR="00921453">
        <w:rPr>
          <w:iCs/>
        </w:rPr>
        <w:t>Steve Sharp, David Bingman, Joe Schmitt, and Anne Strothman</w:t>
      </w:r>
    </w:p>
    <w:p w14:paraId="0658449D" w14:textId="24C2ED09" w:rsidR="00C9108C" w:rsidRDefault="00CF1567" w:rsidP="00CF1567">
      <w:pPr>
        <w:spacing w:line="276" w:lineRule="auto"/>
        <w:rPr>
          <w:iCs/>
        </w:rPr>
      </w:pPr>
      <w:r w:rsidRPr="00BD4B54">
        <w:rPr>
          <w:b/>
          <w:iCs/>
        </w:rPr>
        <w:t>Coffee Hour:</w:t>
      </w:r>
      <w:r w:rsidR="00BD4B54">
        <w:rPr>
          <w:b/>
          <w:iCs/>
        </w:rPr>
        <w:t xml:space="preserve"> </w:t>
      </w:r>
      <w:r w:rsidR="00921453">
        <w:rPr>
          <w:iCs/>
        </w:rPr>
        <w:t>Martha Chaney</w:t>
      </w:r>
    </w:p>
    <w:p w14:paraId="0B148072" w14:textId="2535695A" w:rsidR="00CF1567" w:rsidRPr="00EC4E39" w:rsidRDefault="00C9108C" w:rsidP="00CF1567">
      <w:pPr>
        <w:spacing w:line="276" w:lineRule="auto"/>
        <w:rPr>
          <w:iCs/>
        </w:rPr>
      </w:pPr>
      <w:r w:rsidRPr="00C9108C">
        <w:rPr>
          <w:b/>
          <w:iCs/>
        </w:rPr>
        <w:t>Children’s Chapel:</w:t>
      </w:r>
      <w:r>
        <w:rPr>
          <w:iCs/>
        </w:rPr>
        <w:t xml:space="preserve"> </w:t>
      </w:r>
      <w:r w:rsidR="00921453">
        <w:rPr>
          <w:iCs/>
        </w:rPr>
        <w:t>Mark Brooks Hedstrom</w:t>
      </w:r>
      <w:r w:rsidR="00C93179">
        <w:rPr>
          <w:iCs/>
        </w:rPr>
        <w:t xml:space="preserve"> and Kelly Zeller</w:t>
      </w:r>
    </w:p>
    <w:p w14:paraId="2C905687" w14:textId="04FBCE77" w:rsidR="00CF1567" w:rsidRDefault="00CF1567" w:rsidP="00CF1567">
      <w:pPr>
        <w:spacing w:line="276" w:lineRule="auto"/>
        <w:rPr>
          <w:iCs/>
        </w:rPr>
      </w:pPr>
      <w:r w:rsidRPr="00EC4E39">
        <w:rPr>
          <w:b/>
          <w:iCs/>
        </w:rPr>
        <w:t xml:space="preserve">Tellers: </w:t>
      </w:r>
      <w:r w:rsidR="00921453">
        <w:rPr>
          <w:iCs/>
        </w:rPr>
        <w:t>Liz Wheeler and Dana Waggoner</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lastRenderedPageBreak/>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proofErr w:type="spellStart"/>
      <w:r w:rsidR="003A78FA">
        <w:t>Jerushia</w:t>
      </w:r>
      <w:proofErr w:type="spellEnd"/>
      <w:r w:rsidR="003A78FA">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7EC4E436" w:rsidR="00CA13D7" w:rsidRDefault="00CA13D7" w:rsidP="00CF1567">
      <w:pPr>
        <w:jc w:val="center"/>
        <w:rPr>
          <w:i/>
        </w:rPr>
      </w:pPr>
    </w:p>
    <w:p w14:paraId="6273EC7E" w14:textId="77777777" w:rsidR="00FE547F" w:rsidRDefault="00FE547F"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FB3E5" w14:textId="77777777" w:rsidR="00133D59" w:rsidRDefault="00133D59" w:rsidP="001B1C09">
      <w:r>
        <w:separator/>
      </w:r>
    </w:p>
  </w:endnote>
  <w:endnote w:type="continuationSeparator" w:id="0">
    <w:p w14:paraId="6272D35D" w14:textId="77777777" w:rsidR="00133D59" w:rsidRDefault="00133D5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260A" w14:textId="77777777" w:rsidR="00133D59" w:rsidRDefault="00133D59" w:rsidP="001B1C09">
      <w:r>
        <w:separator/>
      </w:r>
    </w:p>
  </w:footnote>
  <w:footnote w:type="continuationSeparator" w:id="0">
    <w:p w14:paraId="632341DC" w14:textId="77777777" w:rsidR="00133D59" w:rsidRDefault="00133D5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33D5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213AD"/>
    <w:rsid w:val="00023330"/>
    <w:rsid w:val="00023D2D"/>
    <w:rsid w:val="00026A41"/>
    <w:rsid w:val="0004274A"/>
    <w:rsid w:val="00047B46"/>
    <w:rsid w:val="000517A8"/>
    <w:rsid w:val="000519B0"/>
    <w:rsid w:val="00053237"/>
    <w:rsid w:val="000600C5"/>
    <w:rsid w:val="00071DDE"/>
    <w:rsid w:val="0007401E"/>
    <w:rsid w:val="00075179"/>
    <w:rsid w:val="0008280D"/>
    <w:rsid w:val="0009353C"/>
    <w:rsid w:val="000A4E10"/>
    <w:rsid w:val="000D01D5"/>
    <w:rsid w:val="000D0F6A"/>
    <w:rsid w:val="000D415D"/>
    <w:rsid w:val="000E2757"/>
    <w:rsid w:val="000F034E"/>
    <w:rsid w:val="000F3D33"/>
    <w:rsid w:val="000F69E2"/>
    <w:rsid w:val="001047AC"/>
    <w:rsid w:val="0010605A"/>
    <w:rsid w:val="00106645"/>
    <w:rsid w:val="00112D37"/>
    <w:rsid w:val="0011326D"/>
    <w:rsid w:val="00123093"/>
    <w:rsid w:val="001240DF"/>
    <w:rsid w:val="00130E52"/>
    <w:rsid w:val="00133D59"/>
    <w:rsid w:val="00137693"/>
    <w:rsid w:val="00142346"/>
    <w:rsid w:val="001523D7"/>
    <w:rsid w:val="00152524"/>
    <w:rsid w:val="00156B9F"/>
    <w:rsid w:val="00156D45"/>
    <w:rsid w:val="001571F2"/>
    <w:rsid w:val="001612E1"/>
    <w:rsid w:val="001625F7"/>
    <w:rsid w:val="00171626"/>
    <w:rsid w:val="00176926"/>
    <w:rsid w:val="001802E9"/>
    <w:rsid w:val="001877C8"/>
    <w:rsid w:val="00190840"/>
    <w:rsid w:val="001A1B52"/>
    <w:rsid w:val="001A3767"/>
    <w:rsid w:val="001A3DE4"/>
    <w:rsid w:val="001A7498"/>
    <w:rsid w:val="001A7CB6"/>
    <w:rsid w:val="001B04D3"/>
    <w:rsid w:val="001B1C09"/>
    <w:rsid w:val="001B3890"/>
    <w:rsid w:val="001B3FAA"/>
    <w:rsid w:val="001C41DC"/>
    <w:rsid w:val="001C5912"/>
    <w:rsid w:val="001C6343"/>
    <w:rsid w:val="001D4EBE"/>
    <w:rsid w:val="001D5A1E"/>
    <w:rsid w:val="001E2BE1"/>
    <w:rsid w:val="001E73A2"/>
    <w:rsid w:val="001E7BEB"/>
    <w:rsid w:val="001F115C"/>
    <w:rsid w:val="001F3DBD"/>
    <w:rsid w:val="00200E20"/>
    <w:rsid w:val="00202D8C"/>
    <w:rsid w:val="00203315"/>
    <w:rsid w:val="002072A4"/>
    <w:rsid w:val="0021185D"/>
    <w:rsid w:val="00225B51"/>
    <w:rsid w:val="00227C19"/>
    <w:rsid w:val="002301E9"/>
    <w:rsid w:val="002321BB"/>
    <w:rsid w:val="00234FFD"/>
    <w:rsid w:val="00236DAE"/>
    <w:rsid w:val="00240F67"/>
    <w:rsid w:val="00252DDA"/>
    <w:rsid w:val="00256F17"/>
    <w:rsid w:val="0026331A"/>
    <w:rsid w:val="002658BD"/>
    <w:rsid w:val="00274AB5"/>
    <w:rsid w:val="00280A0C"/>
    <w:rsid w:val="00280C51"/>
    <w:rsid w:val="00295D00"/>
    <w:rsid w:val="002A0902"/>
    <w:rsid w:val="002B4B8A"/>
    <w:rsid w:val="002B7037"/>
    <w:rsid w:val="002C4126"/>
    <w:rsid w:val="002C55BE"/>
    <w:rsid w:val="002C77E8"/>
    <w:rsid w:val="002D05A2"/>
    <w:rsid w:val="002D1072"/>
    <w:rsid w:val="002D3278"/>
    <w:rsid w:val="002F4A8D"/>
    <w:rsid w:val="002F6EC8"/>
    <w:rsid w:val="00305144"/>
    <w:rsid w:val="00306CC7"/>
    <w:rsid w:val="00342E84"/>
    <w:rsid w:val="0034308D"/>
    <w:rsid w:val="0035484E"/>
    <w:rsid w:val="00356A14"/>
    <w:rsid w:val="003655DB"/>
    <w:rsid w:val="0038517B"/>
    <w:rsid w:val="003873A3"/>
    <w:rsid w:val="003925E5"/>
    <w:rsid w:val="003948F9"/>
    <w:rsid w:val="00397521"/>
    <w:rsid w:val="003A3F91"/>
    <w:rsid w:val="003A4F3B"/>
    <w:rsid w:val="003A78FA"/>
    <w:rsid w:val="003B17B2"/>
    <w:rsid w:val="003B7997"/>
    <w:rsid w:val="003C02BB"/>
    <w:rsid w:val="003D01B5"/>
    <w:rsid w:val="003D07AA"/>
    <w:rsid w:val="003D17E0"/>
    <w:rsid w:val="003D2BB8"/>
    <w:rsid w:val="003E38E5"/>
    <w:rsid w:val="004150D2"/>
    <w:rsid w:val="004214DD"/>
    <w:rsid w:val="004300DD"/>
    <w:rsid w:val="00431490"/>
    <w:rsid w:val="00431D20"/>
    <w:rsid w:val="00433826"/>
    <w:rsid w:val="00447AB9"/>
    <w:rsid w:val="00455B55"/>
    <w:rsid w:val="00462A2C"/>
    <w:rsid w:val="00463593"/>
    <w:rsid w:val="00465622"/>
    <w:rsid w:val="00475B7A"/>
    <w:rsid w:val="004812BA"/>
    <w:rsid w:val="00482462"/>
    <w:rsid w:val="00483B67"/>
    <w:rsid w:val="00486180"/>
    <w:rsid w:val="004A01B0"/>
    <w:rsid w:val="004A2B30"/>
    <w:rsid w:val="004B2E0B"/>
    <w:rsid w:val="004B7AC3"/>
    <w:rsid w:val="004D0ED7"/>
    <w:rsid w:val="004E1049"/>
    <w:rsid w:val="004E33D9"/>
    <w:rsid w:val="00521E29"/>
    <w:rsid w:val="005315EF"/>
    <w:rsid w:val="00536B75"/>
    <w:rsid w:val="00540572"/>
    <w:rsid w:val="00547AA0"/>
    <w:rsid w:val="00560604"/>
    <w:rsid w:val="00560A37"/>
    <w:rsid w:val="005623D2"/>
    <w:rsid w:val="00565E9E"/>
    <w:rsid w:val="00566D00"/>
    <w:rsid w:val="00572717"/>
    <w:rsid w:val="00594479"/>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1DDA"/>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36398"/>
    <w:rsid w:val="006442B2"/>
    <w:rsid w:val="00644441"/>
    <w:rsid w:val="00646181"/>
    <w:rsid w:val="00650559"/>
    <w:rsid w:val="006521CE"/>
    <w:rsid w:val="00654776"/>
    <w:rsid w:val="006622C3"/>
    <w:rsid w:val="00666B5E"/>
    <w:rsid w:val="00675AE9"/>
    <w:rsid w:val="006913FA"/>
    <w:rsid w:val="006A1989"/>
    <w:rsid w:val="006A289B"/>
    <w:rsid w:val="006B55D2"/>
    <w:rsid w:val="006C507D"/>
    <w:rsid w:val="006D366A"/>
    <w:rsid w:val="006D5F49"/>
    <w:rsid w:val="006E0F79"/>
    <w:rsid w:val="006E1E17"/>
    <w:rsid w:val="006E1FF1"/>
    <w:rsid w:val="006E496D"/>
    <w:rsid w:val="006E60A5"/>
    <w:rsid w:val="006F5675"/>
    <w:rsid w:val="006F6DD4"/>
    <w:rsid w:val="00700CD6"/>
    <w:rsid w:val="007016EE"/>
    <w:rsid w:val="00703506"/>
    <w:rsid w:val="00711628"/>
    <w:rsid w:val="00711EA0"/>
    <w:rsid w:val="00713DDD"/>
    <w:rsid w:val="0071474A"/>
    <w:rsid w:val="00716B90"/>
    <w:rsid w:val="00716DA7"/>
    <w:rsid w:val="00717866"/>
    <w:rsid w:val="007267ED"/>
    <w:rsid w:val="007338DD"/>
    <w:rsid w:val="007349E2"/>
    <w:rsid w:val="007356F1"/>
    <w:rsid w:val="00743F6D"/>
    <w:rsid w:val="00744253"/>
    <w:rsid w:val="00744574"/>
    <w:rsid w:val="00753151"/>
    <w:rsid w:val="00756298"/>
    <w:rsid w:val="00757108"/>
    <w:rsid w:val="00760D66"/>
    <w:rsid w:val="0077134E"/>
    <w:rsid w:val="00773151"/>
    <w:rsid w:val="00780F45"/>
    <w:rsid w:val="00787035"/>
    <w:rsid w:val="007974C9"/>
    <w:rsid w:val="00797C5F"/>
    <w:rsid w:val="007B1A70"/>
    <w:rsid w:val="007C0C75"/>
    <w:rsid w:val="007C1F09"/>
    <w:rsid w:val="007C75E2"/>
    <w:rsid w:val="007C7B92"/>
    <w:rsid w:val="007D5A53"/>
    <w:rsid w:val="007D7604"/>
    <w:rsid w:val="007E2CA4"/>
    <w:rsid w:val="007E47AA"/>
    <w:rsid w:val="007E47CC"/>
    <w:rsid w:val="007F01D0"/>
    <w:rsid w:val="007F0AB7"/>
    <w:rsid w:val="007F6624"/>
    <w:rsid w:val="007F666C"/>
    <w:rsid w:val="008004CE"/>
    <w:rsid w:val="00800FE1"/>
    <w:rsid w:val="00802244"/>
    <w:rsid w:val="008039B5"/>
    <w:rsid w:val="00805378"/>
    <w:rsid w:val="00814339"/>
    <w:rsid w:val="00816E49"/>
    <w:rsid w:val="00821DE0"/>
    <w:rsid w:val="00825F23"/>
    <w:rsid w:val="00832F24"/>
    <w:rsid w:val="00841FDF"/>
    <w:rsid w:val="008450DA"/>
    <w:rsid w:val="0084696A"/>
    <w:rsid w:val="0085163E"/>
    <w:rsid w:val="008517E9"/>
    <w:rsid w:val="00855218"/>
    <w:rsid w:val="00855D32"/>
    <w:rsid w:val="00855FEF"/>
    <w:rsid w:val="00856E18"/>
    <w:rsid w:val="00867939"/>
    <w:rsid w:val="00884F43"/>
    <w:rsid w:val="008A6752"/>
    <w:rsid w:val="008B6A82"/>
    <w:rsid w:val="008C144F"/>
    <w:rsid w:val="008C2FC7"/>
    <w:rsid w:val="008C4379"/>
    <w:rsid w:val="008C6545"/>
    <w:rsid w:val="008C7FC4"/>
    <w:rsid w:val="008D1360"/>
    <w:rsid w:val="008D2D8C"/>
    <w:rsid w:val="008D7A50"/>
    <w:rsid w:val="008D7B41"/>
    <w:rsid w:val="008E017B"/>
    <w:rsid w:val="008F0925"/>
    <w:rsid w:val="008F1054"/>
    <w:rsid w:val="008F543C"/>
    <w:rsid w:val="008F610E"/>
    <w:rsid w:val="0090200E"/>
    <w:rsid w:val="009034B7"/>
    <w:rsid w:val="009075F8"/>
    <w:rsid w:val="00914FCB"/>
    <w:rsid w:val="009153A8"/>
    <w:rsid w:val="00915F1C"/>
    <w:rsid w:val="00921453"/>
    <w:rsid w:val="00921C84"/>
    <w:rsid w:val="00923AA2"/>
    <w:rsid w:val="0093006C"/>
    <w:rsid w:val="00934D2F"/>
    <w:rsid w:val="00947804"/>
    <w:rsid w:val="009508CD"/>
    <w:rsid w:val="0096290E"/>
    <w:rsid w:val="0096328D"/>
    <w:rsid w:val="00967112"/>
    <w:rsid w:val="009757B4"/>
    <w:rsid w:val="00976C27"/>
    <w:rsid w:val="009771A3"/>
    <w:rsid w:val="009939C2"/>
    <w:rsid w:val="00994744"/>
    <w:rsid w:val="00994CBF"/>
    <w:rsid w:val="00995910"/>
    <w:rsid w:val="009A3F14"/>
    <w:rsid w:val="009C1788"/>
    <w:rsid w:val="009C2FB9"/>
    <w:rsid w:val="009C3A97"/>
    <w:rsid w:val="009C7F7A"/>
    <w:rsid w:val="009D1DED"/>
    <w:rsid w:val="009D5851"/>
    <w:rsid w:val="009D5CE0"/>
    <w:rsid w:val="009D6B72"/>
    <w:rsid w:val="009E1059"/>
    <w:rsid w:val="009F72F7"/>
    <w:rsid w:val="00A06D3D"/>
    <w:rsid w:val="00A074E5"/>
    <w:rsid w:val="00A11E72"/>
    <w:rsid w:val="00A13B24"/>
    <w:rsid w:val="00A1701C"/>
    <w:rsid w:val="00A214EC"/>
    <w:rsid w:val="00A26495"/>
    <w:rsid w:val="00A37DBC"/>
    <w:rsid w:val="00A44979"/>
    <w:rsid w:val="00A67FDD"/>
    <w:rsid w:val="00A72205"/>
    <w:rsid w:val="00A816FF"/>
    <w:rsid w:val="00A819C4"/>
    <w:rsid w:val="00A96D43"/>
    <w:rsid w:val="00A976EF"/>
    <w:rsid w:val="00AB093D"/>
    <w:rsid w:val="00AB608E"/>
    <w:rsid w:val="00AC0DA6"/>
    <w:rsid w:val="00AC1124"/>
    <w:rsid w:val="00AC24AB"/>
    <w:rsid w:val="00AC6D9F"/>
    <w:rsid w:val="00AE12A3"/>
    <w:rsid w:val="00AE1986"/>
    <w:rsid w:val="00AE2FAC"/>
    <w:rsid w:val="00AE4BF3"/>
    <w:rsid w:val="00AE6821"/>
    <w:rsid w:val="00AE742B"/>
    <w:rsid w:val="00AF075A"/>
    <w:rsid w:val="00AF0B01"/>
    <w:rsid w:val="00B00EBF"/>
    <w:rsid w:val="00B10BF2"/>
    <w:rsid w:val="00B2077A"/>
    <w:rsid w:val="00B22769"/>
    <w:rsid w:val="00B259EF"/>
    <w:rsid w:val="00B305AB"/>
    <w:rsid w:val="00B55476"/>
    <w:rsid w:val="00B6616D"/>
    <w:rsid w:val="00B730BF"/>
    <w:rsid w:val="00B778B8"/>
    <w:rsid w:val="00B80A6D"/>
    <w:rsid w:val="00B817A4"/>
    <w:rsid w:val="00B81D73"/>
    <w:rsid w:val="00B90124"/>
    <w:rsid w:val="00BA2A7A"/>
    <w:rsid w:val="00BA55C4"/>
    <w:rsid w:val="00BA763C"/>
    <w:rsid w:val="00BB1569"/>
    <w:rsid w:val="00BB55CE"/>
    <w:rsid w:val="00BB6A9A"/>
    <w:rsid w:val="00BC0A96"/>
    <w:rsid w:val="00BC1452"/>
    <w:rsid w:val="00BD0D26"/>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C12"/>
    <w:rsid w:val="00C261FA"/>
    <w:rsid w:val="00C347D3"/>
    <w:rsid w:val="00C3694E"/>
    <w:rsid w:val="00C41840"/>
    <w:rsid w:val="00C45D6E"/>
    <w:rsid w:val="00C45E19"/>
    <w:rsid w:val="00C52222"/>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3179"/>
    <w:rsid w:val="00C9765D"/>
    <w:rsid w:val="00CA13D7"/>
    <w:rsid w:val="00CB27B4"/>
    <w:rsid w:val="00CC2589"/>
    <w:rsid w:val="00CC496E"/>
    <w:rsid w:val="00CD345F"/>
    <w:rsid w:val="00CD5D21"/>
    <w:rsid w:val="00CD6D6D"/>
    <w:rsid w:val="00CD773C"/>
    <w:rsid w:val="00CD78C3"/>
    <w:rsid w:val="00CF1567"/>
    <w:rsid w:val="00CF1573"/>
    <w:rsid w:val="00CF65C5"/>
    <w:rsid w:val="00D00D35"/>
    <w:rsid w:val="00D00EB9"/>
    <w:rsid w:val="00D0199E"/>
    <w:rsid w:val="00D04942"/>
    <w:rsid w:val="00D15A8C"/>
    <w:rsid w:val="00D16B6D"/>
    <w:rsid w:val="00D26412"/>
    <w:rsid w:val="00D30A60"/>
    <w:rsid w:val="00D35FB5"/>
    <w:rsid w:val="00D4036E"/>
    <w:rsid w:val="00D432EF"/>
    <w:rsid w:val="00D438CC"/>
    <w:rsid w:val="00D5008D"/>
    <w:rsid w:val="00D60785"/>
    <w:rsid w:val="00D641CA"/>
    <w:rsid w:val="00D64E48"/>
    <w:rsid w:val="00D672E1"/>
    <w:rsid w:val="00D96937"/>
    <w:rsid w:val="00DA1656"/>
    <w:rsid w:val="00DA5069"/>
    <w:rsid w:val="00DA7187"/>
    <w:rsid w:val="00DA7B84"/>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16EE4"/>
    <w:rsid w:val="00E235F0"/>
    <w:rsid w:val="00E47FC6"/>
    <w:rsid w:val="00E50349"/>
    <w:rsid w:val="00E50A1C"/>
    <w:rsid w:val="00E51093"/>
    <w:rsid w:val="00E53314"/>
    <w:rsid w:val="00E53734"/>
    <w:rsid w:val="00E634AE"/>
    <w:rsid w:val="00E6667E"/>
    <w:rsid w:val="00E66702"/>
    <w:rsid w:val="00E67052"/>
    <w:rsid w:val="00E73ACB"/>
    <w:rsid w:val="00E760E1"/>
    <w:rsid w:val="00E80E79"/>
    <w:rsid w:val="00E95D1F"/>
    <w:rsid w:val="00EA385F"/>
    <w:rsid w:val="00EA5F7D"/>
    <w:rsid w:val="00EA6BBC"/>
    <w:rsid w:val="00EB3F3F"/>
    <w:rsid w:val="00EC080D"/>
    <w:rsid w:val="00EC3289"/>
    <w:rsid w:val="00EC4E39"/>
    <w:rsid w:val="00EC55F5"/>
    <w:rsid w:val="00EC5C47"/>
    <w:rsid w:val="00EC741E"/>
    <w:rsid w:val="00ED0AAE"/>
    <w:rsid w:val="00ED3F6E"/>
    <w:rsid w:val="00EE6962"/>
    <w:rsid w:val="00EF4EF8"/>
    <w:rsid w:val="00F10ADD"/>
    <w:rsid w:val="00F23083"/>
    <w:rsid w:val="00F25802"/>
    <w:rsid w:val="00F31DC9"/>
    <w:rsid w:val="00F41AB0"/>
    <w:rsid w:val="00F42F24"/>
    <w:rsid w:val="00F435EE"/>
    <w:rsid w:val="00F56D59"/>
    <w:rsid w:val="00F6697D"/>
    <w:rsid w:val="00F72E65"/>
    <w:rsid w:val="00F7327C"/>
    <w:rsid w:val="00F74416"/>
    <w:rsid w:val="00F764F4"/>
    <w:rsid w:val="00F77919"/>
    <w:rsid w:val="00F858F5"/>
    <w:rsid w:val="00F9539A"/>
    <w:rsid w:val="00F962BA"/>
    <w:rsid w:val="00FA0E10"/>
    <w:rsid w:val="00FA19CF"/>
    <w:rsid w:val="00FB223E"/>
    <w:rsid w:val="00FB66F1"/>
    <w:rsid w:val="00FC326D"/>
    <w:rsid w:val="00FD0573"/>
    <w:rsid w:val="00FD0891"/>
    <w:rsid w:val="00FE547F"/>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A02A2"/>
    <w:rsid w:val="001B42EF"/>
    <w:rsid w:val="001F54B0"/>
    <w:rsid w:val="002001A8"/>
    <w:rsid w:val="002051EB"/>
    <w:rsid w:val="00207D48"/>
    <w:rsid w:val="00226C6F"/>
    <w:rsid w:val="00262A16"/>
    <w:rsid w:val="00273321"/>
    <w:rsid w:val="00275824"/>
    <w:rsid w:val="002C1AD3"/>
    <w:rsid w:val="002C57AE"/>
    <w:rsid w:val="00321DF9"/>
    <w:rsid w:val="003449E0"/>
    <w:rsid w:val="00345854"/>
    <w:rsid w:val="003601D2"/>
    <w:rsid w:val="00366584"/>
    <w:rsid w:val="003C1FD9"/>
    <w:rsid w:val="003E41BC"/>
    <w:rsid w:val="004700C7"/>
    <w:rsid w:val="004A05E9"/>
    <w:rsid w:val="004D05BF"/>
    <w:rsid w:val="004F1B19"/>
    <w:rsid w:val="0059373E"/>
    <w:rsid w:val="005B799B"/>
    <w:rsid w:val="005C0ED3"/>
    <w:rsid w:val="005D143D"/>
    <w:rsid w:val="005F28AD"/>
    <w:rsid w:val="00603FE3"/>
    <w:rsid w:val="00641F6C"/>
    <w:rsid w:val="00646537"/>
    <w:rsid w:val="00647851"/>
    <w:rsid w:val="006D0AA8"/>
    <w:rsid w:val="006E1612"/>
    <w:rsid w:val="006E250A"/>
    <w:rsid w:val="00767323"/>
    <w:rsid w:val="00781E3F"/>
    <w:rsid w:val="007A5246"/>
    <w:rsid w:val="007F5AF8"/>
    <w:rsid w:val="00830EB8"/>
    <w:rsid w:val="00862AA7"/>
    <w:rsid w:val="008734B2"/>
    <w:rsid w:val="00890D32"/>
    <w:rsid w:val="008C779E"/>
    <w:rsid w:val="008D3915"/>
    <w:rsid w:val="008D7090"/>
    <w:rsid w:val="008F5F7A"/>
    <w:rsid w:val="00900A86"/>
    <w:rsid w:val="009C5D93"/>
    <w:rsid w:val="009C7CC8"/>
    <w:rsid w:val="00A022A0"/>
    <w:rsid w:val="00A070BE"/>
    <w:rsid w:val="00A47CC0"/>
    <w:rsid w:val="00A514C6"/>
    <w:rsid w:val="00AB2467"/>
    <w:rsid w:val="00AB32F6"/>
    <w:rsid w:val="00AE77BD"/>
    <w:rsid w:val="00B114F3"/>
    <w:rsid w:val="00B177EB"/>
    <w:rsid w:val="00B20585"/>
    <w:rsid w:val="00B32212"/>
    <w:rsid w:val="00B90B4C"/>
    <w:rsid w:val="00B93DA3"/>
    <w:rsid w:val="00BE31F1"/>
    <w:rsid w:val="00BF77B7"/>
    <w:rsid w:val="00C07AFB"/>
    <w:rsid w:val="00C36073"/>
    <w:rsid w:val="00C8108B"/>
    <w:rsid w:val="00CB25CE"/>
    <w:rsid w:val="00CD71DF"/>
    <w:rsid w:val="00D20A31"/>
    <w:rsid w:val="00D24B2F"/>
    <w:rsid w:val="00D77AFA"/>
    <w:rsid w:val="00DB0FD2"/>
    <w:rsid w:val="00DE0985"/>
    <w:rsid w:val="00DE4108"/>
    <w:rsid w:val="00DF4A66"/>
    <w:rsid w:val="00E3428A"/>
    <w:rsid w:val="00E35966"/>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030DB-BEC5-B44E-B838-4468187B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6</cp:revision>
  <cp:lastPrinted>2019-12-05T16:01:00Z</cp:lastPrinted>
  <dcterms:created xsi:type="dcterms:W3CDTF">2019-12-04T16:29:00Z</dcterms:created>
  <dcterms:modified xsi:type="dcterms:W3CDTF">2019-12-10T13:04:00Z</dcterms:modified>
</cp:coreProperties>
</file>