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C88C0AB" w:rsidR="00967795" w:rsidRPr="00967795" w:rsidRDefault="008F5B9B" w:rsidP="00967795">
      <w:pPr>
        <w:tabs>
          <w:tab w:val="left" w:pos="1710"/>
        </w:tabs>
        <w:jc w:val="center"/>
        <w:rPr>
          <w:b/>
          <w:sz w:val="40"/>
          <w:szCs w:val="40"/>
        </w:rPr>
      </w:pPr>
      <w:r>
        <w:rPr>
          <w:b/>
          <w:sz w:val="40"/>
          <w:szCs w:val="40"/>
        </w:rPr>
        <w:t>Sixth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Pr>
          <w:b/>
          <w:sz w:val="40"/>
          <w:szCs w:val="40"/>
        </w:rPr>
        <w:t>9</w:t>
      </w:r>
      <w:r w:rsidR="00F50478">
        <w:rPr>
          <w:b/>
          <w:sz w:val="40"/>
          <w:szCs w:val="40"/>
        </w:rPr>
        <w:t>B</w:t>
      </w:r>
    </w:p>
    <w:p w14:paraId="229F13DA" w14:textId="38D1881E" w:rsidR="00967795" w:rsidRPr="00967795" w:rsidRDefault="008F5B9B" w:rsidP="00967795">
      <w:pPr>
        <w:tabs>
          <w:tab w:val="left" w:pos="1710"/>
        </w:tabs>
        <w:jc w:val="center"/>
        <w:rPr>
          <w:b/>
          <w:bCs/>
          <w:sz w:val="40"/>
          <w:szCs w:val="40"/>
        </w:rPr>
      </w:pPr>
      <w:r>
        <w:rPr>
          <w:b/>
          <w:bCs/>
          <w:sz w:val="40"/>
          <w:szCs w:val="40"/>
        </w:rPr>
        <w:t>July 4th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315E55C" w14:textId="77777777" w:rsidR="002D347C" w:rsidRPr="00245F97" w:rsidRDefault="002D347C" w:rsidP="002D347C">
      <w:pPr>
        <w:pStyle w:val="NoSpacing"/>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w:t>
      </w:r>
      <w:r>
        <w:rPr>
          <w:sz w:val="22"/>
          <w:szCs w:val="22"/>
        </w:rPr>
        <w:t xml:space="preserve">. There is no one “right” way to worship, so do what is comfortable for you at any given time in worship. </w:t>
      </w:r>
    </w:p>
    <w:p w14:paraId="7A0CB41D" w14:textId="77777777" w:rsidR="002D347C" w:rsidRPr="00245F97" w:rsidRDefault="002D347C" w:rsidP="002D347C">
      <w:pPr>
        <w:pStyle w:val="NoSpacing"/>
        <w:rPr>
          <w:sz w:val="22"/>
          <w:szCs w:val="22"/>
        </w:rPr>
      </w:pPr>
    </w:p>
    <w:p w14:paraId="5466B77E" w14:textId="77777777" w:rsidR="002D347C" w:rsidRPr="00245F97" w:rsidRDefault="002D347C" w:rsidP="002D347C">
      <w:pPr>
        <w:pStyle w:val="NoSpacing"/>
        <w:rPr>
          <w:sz w:val="22"/>
          <w:szCs w:val="22"/>
        </w:rPr>
      </w:pPr>
      <w:r w:rsidRPr="00245F97">
        <w:rPr>
          <w:sz w:val="22"/>
          <w:szCs w:val="22"/>
        </w:rPr>
        <w:t xml:space="preserve">All </w:t>
      </w:r>
      <w:r>
        <w:rPr>
          <w:sz w:val="22"/>
          <w:szCs w:val="22"/>
        </w:rPr>
        <w:t>Baptized Christians</w:t>
      </w:r>
      <w:r w:rsidRPr="00245F97">
        <w:rPr>
          <w:sz w:val="22"/>
          <w:szCs w:val="22"/>
        </w:rPr>
        <w:t xml:space="preserve"> are welcome at </w:t>
      </w:r>
      <w:r>
        <w:rPr>
          <w:sz w:val="22"/>
          <w:szCs w:val="22"/>
        </w:rPr>
        <w:t>Christ’s</w:t>
      </w:r>
      <w:r w:rsidRPr="00245F97">
        <w:rPr>
          <w:sz w:val="22"/>
          <w:szCs w:val="22"/>
        </w:rPr>
        <w:t xml:space="preserve">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 xml:space="preserve">communion in your pew, please notify the ushers. And if you need a gluten-free wafer, just let </w:t>
      </w:r>
      <w:r>
        <w:rPr>
          <w:sz w:val="22"/>
          <w:szCs w:val="22"/>
        </w:rPr>
        <w:t>Canon Lee Anne</w:t>
      </w:r>
      <w:r w:rsidRPr="00245F97">
        <w:rPr>
          <w:sz w:val="22"/>
          <w:szCs w:val="22"/>
        </w:rPr>
        <w:t xml:space="preserve"> know.</w:t>
      </w:r>
    </w:p>
    <w:p w14:paraId="039A5064" w14:textId="77777777" w:rsidR="002D347C" w:rsidRPr="00245F97" w:rsidRDefault="002D347C" w:rsidP="002D347C">
      <w:pPr>
        <w:pStyle w:val="NoSpacing"/>
        <w:rPr>
          <w:sz w:val="22"/>
          <w:szCs w:val="22"/>
        </w:rPr>
      </w:pPr>
    </w:p>
    <w:p w14:paraId="520ACA38" w14:textId="77777777" w:rsidR="002D347C" w:rsidRPr="00245F97" w:rsidRDefault="002D347C" w:rsidP="002D347C">
      <w:pPr>
        <w:pStyle w:val="NoSpacing"/>
        <w:rPr>
          <w:sz w:val="22"/>
          <w:szCs w:val="22"/>
        </w:rPr>
      </w:pPr>
      <w:r w:rsidRPr="00245F97">
        <w:rPr>
          <w:iCs/>
          <w:sz w:val="22"/>
          <w:szCs w:val="22"/>
        </w:rPr>
        <w:t xml:space="preserve">Most Sundays, </w:t>
      </w:r>
      <w:r w:rsidRPr="00A03784">
        <w:rPr>
          <w:iCs/>
          <w:sz w:val="22"/>
          <w:szCs w:val="22"/>
        </w:rPr>
        <w:t>Myra Dean Banion</w:t>
      </w:r>
      <w:r w:rsidRPr="00245F97">
        <w:rPr>
          <w:iCs/>
          <w:sz w:val="22"/>
          <w:szCs w:val="22"/>
        </w:rPr>
        <w:t xml:space="preserve"> provides personal prayers at the station to the right of the communion rail</w:t>
      </w:r>
      <w:r>
        <w:rPr>
          <w:iCs/>
          <w:sz w:val="22"/>
          <w:szCs w:val="22"/>
        </w:rPr>
        <w:t xml:space="preserve"> during the distribution of the Sacrament. All prayer concerns are confidential. The clergy</w:t>
      </w:r>
      <w:r w:rsidRPr="00245F97">
        <w:rPr>
          <w:iCs/>
          <w:sz w:val="22"/>
          <w:szCs w:val="22"/>
        </w:rPr>
        <w:t xml:space="preserve"> are also available for prayer following the worship service, if desired.</w:t>
      </w:r>
    </w:p>
    <w:p w14:paraId="02FCA189" w14:textId="77777777" w:rsidR="002D347C" w:rsidRPr="00245F97" w:rsidRDefault="002D347C" w:rsidP="002D347C">
      <w:pPr>
        <w:pStyle w:val="NoSpacing"/>
        <w:rPr>
          <w:sz w:val="22"/>
          <w:szCs w:val="22"/>
        </w:rPr>
      </w:pPr>
    </w:p>
    <w:p w14:paraId="30CDBA6B" w14:textId="77777777" w:rsidR="002D347C" w:rsidRPr="00245F97" w:rsidRDefault="002D347C" w:rsidP="002D347C">
      <w:pPr>
        <w:pStyle w:val="NoSpacing"/>
        <w:rPr>
          <w:sz w:val="22"/>
          <w:szCs w:val="22"/>
        </w:rPr>
      </w:pPr>
      <w:r w:rsidRPr="00245F97">
        <w:rPr>
          <w:sz w:val="22"/>
          <w:szCs w:val="22"/>
        </w:rPr>
        <w:t xml:space="preserve">If you have not been baptized, or if you have questions about Holy Baptism, please talk to </w:t>
      </w:r>
      <w:r>
        <w:rPr>
          <w:sz w:val="22"/>
          <w:szCs w:val="22"/>
        </w:rPr>
        <w:t>Canon Lee Anne</w:t>
      </w:r>
      <w:r w:rsidRPr="00245F97">
        <w:rPr>
          <w:sz w:val="22"/>
          <w:szCs w:val="22"/>
        </w:rPr>
        <w:t xml:space="preserve"> after the service -- the people of Christ Church would love to walk with you to your baptism and beyond!</w:t>
      </w:r>
    </w:p>
    <w:p w14:paraId="4B727544" w14:textId="77777777" w:rsidR="002D347C" w:rsidRDefault="002D347C" w:rsidP="002B7037">
      <w:pPr>
        <w:jc w:val="center"/>
        <w:rPr>
          <w:b/>
          <w:smallCaps/>
          <w:sz w:val="28"/>
          <w:szCs w:val="28"/>
        </w:rPr>
      </w:pPr>
    </w:p>
    <w:p w14:paraId="66944128" w14:textId="77777777" w:rsidR="002D347C" w:rsidRDefault="002D347C" w:rsidP="002B7037">
      <w:pPr>
        <w:jc w:val="center"/>
        <w:rPr>
          <w:b/>
          <w:smallCaps/>
          <w:sz w:val="28"/>
          <w:szCs w:val="28"/>
        </w:rPr>
      </w:pPr>
    </w:p>
    <w:p w14:paraId="3E304F11" w14:textId="77777777" w:rsidR="002D347C" w:rsidRDefault="002D347C" w:rsidP="002B7037">
      <w:pPr>
        <w:jc w:val="center"/>
        <w:rPr>
          <w:b/>
          <w:smallCaps/>
          <w:sz w:val="28"/>
          <w:szCs w:val="28"/>
        </w:rPr>
      </w:pPr>
    </w:p>
    <w:p w14:paraId="259D9C10" w14:textId="77777777" w:rsidR="002D347C" w:rsidRDefault="002D347C" w:rsidP="002B7037">
      <w:pPr>
        <w:jc w:val="center"/>
        <w:rPr>
          <w:b/>
          <w:smallCaps/>
          <w:sz w:val="28"/>
          <w:szCs w:val="28"/>
        </w:rPr>
      </w:pPr>
    </w:p>
    <w:p w14:paraId="52724BD2" w14:textId="5E5608D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28014F20" w14:textId="23AB2B3D" w:rsidR="00560D2D" w:rsidRPr="00560D2D" w:rsidRDefault="0000289C" w:rsidP="00560D2D">
      <w:r w:rsidRPr="007E58BC">
        <w:rPr>
          <w:color w:val="000000" w:themeColor="text1"/>
        </w:rPr>
        <w:t>PRELUDE</w:t>
      </w:r>
      <w:r w:rsidR="00F84DE8" w:rsidRPr="007E58BC">
        <w:rPr>
          <w:color w:val="000000" w:themeColor="text1"/>
        </w:rPr>
        <w:t>:</w:t>
      </w:r>
      <w:r w:rsidR="00560D2D">
        <w:t xml:space="preserve"> </w:t>
      </w:r>
      <w:r w:rsidR="00560D2D" w:rsidRPr="00560D2D">
        <w:t xml:space="preserve">Prelude on “O Beautiful for Spacious Skies” - </w:t>
      </w:r>
      <w:proofErr w:type="spellStart"/>
      <w:r w:rsidR="00560D2D" w:rsidRPr="00560D2D">
        <w:t>Materna</w:t>
      </w:r>
      <w:proofErr w:type="spellEnd"/>
      <w:r w:rsidR="00560D2D" w:rsidRPr="00560D2D">
        <w:t>/arr. Callahan</w:t>
      </w:r>
    </w:p>
    <w:p w14:paraId="394F2B55" w14:textId="13199BE8" w:rsidR="00F40F16" w:rsidRDefault="00F40F16" w:rsidP="00F40F16">
      <w:pPr>
        <w:pStyle w:val="psalmtext"/>
        <w:ind w:left="0" w:firstLine="0"/>
        <w:jc w:val="both"/>
        <w:rPr>
          <w:iCs/>
          <w:color w:val="000000" w:themeColor="text1"/>
        </w:rPr>
      </w:pPr>
      <w:r>
        <w:rPr>
          <w:iCs/>
          <w:color w:val="000000" w:themeColor="text1"/>
        </w:rPr>
        <w:t xml:space="preserve"> </w:t>
      </w:r>
    </w:p>
    <w:p w14:paraId="1E2A0290" w14:textId="3AAF3370" w:rsidR="00F40F16" w:rsidRPr="00F40F16" w:rsidRDefault="00F40F16" w:rsidP="00F40F16">
      <w:pPr>
        <w:pStyle w:val="psalmtext"/>
        <w:ind w:left="0" w:firstLine="0"/>
        <w:jc w:val="both"/>
      </w:pPr>
      <w:r w:rsidRPr="002A310A">
        <w:t>OPENING HYMN</w:t>
      </w:r>
      <w:r w:rsidRPr="00F40F16">
        <w:t>:</w:t>
      </w:r>
      <w:r w:rsidR="002A310A">
        <w:t xml:space="preserve"> “Come down, O Lord divine”                                                                         Hymnal 516</w:t>
      </w:r>
      <w:r w:rsidRPr="00F40F16">
        <w:t xml:space="preserve"> </w:t>
      </w:r>
    </w:p>
    <w:p w14:paraId="76883A29" w14:textId="6E553284" w:rsidR="0093159C" w:rsidRPr="002A310A" w:rsidRDefault="00EB4659" w:rsidP="002A310A">
      <w:pPr>
        <w:pStyle w:val="NoSpacing"/>
        <w:jc w:val="center"/>
        <w:rPr>
          <w:i/>
          <w:sz w:val="20"/>
          <w:szCs w:val="20"/>
        </w:rPr>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1D4CB81C" w14:textId="77777777" w:rsidR="008F5B9B" w:rsidRPr="008F5B9B" w:rsidRDefault="008F5B9B" w:rsidP="008F5B9B">
      <w:pPr>
        <w:rPr>
          <w:b/>
          <w:color w:val="000000" w:themeColor="text1"/>
        </w:rPr>
      </w:pPr>
      <w:r w:rsidRPr="008F5B9B">
        <w:rPr>
          <w:color w:val="000000" w:themeColor="text1"/>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8F5B9B">
        <w:rPr>
          <w:i/>
          <w:iCs/>
          <w:color w:val="000000" w:themeColor="text1"/>
        </w:rPr>
        <w:t> </w:t>
      </w:r>
      <w:r w:rsidRPr="008F5B9B">
        <w:rPr>
          <w:b/>
          <w:i/>
          <w:iCs/>
          <w:color w:val="000000" w:themeColor="text1"/>
        </w:rPr>
        <w:t>Amen.</w:t>
      </w:r>
    </w:p>
    <w:p w14:paraId="02A2AEE8" w14:textId="77777777" w:rsidR="004D120E" w:rsidRPr="004D120E"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551B4915" w14:textId="768A43B6" w:rsidR="00AA45B6" w:rsidRPr="008F5B9B" w:rsidRDefault="00F40F16" w:rsidP="00AA45B6">
      <w:pPr>
        <w:pStyle w:val="NoSpacing"/>
        <w:rPr>
          <w:rStyle w:val="initcap"/>
          <w:b/>
        </w:rPr>
      </w:pPr>
      <w:r w:rsidRPr="00F40F16">
        <w:rPr>
          <w:b/>
          <w:color w:val="000000" w:themeColor="text1"/>
        </w:rPr>
        <w:t xml:space="preserve">THE FIRST READING             </w:t>
      </w:r>
      <w:r w:rsidR="008F5B9B">
        <w:rPr>
          <w:b/>
          <w:color w:val="000000" w:themeColor="text1"/>
        </w:rPr>
        <w:t xml:space="preserve">                                         </w:t>
      </w:r>
      <w:r w:rsidRPr="00F40F16">
        <w:rPr>
          <w:b/>
          <w:color w:val="000000" w:themeColor="text1"/>
        </w:rPr>
        <w:t xml:space="preserve">   </w:t>
      </w:r>
      <w:r w:rsidR="004D120E">
        <w:rPr>
          <w:b/>
          <w:color w:val="000000" w:themeColor="text1"/>
        </w:rPr>
        <w:t xml:space="preserve">    </w:t>
      </w:r>
      <w:r>
        <w:rPr>
          <w:b/>
          <w:color w:val="000000" w:themeColor="text1"/>
        </w:rPr>
        <w:t xml:space="preserve">      </w:t>
      </w:r>
      <w:r w:rsidRPr="00F40F16">
        <w:rPr>
          <w:b/>
          <w:color w:val="000000" w:themeColor="text1"/>
        </w:rPr>
        <w:t xml:space="preserve">              </w:t>
      </w:r>
      <w:r w:rsidR="00AA45B6">
        <w:rPr>
          <w:b/>
          <w:color w:val="000000" w:themeColor="text1"/>
        </w:rPr>
        <w:t xml:space="preserve">         </w:t>
      </w:r>
      <w:r w:rsidRPr="00F40F16">
        <w:rPr>
          <w:b/>
          <w:color w:val="000000" w:themeColor="text1"/>
        </w:rPr>
        <w:t xml:space="preserve">                          </w:t>
      </w:r>
      <w:r w:rsidR="008F5B9B" w:rsidRPr="008F5B9B">
        <w:rPr>
          <w:b/>
        </w:rPr>
        <w:t>Ezekiel 2:1-5</w:t>
      </w:r>
    </w:p>
    <w:p w14:paraId="77E8353E" w14:textId="274E7C39" w:rsidR="004D120E" w:rsidRPr="008F5B9B" w:rsidRDefault="008F5B9B" w:rsidP="008F5B9B">
      <w:pPr>
        <w:pStyle w:val="NoSpacing"/>
      </w:pPr>
      <w:r w:rsidRPr="008F5B9B">
        <w:rPr>
          <w:rStyle w:val="initcap"/>
          <w:color w:val="000000"/>
        </w:rPr>
        <w:t>T</w:t>
      </w:r>
      <w:r w:rsidRPr="008F5B9B">
        <w:t>he Lord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w:t>
      </w:r>
      <w:r w:rsidRPr="008F5B9B">
        <w:rPr>
          <w:rStyle w:val="apple-converted-space"/>
          <w:color w:val="000000"/>
        </w:rPr>
        <w:t> </w:t>
      </w:r>
      <w:r w:rsidRPr="008F5B9B">
        <w:rPr>
          <w:rStyle w:val="lordsmallcaps"/>
          <w:color w:val="000000"/>
        </w:rPr>
        <w:t>God</w:t>
      </w:r>
      <w:r w:rsidRPr="008F5B9B">
        <w:t>.” Whether they hear or refuse to hear (for they are a rebellious house), they shall know that there has been a prophet among them</w:t>
      </w:r>
      <w:r>
        <w:t>.</w:t>
      </w:r>
    </w:p>
    <w:p w14:paraId="68EB921E" w14:textId="12CF8C1D" w:rsidR="00F40F16" w:rsidRPr="008F5B9B" w:rsidRDefault="00F40F16" w:rsidP="008F5B9B">
      <w:pPr>
        <w:pStyle w:val="NoSpacing"/>
        <w:rPr>
          <w:bCs/>
        </w:rPr>
      </w:pPr>
      <w:r w:rsidRPr="008F5B9B">
        <w:rPr>
          <w:bCs/>
          <w:i/>
        </w:rPr>
        <w:t>Lector:</w:t>
      </w:r>
      <w:r w:rsidRPr="008F5B9B">
        <w:rPr>
          <w:bCs/>
        </w:rPr>
        <w:t xml:space="preserve"> The Word of the Lord.</w:t>
      </w:r>
    </w:p>
    <w:p w14:paraId="401FDD7C" w14:textId="1E47EECD" w:rsidR="00F40F16" w:rsidRPr="008F5B9B" w:rsidRDefault="00F40F16" w:rsidP="008F5B9B">
      <w:pPr>
        <w:pStyle w:val="NoSpacing"/>
        <w:rPr>
          <w:b/>
        </w:rPr>
      </w:pPr>
      <w:r w:rsidRPr="008F5B9B">
        <w:rPr>
          <w:b/>
          <w:i/>
        </w:rPr>
        <w:t>People:</w:t>
      </w:r>
      <w:r w:rsidRPr="008F5B9B">
        <w:rPr>
          <w:b/>
        </w:rPr>
        <w:t xml:space="preserve">  Thanks be to God.</w:t>
      </w:r>
    </w:p>
    <w:p w14:paraId="567EE9B5" w14:textId="20CD3938" w:rsidR="00F40F16" w:rsidRPr="00F40F16" w:rsidRDefault="00F40F16" w:rsidP="004D120E">
      <w:pPr>
        <w:pStyle w:val="NoSpacing"/>
        <w:rPr>
          <w:bCs/>
        </w:rPr>
      </w:pPr>
    </w:p>
    <w:p w14:paraId="3172EB43" w14:textId="7C18D37C" w:rsidR="006B2F7D" w:rsidRDefault="0093159C" w:rsidP="00F40F16">
      <w:pPr>
        <w:pStyle w:val="Heading3"/>
        <w:spacing w:after="168" w:line="240" w:lineRule="atLeast"/>
        <w:rPr>
          <w:rFonts w:ascii="Times New Roman" w:hAnsi="Times New Roman" w:cs="Times New Roman"/>
          <w:snapToGrid w:val="0"/>
          <w:color w:val="0D0D0D" w:themeColor="text1" w:themeTint="F2"/>
        </w:rPr>
      </w:pPr>
      <w:r>
        <w:rPr>
          <w:noProof/>
        </w:rPr>
        <w:drawing>
          <wp:anchor distT="0" distB="0" distL="114300" distR="114300" simplePos="0" relativeHeight="251675648" behindDoc="1" locked="0" layoutInCell="1" allowOverlap="1" wp14:anchorId="1B06AE53" wp14:editId="51196CE3">
            <wp:simplePos x="0" y="0"/>
            <wp:positionH relativeFrom="column">
              <wp:posOffset>1890320</wp:posOffset>
            </wp:positionH>
            <wp:positionV relativeFrom="paragraph">
              <wp:posOffset>-63238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5A74" w14:textId="77777777" w:rsidR="006B2F7D" w:rsidRDefault="006B2F7D" w:rsidP="00F40F16">
      <w:pPr>
        <w:pStyle w:val="Heading3"/>
        <w:spacing w:after="168" w:line="240" w:lineRule="atLeast"/>
        <w:rPr>
          <w:rFonts w:ascii="Times New Roman" w:hAnsi="Times New Roman" w:cs="Times New Roman"/>
          <w:snapToGrid w:val="0"/>
          <w:color w:val="0D0D0D" w:themeColor="text1" w:themeTint="F2"/>
        </w:rPr>
      </w:pPr>
    </w:p>
    <w:p w14:paraId="7FB6D324" w14:textId="717E29DD" w:rsidR="004D120E" w:rsidRPr="008F5B9B" w:rsidRDefault="004D120E" w:rsidP="008F5B9B">
      <w:pPr>
        <w:rPr>
          <w:b/>
          <w:bCs/>
          <w:i/>
          <w:iCs/>
          <w:color w:val="000000"/>
        </w:rPr>
      </w:pPr>
      <w:r w:rsidRPr="00AD1274">
        <w:rPr>
          <w:b/>
          <w:color w:val="000000"/>
        </w:rPr>
        <w:t>PSALM</w:t>
      </w:r>
      <w:r w:rsidR="00AD1274" w:rsidRPr="00AD1274">
        <w:rPr>
          <w:b/>
          <w:color w:val="000000"/>
        </w:rPr>
        <w:t xml:space="preserve"> </w:t>
      </w:r>
      <w:r w:rsidR="008F5B9B">
        <w:rPr>
          <w:b/>
          <w:color w:val="000000"/>
        </w:rPr>
        <w:t>123</w:t>
      </w:r>
      <w:r w:rsidR="00AD1274">
        <w:rPr>
          <w:b/>
          <w:color w:val="000000"/>
        </w:rPr>
        <w:t xml:space="preserve">                                                                                                  </w:t>
      </w:r>
      <w:r>
        <w:rPr>
          <w:b/>
          <w:color w:val="000000"/>
        </w:rPr>
        <w:t xml:space="preserve">         </w:t>
      </w:r>
      <w:r w:rsidR="00AD1274">
        <w:rPr>
          <w:b/>
          <w:color w:val="000000"/>
        </w:rPr>
        <w:t xml:space="preserve"> </w:t>
      </w:r>
      <w:r w:rsidR="008F5B9B" w:rsidRPr="008F5B9B">
        <w:rPr>
          <w:b/>
          <w:bCs/>
          <w:i/>
          <w:iCs/>
          <w:color w:val="000000"/>
        </w:rPr>
        <w:t xml:space="preserve">Ad </w:t>
      </w:r>
      <w:proofErr w:type="spellStart"/>
      <w:r w:rsidR="008F5B9B" w:rsidRPr="008F5B9B">
        <w:rPr>
          <w:b/>
          <w:bCs/>
          <w:i/>
          <w:iCs/>
          <w:color w:val="000000"/>
        </w:rPr>
        <w:t>te</w:t>
      </w:r>
      <w:proofErr w:type="spellEnd"/>
      <w:r w:rsidR="008F5B9B" w:rsidRPr="008F5B9B">
        <w:rPr>
          <w:b/>
          <w:bCs/>
          <w:i/>
          <w:iCs/>
          <w:color w:val="000000"/>
        </w:rPr>
        <w:t xml:space="preserve"> </w:t>
      </w:r>
      <w:proofErr w:type="spellStart"/>
      <w:r w:rsidR="008F5B9B" w:rsidRPr="008F5B9B">
        <w:rPr>
          <w:b/>
          <w:bCs/>
          <w:i/>
          <w:iCs/>
          <w:color w:val="000000"/>
        </w:rPr>
        <w:t>levavi</w:t>
      </w:r>
      <w:proofErr w:type="spellEnd"/>
      <w:r w:rsidR="008F5B9B" w:rsidRPr="008F5B9B">
        <w:rPr>
          <w:b/>
          <w:bCs/>
          <w:i/>
          <w:iCs/>
          <w:color w:val="000000"/>
        </w:rPr>
        <w:t xml:space="preserve"> </w:t>
      </w:r>
      <w:proofErr w:type="spellStart"/>
      <w:r w:rsidR="008F5B9B" w:rsidRPr="008F5B9B">
        <w:rPr>
          <w:b/>
          <w:bCs/>
          <w:i/>
          <w:iCs/>
          <w:color w:val="000000"/>
        </w:rPr>
        <w:t>oculos</w:t>
      </w:r>
      <w:proofErr w:type="spellEnd"/>
      <w:r w:rsidR="008F5B9B" w:rsidRPr="008F5B9B">
        <w:rPr>
          <w:b/>
          <w:bCs/>
          <w:i/>
          <w:iCs/>
          <w:color w:val="000000"/>
        </w:rPr>
        <w:t xml:space="preserve"> </w:t>
      </w:r>
      <w:proofErr w:type="spellStart"/>
      <w:r w:rsidR="008F5B9B" w:rsidRPr="008F5B9B">
        <w:rPr>
          <w:b/>
          <w:bCs/>
          <w:i/>
          <w:iCs/>
          <w:color w:val="000000"/>
        </w:rPr>
        <w:t>meos</w:t>
      </w:r>
      <w:proofErr w:type="spellEnd"/>
    </w:p>
    <w:p w14:paraId="3A4B0E02" w14:textId="77777777" w:rsidR="008F5B9B" w:rsidRDefault="008F5B9B" w:rsidP="008F5B9B">
      <w:pPr>
        <w:spacing w:before="15" w:after="60"/>
        <w:ind w:left="720" w:right="480" w:hanging="480"/>
        <w:rPr>
          <w:color w:val="000000"/>
        </w:rPr>
      </w:pPr>
    </w:p>
    <w:p w14:paraId="6987990C" w14:textId="6148A0BB" w:rsidR="008F5B9B" w:rsidRPr="008F5B9B" w:rsidRDefault="008F5B9B" w:rsidP="008F5B9B">
      <w:pPr>
        <w:spacing w:before="15" w:after="60"/>
        <w:ind w:left="720" w:right="480" w:hanging="480"/>
        <w:rPr>
          <w:b/>
          <w:color w:val="000000"/>
        </w:rPr>
      </w:pPr>
      <w:r w:rsidRPr="008F5B9B">
        <w:rPr>
          <w:color w:val="000000"/>
        </w:rPr>
        <w:t xml:space="preserve">1 To you I lift up my </w:t>
      </w:r>
      <w:r w:rsidRPr="008F5B9B">
        <w:rPr>
          <w:b/>
          <w:color w:val="000000"/>
        </w:rPr>
        <w:t>eyes, *</w:t>
      </w:r>
      <w:r w:rsidRPr="008F5B9B">
        <w:rPr>
          <w:b/>
          <w:color w:val="000000"/>
        </w:rPr>
        <w:br/>
      </w:r>
      <w:r w:rsidRPr="008F5B9B">
        <w:rPr>
          <w:color w:val="000000"/>
        </w:rPr>
        <w:t xml:space="preserve">to you enthroned in the </w:t>
      </w:r>
      <w:r w:rsidRPr="008F5B9B">
        <w:rPr>
          <w:b/>
          <w:color w:val="000000"/>
        </w:rPr>
        <w:t>heavens.</w:t>
      </w:r>
    </w:p>
    <w:p w14:paraId="1207488A" w14:textId="77777777" w:rsidR="008F5B9B" w:rsidRPr="008F5B9B" w:rsidRDefault="008F5B9B" w:rsidP="008F5B9B">
      <w:pPr>
        <w:spacing w:before="15" w:after="60"/>
        <w:ind w:left="720" w:right="480" w:hanging="480"/>
        <w:rPr>
          <w:b/>
          <w:color w:val="000000"/>
        </w:rPr>
      </w:pPr>
      <w:r w:rsidRPr="008F5B9B">
        <w:rPr>
          <w:color w:val="000000"/>
        </w:rPr>
        <w:t xml:space="preserve">2 As the eyes of servants look to the hand of their </w:t>
      </w:r>
      <w:r w:rsidRPr="008F5B9B">
        <w:rPr>
          <w:b/>
          <w:color w:val="000000"/>
        </w:rPr>
        <w:t>masters, *</w:t>
      </w:r>
      <w:r w:rsidRPr="008F5B9B">
        <w:rPr>
          <w:color w:val="000000"/>
        </w:rPr>
        <w:br/>
        <w:t xml:space="preserve">and the eyes of a maid to the hand of her </w:t>
      </w:r>
      <w:r w:rsidRPr="008F5B9B">
        <w:rPr>
          <w:b/>
          <w:color w:val="000000"/>
        </w:rPr>
        <w:t>mistress,</w:t>
      </w:r>
    </w:p>
    <w:p w14:paraId="3C768E2E" w14:textId="77777777" w:rsidR="008F5B9B" w:rsidRPr="008F5B9B" w:rsidRDefault="008F5B9B" w:rsidP="008F5B9B">
      <w:pPr>
        <w:spacing w:before="15" w:after="60"/>
        <w:ind w:left="720" w:right="480" w:hanging="480"/>
        <w:rPr>
          <w:b/>
          <w:color w:val="000000"/>
        </w:rPr>
      </w:pPr>
      <w:r w:rsidRPr="008F5B9B">
        <w:rPr>
          <w:color w:val="000000"/>
        </w:rPr>
        <w:lastRenderedPageBreak/>
        <w:t xml:space="preserve">3 So our eyes look to the Lord our </w:t>
      </w:r>
      <w:r w:rsidRPr="008F5B9B">
        <w:rPr>
          <w:b/>
          <w:color w:val="000000"/>
        </w:rPr>
        <w:t>God, *</w:t>
      </w:r>
      <w:r w:rsidRPr="008F5B9B">
        <w:rPr>
          <w:color w:val="000000"/>
        </w:rPr>
        <w:br/>
        <w:t xml:space="preserve">until he show us his </w:t>
      </w:r>
      <w:r w:rsidRPr="008F5B9B">
        <w:rPr>
          <w:b/>
          <w:color w:val="000000"/>
        </w:rPr>
        <w:t>mercy.</w:t>
      </w:r>
    </w:p>
    <w:p w14:paraId="2B394F75" w14:textId="77777777" w:rsidR="008F5B9B" w:rsidRPr="008F5B9B" w:rsidRDefault="008F5B9B" w:rsidP="008F5B9B">
      <w:pPr>
        <w:spacing w:before="15" w:after="60"/>
        <w:ind w:left="720" w:right="480" w:hanging="480"/>
        <w:rPr>
          <w:color w:val="000000"/>
        </w:rPr>
      </w:pPr>
      <w:r w:rsidRPr="008F5B9B">
        <w:rPr>
          <w:color w:val="000000"/>
        </w:rPr>
        <w:t xml:space="preserve">4 Have mercy upon us, O Lord, have </w:t>
      </w:r>
      <w:r w:rsidRPr="008F5B9B">
        <w:rPr>
          <w:b/>
          <w:color w:val="000000"/>
        </w:rPr>
        <w:t>mercy, *</w:t>
      </w:r>
      <w:r w:rsidRPr="008F5B9B">
        <w:rPr>
          <w:b/>
          <w:color w:val="000000"/>
        </w:rPr>
        <w:br/>
      </w:r>
      <w:r w:rsidRPr="008F5B9B">
        <w:rPr>
          <w:color w:val="000000"/>
        </w:rPr>
        <w:t>for we have had more than enough of con</w:t>
      </w:r>
      <w:r w:rsidRPr="008F5B9B">
        <w:rPr>
          <w:b/>
          <w:color w:val="000000"/>
        </w:rPr>
        <w:t>tempt</w:t>
      </w:r>
      <w:r w:rsidRPr="008F5B9B">
        <w:rPr>
          <w:color w:val="000000"/>
        </w:rPr>
        <w:t>,</w:t>
      </w:r>
    </w:p>
    <w:p w14:paraId="7D148B9C" w14:textId="38BA1E9A" w:rsidR="004D120E" w:rsidRPr="004D120E" w:rsidRDefault="008F5B9B" w:rsidP="004D120E">
      <w:pPr>
        <w:spacing w:before="15" w:after="60"/>
        <w:ind w:left="720" w:right="480" w:hanging="480"/>
        <w:rPr>
          <w:color w:val="000000"/>
        </w:rPr>
      </w:pPr>
      <w:r w:rsidRPr="008F5B9B">
        <w:rPr>
          <w:color w:val="000000"/>
        </w:rPr>
        <w:t xml:space="preserve">5 Too much of the scorn of the indolent </w:t>
      </w:r>
      <w:r w:rsidRPr="008F5B9B">
        <w:rPr>
          <w:b/>
          <w:color w:val="000000"/>
        </w:rPr>
        <w:t>rich, *</w:t>
      </w:r>
      <w:r w:rsidRPr="008F5B9B">
        <w:rPr>
          <w:color w:val="000000"/>
        </w:rPr>
        <w:br/>
        <w:t xml:space="preserve">and of the derision of the </w:t>
      </w:r>
      <w:r w:rsidRPr="008F5B9B">
        <w:rPr>
          <w:b/>
          <w:color w:val="000000"/>
        </w:rPr>
        <w:t>proud.</w:t>
      </w:r>
      <w:r>
        <w:rPr>
          <w:b/>
          <w:color w:val="000000"/>
        </w:rPr>
        <w:t xml:space="preserve"> </w:t>
      </w:r>
    </w:p>
    <w:p w14:paraId="239339D7" w14:textId="77777777" w:rsidR="00F17DE0" w:rsidRDefault="00F17DE0" w:rsidP="00F17DE0">
      <w:pPr>
        <w:pStyle w:val="NoSpacing"/>
      </w:pPr>
    </w:p>
    <w:p w14:paraId="2153C5A5" w14:textId="1D5C2FDD" w:rsidR="00F17DE0" w:rsidRPr="00F17DE0" w:rsidRDefault="00F40F16" w:rsidP="00F17DE0">
      <w:pPr>
        <w:pStyle w:val="NoSpacing"/>
        <w:rPr>
          <w:b/>
          <w:color w:val="000000"/>
        </w:rPr>
      </w:pPr>
      <w:r w:rsidRPr="00F17DE0">
        <w:rPr>
          <w:b/>
        </w:rPr>
        <w:t xml:space="preserve">THE SECOND LESSON                                                            </w:t>
      </w:r>
      <w:r w:rsidR="00AD1274" w:rsidRPr="00F17DE0">
        <w:rPr>
          <w:b/>
        </w:rPr>
        <w:t xml:space="preserve">                       </w:t>
      </w:r>
      <w:r w:rsidRPr="00F17DE0">
        <w:rPr>
          <w:b/>
        </w:rPr>
        <w:t xml:space="preserve">                </w:t>
      </w:r>
      <w:r w:rsidR="00F17DE0" w:rsidRPr="00F17DE0">
        <w:rPr>
          <w:b/>
          <w:color w:val="000000"/>
        </w:rPr>
        <w:t xml:space="preserve">2 Corinthians </w:t>
      </w:r>
      <w:r w:rsidR="00E61F52">
        <w:rPr>
          <w:b/>
          <w:color w:val="000000"/>
        </w:rPr>
        <w:t>12:2-10</w:t>
      </w:r>
    </w:p>
    <w:p w14:paraId="3A81F34C" w14:textId="77777777" w:rsidR="00E61F52" w:rsidRPr="00E61F52" w:rsidRDefault="00E61F52" w:rsidP="00E61F52">
      <w:r w:rsidRPr="00E61F52">
        <w:rPr>
          <w:rStyle w:val="initcap"/>
          <w:color w:val="000000"/>
        </w:rPr>
        <w:t>I</w:t>
      </w:r>
      <w:r w:rsidRPr="00E61F52">
        <w:rPr>
          <w:rStyle w:val="apple-converted-space"/>
          <w:color w:val="000000"/>
        </w:rPr>
        <w:t> </w:t>
      </w:r>
      <w:r w:rsidRPr="00E61F52">
        <w:rPr>
          <w:color w:val="000000"/>
        </w:rPr>
        <w:t>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14:paraId="7988BD6D" w14:textId="226BEC45" w:rsidR="00F40F16" w:rsidRPr="00E61F52" w:rsidRDefault="00F40F16" w:rsidP="00F17DE0">
      <w:pPr>
        <w:pStyle w:val="NoSpacing"/>
      </w:pPr>
      <w:r w:rsidRPr="00E61F52">
        <w:rPr>
          <w:i/>
        </w:rPr>
        <w:t xml:space="preserve"> Lector:</w:t>
      </w:r>
      <w:r w:rsidRPr="00E61F52">
        <w:t xml:space="preserve"> The Word of the Lord.</w:t>
      </w:r>
    </w:p>
    <w:p w14:paraId="33C7EAF4" w14:textId="3704BCFF" w:rsidR="0093159C" w:rsidRDefault="00F40F16" w:rsidP="00087DB6">
      <w:pPr>
        <w:pStyle w:val="NoSpacing"/>
        <w:rPr>
          <w:b/>
        </w:rPr>
      </w:pPr>
      <w:r w:rsidRPr="00E61F52">
        <w:rPr>
          <w:i/>
        </w:rPr>
        <w:t>People:</w:t>
      </w:r>
      <w:r w:rsidRPr="00E61F52">
        <w:t xml:space="preserve">  </w:t>
      </w:r>
      <w:r w:rsidRPr="00E61F52">
        <w:rPr>
          <w:b/>
        </w:rPr>
        <w:t>Thanks be to God.</w:t>
      </w:r>
    </w:p>
    <w:p w14:paraId="4BD35775" w14:textId="77777777" w:rsidR="00E61F52" w:rsidRPr="00E61F52" w:rsidRDefault="00E61F52" w:rsidP="00087DB6">
      <w:pPr>
        <w:pStyle w:val="NoSpacing"/>
      </w:pPr>
    </w:p>
    <w:p w14:paraId="31471AF8" w14:textId="63FAAEDB" w:rsidR="00087DB6" w:rsidRPr="00F40F16" w:rsidRDefault="00F40F16" w:rsidP="00087DB6">
      <w:pPr>
        <w:pStyle w:val="NoSpacing"/>
        <w:rPr>
          <w:b/>
        </w:rPr>
      </w:pPr>
      <w:r w:rsidRPr="002A310A">
        <w:rPr>
          <w:b/>
        </w:rPr>
        <w:t>SEQUENCE HYMN</w:t>
      </w:r>
      <w:r w:rsidRPr="002A310A">
        <w:t>:</w:t>
      </w:r>
      <w:r w:rsidR="002A310A">
        <w:t xml:space="preserve"> “Blessed Assurance</w:t>
      </w:r>
      <w:r w:rsidRPr="00F40F16">
        <w:t xml:space="preserve">                             </w:t>
      </w:r>
      <w:r>
        <w:t xml:space="preserve">                       </w:t>
      </w:r>
      <w:r w:rsidRPr="00F40F16">
        <w:t xml:space="preserve">          </w:t>
      </w:r>
      <w:r w:rsidR="004B7575">
        <w:t xml:space="preserve">          </w:t>
      </w:r>
      <w:r w:rsidR="002A310A">
        <w:t xml:space="preserve">            </w:t>
      </w:r>
      <w:r w:rsidR="004B7575">
        <w:t xml:space="preserve">   </w:t>
      </w:r>
      <w:r w:rsidRPr="00F40F16">
        <w:t xml:space="preserve">  Hymnal </w:t>
      </w:r>
      <w:r w:rsidR="002A310A">
        <w:t>184</w:t>
      </w:r>
    </w:p>
    <w:p w14:paraId="5AD09166" w14:textId="77777777" w:rsidR="00F17DE0" w:rsidRDefault="00F17DE0" w:rsidP="006562EE"/>
    <w:p w14:paraId="78A28CBA" w14:textId="42553B4B" w:rsidR="006562EE" w:rsidRPr="006562EE" w:rsidRDefault="00087DB6" w:rsidP="006562EE">
      <w:pPr>
        <w:rPr>
          <w:b/>
          <w:u w:val="single"/>
        </w:rPr>
      </w:pPr>
      <w:r w:rsidRPr="006562EE">
        <w:rPr>
          <w:b/>
          <w:u w:val="single"/>
        </w:rPr>
        <w:t>GOSPEL</w:t>
      </w:r>
    </w:p>
    <w:p w14:paraId="32C82FCC" w14:textId="17D8AB61" w:rsidR="00F40F16" w:rsidRPr="005E391A" w:rsidRDefault="00F40F16" w:rsidP="00A963FA">
      <w:pPr>
        <w:pStyle w:val="NoSpacing"/>
        <w:rPr>
          <w:b/>
          <w:bCs/>
          <w:color w:val="000000"/>
        </w:rPr>
      </w:pPr>
      <w:r w:rsidRPr="00F40F16">
        <w:t>Deacon: The Holy Gospel of our Lord Jesus Christ according to Mark (Mark</w:t>
      </w:r>
      <w:r w:rsidRPr="00F40F16">
        <w:rPr>
          <w:bCs/>
        </w:rPr>
        <w:t xml:space="preserve"> </w:t>
      </w:r>
      <w:r w:rsidR="00E61F52">
        <w:rPr>
          <w:bCs/>
          <w:color w:val="000000"/>
        </w:rPr>
        <w:t>6:1-13</w:t>
      </w:r>
      <w:r w:rsidRPr="00F40F16">
        <w:rPr>
          <w:bCs/>
        </w:rPr>
        <w:t>)</w:t>
      </w:r>
      <w:r w:rsidRPr="00F40F16">
        <w:t>.</w:t>
      </w:r>
    </w:p>
    <w:p w14:paraId="44DE774E" w14:textId="77777777" w:rsidR="00F40F16" w:rsidRPr="00F40F16" w:rsidRDefault="00F40F16" w:rsidP="00A963FA">
      <w:pPr>
        <w:pStyle w:val="NoSpacing"/>
        <w:rPr>
          <w:b/>
        </w:rPr>
      </w:pPr>
      <w:r w:rsidRPr="00F40F16">
        <w:t xml:space="preserve">People:   </w:t>
      </w:r>
      <w:r w:rsidRPr="00F40F16">
        <w:rPr>
          <w:b/>
        </w:rPr>
        <w:t>Glory to you, Lord Christ.</w:t>
      </w:r>
    </w:p>
    <w:p w14:paraId="155E17CE" w14:textId="37C76797" w:rsidR="00E61F52" w:rsidRDefault="00E61F52" w:rsidP="00E61F52">
      <w:pPr>
        <w:pStyle w:val="NoSpacing"/>
      </w:pPr>
      <w:r w:rsidRPr="00E61F52">
        <w:t xml:space="preserve">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E61F52">
        <w:t>Joses</w:t>
      </w:r>
      <w:proofErr w:type="spellEnd"/>
      <w:r w:rsidRPr="00E61F52">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p>
    <w:p w14:paraId="77DDDF3F" w14:textId="77777777" w:rsidR="00E61F52" w:rsidRPr="00E61F52" w:rsidRDefault="00E61F52" w:rsidP="00E61F52">
      <w:pPr>
        <w:pStyle w:val="NoSpacing"/>
      </w:pPr>
    </w:p>
    <w:p w14:paraId="55C408F6" w14:textId="77777777" w:rsidR="00E61F52" w:rsidRPr="00E61F52" w:rsidRDefault="00E61F52" w:rsidP="00E61F52">
      <w:pPr>
        <w:pStyle w:val="NoSpacing"/>
      </w:pPr>
      <w:r w:rsidRPr="00E61F52">
        <w:t>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14:paraId="3AAD4E39" w14:textId="77777777" w:rsidR="00F40F16" w:rsidRPr="00E61F52" w:rsidRDefault="00F40F16" w:rsidP="00E61F52">
      <w:pPr>
        <w:pStyle w:val="NoSpacing"/>
      </w:pPr>
      <w:r w:rsidRPr="00E61F52">
        <w:rPr>
          <w:i/>
        </w:rPr>
        <w:t xml:space="preserve"> Deacon:</w:t>
      </w:r>
      <w:r w:rsidRPr="00E61F52">
        <w:t xml:space="preserve"> The Gospel of the Lord.</w:t>
      </w:r>
    </w:p>
    <w:p w14:paraId="259EAE2F" w14:textId="77777777" w:rsidR="00F40F16" w:rsidRPr="00E61F52" w:rsidRDefault="00F40F16" w:rsidP="00E61F52">
      <w:pPr>
        <w:pStyle w:val="NoSpacing"/>
        <w:rPr>
          <w:b/>
        </w:rPr>
      </w:pPr>
      <w:r w:rsidRPr="00E61F52">
        <w:rPr>
          <w:b/>
          <w:i/>
        </w:rPr>
        <w:t>People:</w:t>
      </w:r>
      <w:r w:rsidRPr="00E61F52">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w:t>
      </w:r>
      <w:r w:rsidRPr="00E61F52">
        <w:rPr>
          <w:i/>
        </w:rPr>
        <w:t xml:space="preserve">The Rev. </w:t>
      </w:r>
      <w:r w:rsidRPr="00E61F52">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lastRenderedPageBreak/>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5EB6727B" w14:textId="77777777" w:rsidR="00F40F16" w:rsidRPr="00F40F16" w:rsidRDefault="00F40F16" w:rsidP="00F40F16">
      <w:pPr>
        <w:pStyle w:val="NoSpacing"/>
        <w:rPr>
          <w:i/>
        </w:rPr>
      </w:pPr>
      <w:r w:rsidRPr="00F40F16">
        <w:rPr>
          <w:i/>
        </w:rPr>
        <w:t>Silence</w:t>
      </w:r>
    </w:p>
    <w:p w14:paraId="1852CD5A" w14:textId="77777777" w:rsidR="00F40F16" w:rsidRPr="00F40F16" w:rsidRDefault="00F40F16" w:rsidP="00F40F16">
      <w:pPr>
        <w:pStyle w:val="NoSpacing"/>
      </w:pPr>
    </w:p>
    <w:p w14:paraId="3B9CA20E" w14:textId="77777777" w:rsidR="00F40F16" w:rsidRPr="00F40F16" w:rsidRDefault="00F40F16" w:rsidP="00F40F16">
      <w:pPr>
        <w:pStyle w:val="NoSpacing"/>
        <w:rPr>
          <w:color w:val="000000"/>
        </w:rPr>
      </w:pPr>
      <w:r w:rsidRPr="00F40F16">
        <w:rPr>
          <w:color w:val="000000"/>
        </w:rPr>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670886EC" w14:textId="6A22BCCD" w:rsidR="00F40F16" w:rsidRPr="00F40F16" w:rsidRDefault="00F40F16" w:rsidP="00F40F16">
      <w:pPr>
        <w:rPr>
          <w:b/>
        </w:rPr>
      </w:pPr>
      <w:r w:rsidRPr="00F40F16">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E61F52">
        <w:t>Clark County Literacy Coalition, Episcopal Community Ministries, Second Harvest Food Bank, and Interfaith Hospitality Network</w:t>
      </w:r>
      <w:r w:rsidRPr="00F40F16">
        <w:t>.</w:t>
      </w:r>
    </w:p>
    <w:p w14:paraId="51B1A492" w14:textId="7A7BCC1F" w:rsidR="00F40F16" w:rsidRPr="006E25C9" w:rsidRDefault="00F40F16" w:rsidP="006E25C9">
      <w:pPr>
        <w:rPr>
          <w:b/>
          <w:i/>
        </w:rPr>
      </w:pPr>
      <w:r w:rsidRPr="00F40F16">
        <w:rPr>
          <w:b/>
        </w:rPr>
        <w:t xml:space="preserve">R: </w:t>
      </w:r>
      <w:r w:rsidRPr="00F40F16">
        <w:rPr>
          <w:b/>
          <w:i/>
        </w:rPr>
        <w:t>He covers the heavens with clouds, and prepares rain for the earth;</w:t>
      </w:r>
      <w:r w:rsidRPr="00F40F16">
        <w:rPr>
          <w:b/>
          <w:i/>
        </w:rPr>
        <w:br/>
        <w:t xml:space="preserve">    He makes grass grow upon the mountains, and green plants to serve humankind.</w:t>
      </w:r>
    </w:p>
    <w:p w14:paraId="79F40D61" w14:textId="77777777" w:rsidR="006B2F7D" w:rsidRDefault="006B2F7D" w:rsidP="00F40F16">
      <w:pPr>
        <w:rPr>
          <w:bCs/>
        </w:rPr>
      </w:pPr>
    </w:p>
    <w:p w14:paraId="27034896" w14:textId="2BB8F8FC" w:rsidR="00F40F16" w:rsidRPr="00F40F16" w:rsidRDefault="00F40F16" w:rsidP="00F40F16">
      <w:r w:rsidRPr="00F40F16">
        <w:rPr>
          <w:bCs/>
        </w:rPr>
        <w:t>Giver of every good gift</w:t>
      </w:r>
      <w:r w:rsidR="00F50478">
        <w:rPr>
          <w:bCs/>
        </w:rPr>
        <w:t>,</w:t>
      </w:r>
      <w:r w:rsidRPr="00F40F16">
        <w:rPr>
          <w:bCs/>
        </w:rPr>
        <w:t xml:space="preserve"> we pray for those celebrating birthdays this week, especially </w:t>
      </w:r>
      <w:r w:rsidR="00E61F52">
        <w:t>David, Sue, Anne R., Anne, Cathy, and Leon</w:t>
      </w:r>
      <w:r w:rsidR="00E61F52">
        <w:rPr>
          <w:bCs/>
        </w:rPr>
        <w:t>; anniversaries Audra &amp; Eman, Lori &amp; Rand, and Ron &amp; John</w:t>
      </w:r>
      <w:r w:rsidRPr="00F40F16">
        <w:t>.</w:t>
      </w:r>
    </w:p>
    <w:p w14:paraId="44046A46" w14:textId="77777777" w:rsidR="00F40F16" w:rsidRPr="00F40F16" w:rsidRDefault="00F40F16" w:rsidP="00F40F16">
      <w:pPr>
        <w:pStyle w:val="NoSpacing"/>
        <w:rPr>
          <w:bCs/>
          <w:i/>
        </w:rPr>
      </w:pPr>
      <w:r w:rsidRPr="00F40F16">
        <w:rPr>
          <w:b/>
          <w:bCs/>
        </w:rPr>
        <w:t xml:space="preserve">R: </w:t>
      </w:r>
      <w:r w:rsidRPr="00F40F16">
        <w:rPr>
          <w:b/>
          <w:bCs/>
          <w:i/>
        </w:rPr>
        <w:t>Let the righteous be glad and rejoice before God; Let them also be merry and joyful</w:t>
      </w:r>
      <w:r w:rsidRPr="00F40F16">
        <w:rPr>
          <w:bCs/>
          <w:i/>
        </w:rPr>
        <w:t xml:space="preserve">.  </w:t>
      </w:r>
    </w:p>
    <w:p w14:paraId="786DD9B7" w14:textId="77777777" w:rsidR="00F40F16" w:rsidRPr="00F40F16" w:rsidRDefault="00F40F16" w:rsidP="00F40F16">
      <w:pPr>
        <w:pStyle w:val="NoSpacing"/>
        <w:rPr>
          <w:i/>
        </w:rPr>
      </w:pPr>
    </w:p>
    <w:p w14:paraId="29463CF7" w14:textId="156CE231" w:rsidR="00F40F16" w:rsidRPr="00F40F16" w:rsidRDefault="00F40F16" w:rsidP="00F40F16">
      <w:pPr>
        <w:rPr>
          <w:bCs/>
        </w:rPr>
      </w:pPr>
      <w:r w:rsidRPr="00F40F16">
        <w:t xml:space="preserve">Great Physician, we pray for healing and comfort for all those in need or pain, especially </w:t>
      </w:r>
      <w:r w:rsidR="00AE7DD7">
        <w:t xml:space="preserve">Leigh, </w:t>
      </w:r>
      <w:r w:rsidRPr="00F40F16">
        <w:t xml:space="preserve">Charlene, </w:t>
      </w:r>
      <w:r w:rsidRPr="00F40F16">
        <w:rPr>
          <w:color w:val="000000"/>
        </w:rPr>
        <w:t>Faye, Chris, Bonnie, Alice, Diana, James, Joy, Jane, Joni, Kim, Bobby, Sarah, Traudie, Lexie, and Keith.</w:t>
      </w:r>
      <w:r w:rsidRPr="00F40F16">
        <w:rPr>
          <w:bCs/>
        </w:rPr>
        <w:t xml:space="preserve"> </w:t>
      </w:r>
      <w:r w:rsidRPr="00F40F16">
        <w:t xml:space="preserve">May they remember that You are with them and those who care for them. </w:t>
      </w:r>
    </w:p>
    <w:p w14:paraId="069D9066" w14:textId="77777777" w:rsidR="00F40F16" w:rsidRPr="00F40F16" w:rsidRDefault="00F40F16" w:rsidP="00F40F16">
      <w:pPr>
        <w:pStyle w:val="NoSpacing"/>
        <w:rPr>
          <w:b/>
          <w:i/>
        </w:rPr>
      </w:pPr>
      <w:r w:rsidRPr="00F40F16">
        <w:rPr>
          <w:b/>
        </w:rPr>
        <w:t xml:space="preserve">R:  </w:t>
      </w:r>
      <w:r w:rsidRPr="00F40F16">
        <w:rPr>
          <w:b/>
          <w:i/>
        </w:rPr>
        <w:t>Surely you behold trouble and misery; you see it and take it into your own hand.</w:t>
      </w:r>
    </w:p>
    <w:p w14:paraId="0F527F3F" w14:textId="2312FE2C" w:rsidR="00F40F16" w:rsidRPr="002A310A" w:rsidRDefault="00F40F16" w:rsidP="00F40F16">
      <w:pPr>
        <w:pStyle w:val="NoSpacing"/>
        <w:rPr>
          <w:b/>
          <w:i/>
        </w:rPr>
      </w:pPr>
      <w:r w:rsidRPr="00F40F16">
        <w:rPr>
          <w:b/>
          <w:i/>
        </w:rPr>
        <w:t xml:space="preserve">     The helpless commit themselves to you; for you are the helper of orphans.</w:t>
      </w:r>
    </w:p>
    <w:p w14:paraId="6AE85752" w14:textId="77777777" w:rsidR="00F40F16" w:rsidRPr="00F40F16" w:rsidRDefault="00F40F16" w:rsidP="00F40F16">
      <w:pPr>
        <w:pStyle w:val="NoSpacing"/>
      </w:pPr>
      <w:r w:rsidRPr="00F40F16">
        <w:lastRenderedPageBreak/>
        <w:t>Just Judge, we ask your aid for all those in trouble, bringing before You prisoners and captives, refugees and the oppressed. We pray for those most vulnerable throughout the world, especially women and children.</w:t>
      </w:r>
    </w:p>
    <w:p w14:paraId="12DD58AF" w14:textId="7883ADA7" w:rsidR="00F40F16" w:rsidRDefault="00F40F16" w:rsidP="00F40F16">
      <w:pPr>
        <w:pStyle w:val="NoSpacing"/>
        <w:rPr>
          <w:b/>
          <w:i/>
        </w:rPr>
      </w:pPr>
      <w:r w:rsidRPr="00F40F16">
        <w:rPr>
          <w:b/>
        </w:rPr>
        <w:t xml:space="preserve">R: </w:t>
      </w:r>
      <w:r w:rsidRPr="00F40F16">
        <w:rPr>
          <w:b/>
          <w:i/>
        </w:rPr>
        <w:t>Let justice roll down like waters, and righteousness like an ever-flowing stream.</w:t>
      </w:r>
    </w:p>
    <w:p w14:paraId="6EA9D96D" w14:textId="77777777" w:rsidR="00A963FA" w:rsidRPr="00E06B9E" w:rsidRDefault="00A963FA" w:rsidP="00F40F16">
      <w:pPr>
        <w:pStyle w:val="NoSpacing"/>
        <w:rPr>
          <w:b/>
        </w:rPr>
      </w:pPr>
    </w:p>
    <w:p w14:paraId="509FE38D" w14:textId="77777777" w:rsidR="00F40F16" w:rsidRPr="00F40F16" w:rsidRDefault="00F40F16" w:rsidP="00F40F16">
      <w:pPr>
        <w:pStyle w:val="NoSpacing"/>
      </w:pPr>
      <w:r w:rsidRPr="00F40F16">
        <w:t>Lord over life and death, we pray for all who have died, asking light and peace for them and those who mourn.</w:t>
      </w:r>
    </w:p>
    <w:p w14:paraId="5D012D1D" w14:textId="759A5A34" w:rsidR="00A963FA" w:rsidRPr="006500C6" w:rsidRDefault="00F40F16" w:rsidP="006500C6">
      <w:pPr>
        <w:pStyle w:val="NoSpacing"/>
        <w:rPr>
          <w:b/>
        </w:rPr>
      </w:pPr>
      <w:r w:rsidRPr="00F40F16">
        <w:rPr>
          <w:b/>
        </w:rPr>
        <w:t xml:space="preserve">R: </w:t>
      </w:r>
      <w:r w:rsidRPr="00F40F16">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6EFF9968" w:rsidR="00970191" w:rsidRPr="00560D2D" w:rsidRDefault="00970191" w:rsidP="00970191">
      <w:pPr>
        <w:rPr>
          <w:color w:val="000000" w:themeColor="text1"/>
          <w:shd w:val="clear" w:color="auto" w:fill="FFFFFF"/>
        </w:rPr>
      </w:pPr>
      <w:r w:rsidRPr="001330D3">
        <w:rPr>
          <w:color w:val="000000" w:themeColor="text1"/>
          <w:shd w:val="clear" w:color="auto" w:fill="FFFFFF"/>
        </w:rPr>
        <w:t>*</w:t>
      </w:r>
      <w:r w:rsidR="00D47EB5">
        <w:rPr>
          <w:color w:val="000000" w:themeColor="text1"/>
          <w:shd w:val="clear" w:color="auto" w:fill="FFFFFF"/>
        </w:rPr>
        <w:t xml:space="preserve">OFFERTORY </w:t>
      </w:r>
      <w:r w:rsidR="00560D2D" w:rsidRPr="00560D2D">
        <w:rPr>
          <w:color w:val="000000" w:themeColor="text1"/>
          <w:shd w:val="clear" w:color="auto" w:fill="FFFFFF"/>
        </w:rPr>
        <w:t>“To a Wild Rose” - MacDowell</w:t>
      </w:r>
      <w:r w:rsidR="00D47EB5">
        <w:rPr>
          <w:color w:val="000000" w:themeColor="text1"/>
          <w:shd w:val="clear" w:color="auto" w:fill="FFFFFF"/>
        </w:rPr>
        <w:t xml:space="preserve">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lastRenderedPageBreak/>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6F59D471" w14:textId="77777777" w:rsidR="002A310A" w:rsidRDefault="002A310A" w:rsidP="00344325">
      <w:pPr>
        <w:rPr>
          <w:snapToGrid w:val="0"/>
          <w:color w:val="000000" w:themeColor="text1"/>
        </w:rPr>
      </w:pPr>
    </w:p>
    <w:p w14:paraId="27F5E2F0" w14:textId="00B9B4CD" w:rsidR="00760D66" w:rsidRDefault="00D47EB5" w:rsidP="00344325">
      <w:pPr>
        <w:rPr>
          <w:snapToGrid w:val="0"/>
          <w:color w:val="000000" w:themeColor="text1"/>
        </w:rPr>
      </w:pPr>
      <w:bookmarkStart w:id="1" w:name="_GoBack"/>
      <w:bookmarkEnd w:id="1"/>
      <w:r>
        <w:rPr>
          <w:snapToGrid w:val="0"/>
          <w:color w:val="000000" w:themeColor="text1"/>
        </w:rPr>
        <w:lastRenderedPageBreak/>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0759D73D" w:rsidR="00F40F16" w:rsidRPr="00F40F16" w:rsidRDefault="00F40F16" w:rsidP="00F40F16">
      <w:pPr>
        <w:rPr>
          <w:color w:val="222222"/>
          <w:shd w:val="clear" w:color="auto" w:fill="FFFFFF"/>
        </w:rPr>
      </w:pPr>
      <w:r w:rsidRPr="002A310A">
        <w:rPr>
          <w:color w:val="000000" w:themeColor="text1"/>
        </w:rPr>
        <w:t>CLOSING HYMN</w:t>
      </w:r>
      <w:r w:rsidRPr="00F40F16">
        <w:rPr>
          <w:color w:val="000000" w:themeColor="text1"/>
        </w:rPr>
        <w:t>:</w:t>
      </w:r>
      <w:r w:rsidRPr="00F40F16">
        <w:rPr>
          <w:color w:val="222222"/>
          <w:shd w:val="clear" w:color="auto" w:fill="FFFFFF"/>
        </w:rPr>
        <w:t xml:space="preserve"> </w:t>
      </w:r>
      <w:r w:rsidR="002A310A">
        <w:rPr>
          <w:color w:val="222222"/>
          <w:shd w:val="clear" w:color="auto" w:fill="FFFFFF"/>
        </w:rPr>
        <w:t>“O beautiful for spacious skies”</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2A310A">
        <w:rPr>
          <w:color w:val="222222"/>
          <w:shd w:val="clear" w:color="auto" w:fill="FFFFFF"/>
        </w:rPr>
        <w:t xml:space="preserve">           </w:t>
      </w:r>
      <w:r w:rsidRPr="00F40F16">
        <w:rPr>
          <w:color w:val="222222"/>
          <w:shd w:val="clear" w:color="auto" w:fill="FFFFFF"/>
        </w:rPr>
        <w:t xml:space="preserve">Hymnal </w:t>
      </w:r>
      <w:r w:rsidR="002A310A">
        <w:rPr>
          <w:color w:val="222222"/>
          <w:shd w:val="clear" w:color="auto" w:fill="FFFFFF"/>
        </w:rPr>
        <w:t>719</w:t>
      </w:r>
    </w:p>
    <w:p w14:paraId="2724FA1F" w14:textId="6D44AC41" w:rsidR="00E06B9E" w:rsidRPr="00E06B9E" w:rsidRDefault="00E06B9E" w:rsidP="00E06B9E"/>
    <w:p w14:paraId="6FB7341C" w14:textId="62570ECE" w:rsidR="00560D2D" w:rsidRDefault="008F0925" w:rsidP="00560D2D">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r w:rsidR="00560D2D" w:rsidRPr="00560D2D">
        <w:rPr>
          <w:color w:val="222222"/>
          <w:shd w:val="clear" w:color="auto" w:fill="FFFFFF"/>
        </w:rPr>
        <w:t>“Tis the Gift to be Simple” - Simple Gifts/arr. Callahan</w:t>
      </w:r>
    </w:p>
    <w:p w14:paraId="6DC331B6" w14:textId="78BD00DF" w:rsidR="00344325" w:rsidRDefault="00344325" w:rsidP="00CF1567">
      <w:pPr>
        <w:spacing w:line="276" w:lineRule="auto"/>
        <w:rPr>
          <w:b/>
          <w:iCs/>
          <w:u w:val="single"/>
        </w:rPr>
      </w:pPr>
    </w:p>
    <w:p w14:paraId="7A973687" w14:textId="77777777" w:rsidR="00DE6B3B" w:rsidRPr="00114AE5" w:rsidRDefault="00DE6B3B" w:rsidP="00DE6B3B">
      <w:pPr>
        <w:ind w:right="-288"/>
        <w:rPr>
          <w:b/>
        </w:rPr>
      </w:pPr>
      <w:r w:rsidRPr="00114AE5">
        <w:rPr>
          <w:b/>
        </w:rPr>
        <w:t>Altar Flowers</w:t>
      </w:r>
    </w:p>
    <w:p w14:paraId="05D76E24" w14:textId="18730B71" w:rsidR="00DE6B3B" w:rsidRPr="00DE6B3B" w:rsidRDefault="00DE6B3B" w:rsidP="00DE6B3B">
      <w:r w:rsidRPr="00114AE5">
        <w:rPr>
          <w:color w:val="222222"/>
          <w:shd w:val="clear" w:color="auto" w:fill="FFFFFF"/>
        </w:rPr>
        <w:t xml:space="preserve">The flowers </w:t>
      </w:r>
      <w:r w:rsidRPr="00114AE5">
        <w:rPr>
          <w:bCs/>
        </w:rPr>
        <w:t xml:space="preserve">are given today in </w:t>
      </w:r>
      <w:r>
        <w:rPr>
          <w:bCs/>
        </w:rPr>
        <w:t>memory of John McGregor by Dan and Judy McGregor.</w:t>
      </w:r>
    </w:p>
    <w:p w14:paraId="0D4988B0" w14:textId="77777777" w:rsidR="00DE6B3B" w:rsidRDefault="00DE6B3B" w:rsidP="00CF1567">
      <w:pPr>
        <w:spacing w:line="276" w:lineRule="auto"/>
        <w:rPr>
          <w:b/>
          <w:iCs/>
          <w:u w:val="single"/>
        </w:rPr>
      </w:pPr>
    </w:p>
    <w:p w14:paraId="5A4A9803" w14:textId="6FAD89C0" w:rsidR="00CF1567" w:rsidRPr="007A54B6" w:rsidRDefault="00CF1567" w:rsidP="00CF1567">
      <w:pPr>
        <w:spacing w:line="276" w:lineRule="auto"/>
        <w:rPr>
          <w:b/>
          <w:iCs/>
          <w:u w:val="single"/>
        </w:rPr>
      </w:pPr>
      <w:r w:rsidRPr="008557F4">
        <w:rPr>
          <w:b/>
          <w:iCs/>
          <w:u w:val="single"/>
        </w:rPr>
        <w:t xml:space="preserve">Ministers for </w:t>
      </w:r>
      <w:r w:rsidR="00E61F52">
        <w:rPr>
          <w:b/>
          <w:iCs/>
          <w:u w:val="single"/>
        </w:rPr>
        <w:t>July 4th</w:t>
      </w:r>
      <w:r w:rsidR="00D17B23" w:rsidRPr="008557F4">
        <w:rPr>
          <w:b/>
          <w:iCs/>
          <w:u w:val="single"/>
        </w:rPr>
        <w:t>, 2021</w:t>
      </w:r>
    </w:p>
    <w:p w14:paraId="31D2DA11" w14:textId="23C5FD98" w:rsidR="006555F8" w:rsidRDefault="00CF1567" w:rsidP="00CF1567">
      <w:pPr>
        <w:spacing w:line="276" w:lineRule="auto"/>
        <w:rPr>
          <w:iCs/>
        </w:rPr>
      </w:pPr>
      <w:r w:rsidRPr="007A54B6">
        <w:rPr>
          <w:b/>
          <w:iCs/>
        </w:rPr>
        <w:t xml:space="preserve">Altar Guild: </w:t>
      </w:r>
      <w:r w:rsidR="003515DD">
        <w:rPr>
          <w:iCs/>
        </w:rPr>
        <w:t>Anita Beardsell and Sally Schwartz</w:t>
      </w:r>
      <w:r w:rsidR="008147F0">
        <w:rPr>
          <w:iCs/>
        </w:rPr>
        <w:t xml:space="preserve"> </w:t>
      </w:r>
    </w:p>
    <w:p w14:paraId="0884EF3F" w14:textId="797B58C3" w:rsidR="001602FA" w:rsidRPr="001602FA" w:rsidRDefault="006555F8" w:rsidP="00CF1567">
      <w:pPr>
        <w:spacing w:line="276" w:lineRule="auto"/>
        <w:rPr>
          <w:iCs/>
        </w:rPr>
      </w:pPr>
      <w:r w:rsidRPr="006555F8">
        <w:rPr>
          <w:b/>
          <w:iCs/>
        </w:rPr>
        <w:t>Lector:</w:t>
      </w:r>
      <w:r w:rsidR="008557F4">
        <w:rPr>
          <w:b/>
          <w:iCs/>
        </w:rPr>
        <w:t xml:space="preserve"> </w:t>
      </w:r>
      <w:r w:rsidR="003515DD">
        <w:rPr>
          <w:iCs/>
        </w:rPr>
        <w:t>Linda Mortensen</w:t>
      </w:r>
    </w:p>
    <w:p w14:paraId="2E8B042F" w14:textId="4DCF67E6" w:rsidR="00CF1567" w:rsidRPr="006E25C9" w:rsidRDefault="00CF1567" w:rsidP="00CF1567">
      <w:pPr>
        <w:spacing w:line="276" w:lineRule="auto"/>
        <w:rPr>
          <w:iCs/>
        </w:rPr>
      </w:pPr>
      <w:r w:rsidRPr="00602176">
        <w:rPr>
          <w:b/>
          <w:iCs/>
        </w:rPr>
        <w:t>Ushers</w:t>
      </w:r>
      <w:r w:rsidRPr="00602176">
        <w:rPr>
          <w:iCs/>
        </w:rPr>
        <w:t>:</w:t>
      </w:r>
      <w:r w:rsidRPr="007A54B6">
        <w:rPr>
          <w:b/>
          <w:iCs/>
        </w:rPr>
        <w:t xml:space="preserve"> </w:t>
      </w:r>
      <w:r w:rsidR="003515DD">
        <w:rPr>
          <w:iCs/>
        </w:rPr>
        <w:t>Steve Sharp and Anne Strothman</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49401E93" w:rsidR="00CF1567" w:rsidRPr="007A54B6" w:rsidRDefault="00CF1567" w:rsidP="00CF1567">
      <w:r w:rsidRPr="007A54B6">
        <w:rPr>
          <w:b/>
        </w:rPr>
        <w:t>Deacon</w:t>
      </w:r>
      <w:r w:rsidRPr="007A54B6">
        <w:t>: The Rev. Rick Incorvati</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E9DD24C" w:rsidR="00CF1567" w:rsidRPr="007A54B6" w:rsidRDefault="00CF1567" w:rsidP="00CF1567">
      <w:r w:rsidRPr="007A54B6">
        <w:rPr>
          <w:b/>
        </w:rPr>
        <w:t>Director of Music</w:t>
      </w:r>
      <w:r w:rsidRPr="007A54B6">
        <w:t>: Dr. Christopher Durrenberger</w:t>
      </w:r>
    </w:p>
    <w:p w14:paraId="2078857E" w14:textId="251DE284" w:rsidR="00CF1567" w:rsidRPr="007A54B6" w:rsidRDefault="00CF1567" w:rsidP="00CF1567">
      <w:r w:rsidRPr="007A54B6">
        <w:rPr>
          <w:b/>
        </w:rPr>
        <w:t>Nursery Attendant</w:t>
      </w:r>
      <w:r w:rsidRPr="007A54B6">
        <w:t xml:space="preserve">: </w:t>
      </w:r>
      <w:r w:rsidR="003A78FA" w:rsidRPr="007A54B6">
        <w:t>Jerushia Knox</w:t>
      </w:r>
    </w:p>
    <w:p w14:paraId="26841425" w14:textId="537604C3" w:rsidR="00930BB8" w:rsidRDefault="00CF1567" w:rsidP="00CF1567">
      <w:r w:rsidRPr="007A54B6">
        <w:rPr>
          <w:b/>
        </w:rPr>
        <w:t>Facility Manager</w:t>
      </w:r>
      <w:r w:rsidRPr="007A54B6">
        <w:t>: Paul McAfee</w:t>
      </w:r>
    </w:p>
    <w:p w14:paraId="30AAFB41" w14:textId="5AFF3BDA" w:rsidR="002A310A" w:rsidRDefault="002A310A" w:rsidP="00DE6B3B">
      <w:pPr>
        <w:rPr>
          <w:b/>
          <w:sz w:val="22"/>
          <w:szCs w:val="22"/>
        </w:rPr>
      </w:pPr>
      <w:r w:rsidRPr="007A54B6">
        <w:rPr>
          <w:noProof/>
          <w:color w:val="000000"/>
        </w:rPr>
        <w:drawing>
          <wp:anchor distT="0" distB="0" distL="114300" distR="114300" simplePos="0" relativeHeight="251673600" behindDoc="1" locked="0" layoutInCell="1" allowOverlap="1" wp14:anchorId="3B102414" wp14:editId="7B4E2A4D">
            <wp:simplePos x="0" y="0"/>
            <wp:positionH relativeFrom="column">
              <wp:posOffset>2958167</wp:posOffset>
            </wp:positionH>
            <wp:positionV relativeFrom="paragraph">
              <wp:posOffset>123564</wp:posOffset>
            </wp:positionV>
            <wp:extent cx="1026820" cy="96841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26820" cy="968413"/>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67" w:rsidRPr="007A54B6">
        <w:rPr>
          <w:b/>
        </w:rPr>
        <w:t>Bookkeeper:</w:t>
      </w:r>
      <w:r w:rsidR="00CF1567" w:rsidRPr="007A54B6">
        <w:t xml:space="preserve"> Tina Knox</w:t>
      </w:r>
      <w:r w:rsidR="00DE6B3B">
        <w:rPr>
          <w:b/>
          <w:sz w:val="22"/>
          <w:szCs w:val="22"/>
        </w:rPr>
        <w:t xml:space="preserve">                                        </w:t>
      </w:r>
    </w:p>
    <w:p w14:paraId="7EEFD3FD" w14:textId="019B1141" w:rsidR="002A310A" w:rsidRDefault="002A310A" w:rsidP="00DE6B3B">
      <w:pPr>
        <w:rPr>
          <w:b/>
          <w:sz w:val="22"/>
          <w:szCs w:val="22"/>
        </w:rPr>
      </w:pPr>
    </w:p>
    <w:p w14:paraId="2F772D45" w14:textId="5AF7442C" w:rsidR="002A310A" w:rsidRDefault="002A310A" w:rsidP="00DE6B3B">
      <w:pPr>
        <w:rPr>
          <w:b/>
          <w:sz w:val="22"/>
          <w:szCs w:val="22"/>
        </w:rPr>
      </w:pPr>
    </w:p>
    <w:p w14:paraId="3442E097" w14:textId="77777777" w:rsidR="002A310A" w:rsidRDefault="002A310A" w:rsidP="00DE6B3B">
      <w:pPr>
        <w:rPr>
          <w:b/>
          <w:sz w:val="22"/>
          <w:szCs w:val="22"/>
        </w:rPr>
      </w:pPr>
    </w:p>
    <w:p w14:paraId="3EB60220" w14:textId="77777777" w:rsidR="002A310A" w:rsidRDefault="002A310A" w:rsidP="00DE6B3B">
      <w:pPr>
        <w:rPr>
          <w:b/>
          <w:sz w:val="22"/>
          <w:szCs w:val="22"/>
        </w:rPr>
      </w:pPr>
    </w:p>
    <w:p w14:paraId="2B63F303" w14:textId="77777777" w:rsidR="002A310A" w:rsidRDefault="002A310A" w:rsidP="00DE6B3B">
      <w:pPr>
        <w:rPr>
          <w:b/>
          <w:sz w:val="22"/>
          <w:szCs w:val="22"/>
        </w:rPr>
      </w:pPr>
    </w:p>
    <w:p w14:paraId="278E641E" w14:textId="36666AB3" w:rsidR="008A4885" w:rsidRPr="002A310A" w:rsidRDefault="002A310A" w:rsidP="002A310A">
      <w:pPr>
        <w:jc w:val="center"/>
        <w:rPr>
          <w:b/>
          <w:sz w:val="20"/>
          <w:szCs w:val="20"/>
        </w:rPr>
      </w:pPr>
      <w:r>
        <w:rPr>
          <w:b/>
          <w:sz w:val="20"/>
          <w:szCs w:val="20"/>
        </w:rPr>
        <w:t xml:space="preserve">      </w:t>
      </w:r>
      <w:r w:rsidR="008A4885" w:rsidRPr="002A310A">
        <w:rPr>
          <w:b/>
          <w:sz w:val="20"/>
          <w:szCs w:val="20"/>
        </w:rPr>
        <w:t>Christ Episcopal Church</w:t>
      </w:r>
    </w:p>
    <w:p w14:paraId="1CA39FDA" w14:textId="0EDC082A" w:rsidR="008A4885" w:rsidRPr="002A310A" w:rsidRDefault="008A4885" w:rsidP="002A310A">
      <w:pPr>
        <w:ind w:right="-288"/>
        <w:jc w:val="center"/>
        <w:rPr>
          <w:b/>
          <w:sz w:val="20"/>
          <w:szCs w:val="20"/>
        </w:rPr>
      </w:pPr>
      <w:r w:rsidRPr="002A310A">
        <w:rPr>
          <w:b/>
          <w:sz w:val="20"/>
          <w:szCs w:val="20"/>
        </w:rPr>
        <w:t>409 East High Street</w:t>
      </w:r>
    </w:p>
    <w:p w14:paraId="4C383693" w14:textId="2A31FC9D" w:rsidR="008A4885" w:rsidRPr="002A310A" w:rsidRDefault="008A4885" w:rsidP="002A310A">
      <w:pPr>
        <w:ind w:right="-288"/>
        <w:jc w:val="center"/>
        <w:rPr>
          <w:b/>
          <w:sz w:val="20"/>
          <w:szCs w:val="20"/>
        </w:rPr>
      </w:pPr>
      <w:r w:rsidRPr="002A310A">
        <w:rPr>
          <w:b/>
          <w:sz w:val="20"/>
          <w:szCs w:val="20"/>
        </w:rPr>
        <w:t>Springfield, Ohio 45505</w:t>
      </w:r>
    </w:p>
    <w:p w14:paraId="23929114" w14:textId="68F04A8E" w:rsidR="008A4885" w:rsidRPr="002A310A" w:rsidRDefault="008A4885" w:rsidP="002A310A">
      <w:pPr>
        <w:ind w:right="-288"/>
        <w:jc w:val="center"/>
        <w:rPr>
          <w:b/>
          <w:sz w:val="20"/>
          <w:szCs w:val="20"/>
        </w:rPr>
      </w:pPr>
      <w:r w:rsidRPr="002A310A">
        <w:rPr>
          <w:b/>
          <w:sz w:val="20"/>
          <w:szCs w:val="20"/>
        </w:rPr>
        <w:t>937-323-8651</w:t>
      </w:r>
    </w:p>
    <w:p w14:paraId="5F461446" w14:textId="71DAF02F" w:rsidR="00E00186" w:rsidRPr="002A310A" w:rsidRDefault="008A4885" w:rsidP="002A310A">
      <w:pPr>
        <w:ind w:right="-288"/>
        <w:jc w:val="center"/>
        <w:rPr>
          <w:b/>
          <w:sz w:val="20"/>
          <w:szCs w:val="20"/>
        </w:rPr>
      </w:pPr>
      <w:r w:rsidRPr="002A310A">
        <w:rPr>
          <w:b/>
          <w:sz w:val="20"/>
          <w:szCs w:val="20"/>
        </w:rPr>
        <w:t>www.christspringfield.or</w:t>
      </w:r>
      <w:r w:rsidR="009F1697" w:rsidRPr="002A310A">
        <w:rPr>
          <w:b/>
          <w:sz w:val="20"/>
          <w:szCs w:val="20"/>
        </w:rPr>
        <w:t>g</w:t>
      </w:r>
    </w:p>
    <w:sectPr w:rsidR="00E00186" w:rsidRPr="002A310A"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7D4D" w14:textId="77777777" w:rsidR="003924F1" w:rsidRDefault="003924F1" w:rsidP="001B1C09">
      <w:r>
        <w:separator/>
      </w:r>
    </w:p>
  </w:endnote>
  <w:endnote w:type="continuationSeparator" w:id="0">
    <w:p w14:paraId="17A67669" w14:textId="77777777" w:rsidR="003924F1" w:rsidRDefault="003924F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8609" w14:textId="77777777" w:rsidR="003924F1" w:rsidRDefault="003924F1" w:rsidP="001B1C09">
      <w:r>
        <w:separator/>
      </w:r>
    </w:p>
  </w:footnote>
  <w:footnote w:type="continuationSeparator" w:id="0">
    <w:p w14:paraId="7C3E84C7" w14:textId="77777777" w:rsidR="003924F1" w:rsidRDefault="003924F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924F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310A"/>
    <w:rsid w:val="002A4BB4"/>
    <w:rsid w:val="002B4B8A"/>
    <w:rsid w:val="002B7037"/>
    <w:rsid w:val="002C1248"/>
    <w:rsid w:val="002C4040"/>
    <w:rsid w:val="002C4126"/>
    <w:rsid w:val="002C55BE"/>
    <w:rsid w:val="002C74CF"/>
    <w:rsid w:val="002C77E8"/>
    <w:rsid w:val="002D05A2"/>
    <w:rsid w:val="002D0984"/>
    <w:rsid w:val="002D1072"/>
    <w:rsid w:val="002D3278"/>
    <w:rsid w:val="002D347C"/>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15DD"/>
    <w:rsid w:val="0035484E"/>
    <w:rsid w:val="00356A14"/>
    <w:rsid w:val="003655DB"/>
    <w:rsid w:val="003821E9"/>
    <w:rsid w:val="0038517B"/>
    <w:rsid w:val="003873A3"/>
    <w:rsid w:val="003924F1"/>
    <w:rsid w:val="003925E5"/>
    <w:rsid w:val="003948F9"/>
    <w:rsid w:val="00397521"/>
    <w:rsid w:val="003977F8"/>
    <w:rsid w:val="003A315D"/>
    <w:rsid w:val="003A3F91"/>
    <w:rsid w:val="003A4F3B"/>
    <w:rsid w:val="003A512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37EB2"/>
    <w:rsid w:val="0044080B"/>
    <w:rsid w:val="00443924"/>
    <w:rsid w:val="00444316"/>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6F2B"/>
    <w:rsid w:val="004B7575"/>
    <w:rsid w:val="004B7AC3"/>
    <w:rsid w:val="004D0ED7"/>
    <w:rsid w:val="004D120E"/>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0D2D"/>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564BC"/>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1414D"/>
    <w:rsid w:val="00B2077A"/>
    <w:rsid w:val="00B22769"/>
    <w:rsid w:val="00B22CDA"/>
    <w:rsid w:val="00B259EF"/>
    <w:rsid w:val="00B305AB"/>
    <w:rsid w:val="00B323AD"/>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77A2"/>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4805"/>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674C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0624639">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27537698">
      <w:bodyDiv w:val="1"/>
      <w:marLeft w:val="0"/>
      <w:marRight w:val="0"/>
      <w:marTop w:val="0"/>
      <w:marBottom w:val="0"/>
      <w:divBdr>
        <w:top w:val="none" w:sz="0" w:space="0" w:color="auto"/>
        <w:left w:val="none" w:sz="0" w:space="0" w:color="auto"/>
        <w:bottom w:val="none" w:sz="0" w:space="0" w:color="auto"/>
        <w:right w:val="none" w:sz="0" w:space="0" w:color="auto"/>
      </w:divBdr>
      <w:divsChild>
        <w:div w:id="399138113">
          <w:marLeft w:val="0"/>
          <w:marRight w:val="0"/>
          <w:marTop w:val="0"/>
          <w:marBottom w:val="0"/>
          <w:divBdr>
            <w:top w:val="none" w:sz="0" w:space="0" w:color="auto"/>
            <w:left w:val="none" w:sz="0" w:space="0" w:color="auto"/>
            <w:bottom w:val="none" w:sz="0" w:space="0" w:color="auto"/>
            <w:right w:val="none" w:sz="0" w:space="0" w:color="auto"/>
          </w:divBdr>
        </w:div>
        <w:div w:id="776674501">
          <w:marLeft w:val="0"/>
          <w:marRight w:val="0"/>
          <w:marTop w:val="0"/>
          <w:marBottom w:val="0"/>
          <w:divBdr>
            <w:top w:val="none" w:sz="0" w:space="0" w:color="auto"/>
            <w:left w:val="none" w:sz="0" w:space="0" w:color="auto"/>
            <w:bottom w:val="none" w:sz="0" w:space="0" w:color="auto"/>
            <w:right w:val="none" w:sz="0" w:space="0" w:color="auto"/>
          </w:divBdr>
        </w:div>
      </w:divsChild>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485412">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6141679">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5474C"/>
    <w:rsid w:val="00061A85"/>
    <w:rsid w:val="00084CE4"/>
    <w:rsid w:val="000A1C9B"/>
    <w:rsid w:val="000B11FF"/>
    <w:rsid w:val="000E3086"/>
    <w:rsid w:val="000F1066"/>
    <w:rsid w:val="000F4AF6"/>
    <w:rsid w:val="000F7569"/>
    <w:rsid w:val="0011068B"/>
    <w:rsid w:val="001550F5"/>
    <w:rsid w:val="001557B9"/>
    <w:rsid w:val="00182C9B"/>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C1FD9"/>
    <w:rsid w:val="003E2A3D"/>
    <w:rsid w:val="003E41BC"/>
    <w:rsid w:val="003E766D"/>
    <w:rsid w:val="003F1188"/>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EE1A20"/>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FCF6-640F-F341-BB70-DC6A9288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11</cp:revision>
  <cp:lastPrinted>2021-06-23T16:43:00Z</cp:lastPrinted>
  <dcterms:created xsi:type="dcterms:W3CDTF">2021-06-14T15:34:00Z</dcterms:created>
  <dcterms:modified xsi:type="dcterms:W3CDTF">2021-06-23T16:43:00Z</dcterms:modified>
</cp:coreProperties>
</file>