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42A66" w:rsidRDefault="00B42A66" w:rsidP="00EA2E8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b/>
          <w:bCs/>
          <w:color w:val="000000"/>
        </w:rPr>
      </w:pPr>
      <w:r>
        <w:rPr>
          <w:b/>
          <w:bCs/>
          <w:color w:val="000000"/>
        </w:rPr>
        <w:t>1</w:t>
      </w:r>
      <w:r w:rsidR="005809A5">
        <w:rPr>
          <w:b/>
          <w:bCs/>
          <w:color w:val="000000"/>
        </w:rPr>
        <w:t>9</w:t>
      </w:r>
      <w:r w:rsidR="005048EE">
        <w:rPr>
          <w:b/>
          <w:bCs/>
          <w:color w:val="000000"/>
        </w:rPr>
        <w:t>2</w:t>
      </w:r>
      <w:r w:rsidRPr="00B42A66">
        <w:rPr>
          <w:b/>
          <w:bCs/>
          <w:color w:val="000000"/>
          <w:vertAlign w:val="superscript"/>
        </w:rPr>
        <w:t>th</w:t>
      </w:r>
      <w:r>
        <w:rPr>
          <w:b/>
          <w:bCs/>
          <w:color w:val="000000"/>
        </w:rPr>
        <w:t xml:space="preserve"> Annual Meeting</w:t>
      </w:r>
      <w:r w:rsidR="00797391">
        <w:rPr>
          <w:b/>
          <w:bCs/>
          <w:color w:val="000000"/>
        </w:rPr>
        <w:t xml:space="preserve"> Agenda</w:t>
      </w:r>
    </w:p>
    <w:p w:rsidR="00EA2E89" w:rsidRPr="002620EA" w:rsidRDefault="00EA2E89" w:rsidP="00EA2E8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b/>
          <w:bCs/>
          <w:color w:val="000000"/>
        </w:rPr>
      </w:pPr>
      <w:r w:rsidRPr="002620EA">
        <w:rPr>
          <w:b/>
          <w:bCs/>
          <w:color w:val="000000"/>
        </w:rPr>
        <w:t>Christ Episcopal Church</w:t>
      </w:r>
    </w:p>
    <w:p w:rsidR="00B42A66" w:rsidRDefault="00B42A66" w:rsidP="00EA2E8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b/>
          <w:bCs/>
          <w:color w:val="000000"/>
        </w:rPr>
      </w:pPr>
      <w:r>
        <w:rPr>
          <w:b/>
          <w:bCs/>
          <w:color w:val="000000"/>
        </w:rPr>
        <w:t xml:space="preserve">Springfield, Ohio </w:t>
      </w:r>
    </w:p>
    <w:p w:rsidR="00B42A66" w:rsidRDefault="00B42A66" w:rsidP="00EA2E8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b/>
          <w:bCs/>
          <w:color w:val="000000"/>
        </w:rPr>
      </w:pPr>
      <w:r>
        <w:rPr>
          <w:b/>
          <w:bCs/>
          <w:color w:val="000000"/>
        </w:rPr>
        <w:t>(A parish of the Episcopal Diocese of Southern Ohio)</w:t>
      </w:r>
    </w:p>
    <w:p w:rsidR="00F528C9" w:rsidRPr="00F528C9" w:rsidRDefault="005048EE" w:rsidP="00EE0C3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b/>
          <w:bCs/>
          <w:color w:val="000000"/>
        </w:rPr>
      </w:pPr>
      <w:r>
        <w:rPr>
          <w:b/>
          <w:bCs/>
          <w:color w:val="000000"/>
        </w:rPr>
        <w:t>March 1st</w:t>
      </w:r>
      <w:r w:rsidR="00B42A66" w:rsidRPr="002620EA">
        <w:rPr>
          <w:b/>
          <w:bCs/>
          <w:color w:val="000000"/>
        </w:rPr>
        <w:t>, 20</w:t>
      </w:r>
      <w:r w:rsidR="00B42A66">
        <w:rPr>
          <w:b/>
          <w:bCs/>
          <w:color w:val="000000"/>
        </w:rPr>
        <w:t>2</w:t>
      </w:r>
      <w:r>
        <w:rPr>
          <w:b/>
          <w:bCs/>
          <w:color w:val="000000"/>
        </w:rPr>
        <w:t>6</w:t>
      </w:r>
    </w:p>
    <w:p w:rsidR="00F528C9" w:rsidRPr="00F528C9" w:rsidRDefault="00F528C9" w:rsidP="00F528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b/>
          <w:bCs/>
          <w:color w:val="000000"/>
        </w:rPr>
      </w:pPr>
    </w:p>
    <w:p w:rsidR="00F528C9" w:rsidRPr="00EE262C" w:rsidRDefault="00F528C9" w:rsidP="00EE262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Cs/>
          <w:color w:val="000000"/>
        </w:rPr>
      </w:pPr>
    </w:p>
    <w:p w:rsidR="00F528C9" w:rsidRPr="00EE262C" w:rsidRDefault="00F528C9" w:rsidP="00EE262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Cs/>
          <w:color w:val="000000"/>
        </w:rPr>
      </w:pPr>
      <w:r w:rsidRPr="00EE262C">
        <w:rPr>
          <w:bCs/>
          <w:color w:val="000000"/>
        </w:rPr>
        <w:t>Call to Order</w:t>
      </w:r>
    </w:p>
    <w:p w:rsidR="00F528C9" w:rsidRPr="00EE262C" w:rsidRDefault="00F528C9" w:rsidP="00EE262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Cs/>
          <w:color w:val="000000"/>
        </w:rPr>
      </w:pPr>
    </w:p>
    <w:p w:rsidR="00F528C9" w:rsidRPr="00EE262C" w:rsidRDefault="00F528C9" w:rsidP="00EE262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Cs/>
          <w:color w:val="000000"/>
        </w:rPr>
      </w:pPr>
      <w:r w:rsidRPr="00EE262C">
        <w:rPr>
          <w:bCs/>
          <w:color w:val="000000"/>
        </w:rPr>
        <w:t>Opening Prayer</w:t>
      </w:r>
      <w:r w:rsidR="00341509">
        <w:rPr>
          <w:bCs/>
          <w:color w:val="000000"/>
        </w:rPr>
        <w:t xml:space="preserve"> (The Rev. </w:t>
      </w:r>
      <w:r w:rsidR="005809A5">
        <w:rPr>
          <w:bCs/>
          <w:color w:val="000000"/>
        </w:rPr>
        <w:t>Dr. Michelle Boomgaard</w:t>
      </w:r>
      <w:r w:rsidR="00341509">
        <w:rPr>
          <w:bCs/>
          <w:color w:val="000000"/>
        </w:rPr>
        <w:t>)</w:t>
      </w:r>
    </w:p>
    <w:p w:rsidR="00F528C9" w:rsidRPr="00EE262C" w:rsidRDefault="00F528C9" w:rsidP="00EE262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Cs/>
          <w:color w:val="000000"/>
        </w:rPr>
      </w:pPr>
    </w:p>
    <w:p w:rsidR="00F528C9" w:rsidRPr="00EE262C" w:rsidRDefault="00F528C9" w:rsidP="00EE262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Cs/>
          <w:color w:val="000000"/>
        </w:rPr>
      </w:pPr>
      <w:r w:rsidRPr="00EE262C">
        <w:rPr>
          <w:bCs/>
          <w:color w:val="000000"/>
        </w:rPr>
        <w:t>Appointment of Secretary (Kelly Zeller)</w:t>
      </w:r>
    </w:p>
    <w:p w:rsidR="00F528C9" w:rsidRPr="00EE262C" w:rsidRDefault="00F528C9" w:rsidP="00EE262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Cs/>
          <w:color w:val="000000"/>
        </w:rPr>
      </w:pPr>
    </w:p>
    <w:p w:rsidR="00F528C9" w:rsidRPr="00EE262C" w:rsidRDefault="00F528C9" w:rsidP="00EE262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Cs/>
          <w:color w:val="000000"/>
        </w:rPr>
      </w:pPr>
      <w:r w:rsidRPr="00EE262C">
        <w:rPr>
          <w:bCs/>
          <w:color w:val="000000"/>
        </w:rPr>
        <w:t>Approval of Agenda</w:t>
      </w:r>
    </w:p>
    <w:p w:rsidR="00F528C9" w:rsidRPr="00EE262C" w:rsidRDefault="00F528C9" w:rsidP="00EE262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Cs/>
          <w:color w:val="000000"/>
        </w:rPr>
      </w:pPr>
    </w:p>
    <w:p w:rsidR="00F528C9" w:rsidRDefault="00F528C9" w:rsidP="00EE262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Cs/>
          <w:color w:val="000000"/>
        </w:rPr>
      </w:pPr>
      <w:r w:rsidRPr="00EE262C">
        <w:rPr>
          <w:bCs/>
          <w:color w:val="000000"/>
        </w:rPr>
        <w:t>Appr</w:t>
      </w:r>
      <w:r w:rsidR="00EE262C">
        <w:rPr>
          <w:bCs/>
          <w:color w:val="000000"/>
        </w:rPr>
        <w:t>oval of Minutes of 20</w:t>
      </w:r>
      <w:r w:rsidR="00966B78">
        <w:rPr>
          <w:bCs/>
          <w:color w:val="000000"/>
        </w:rPr>
        <w:t>2</w:t>
      </w:r>
      <w:r w:rsidR="005048EE">
        <w:rPr>
          <w:bCs/>
          <w:color w:val="000000"/>
        </w:rPr>
        <w:t>5</w:t>
      </w:r>
      <w:r w:rsidRPr="00EE262C">
        <w:rPr>
          <w:bCs/>
          <w:color w:val="000000"/>
        </w:rPr>
        <w:t xml:space="preserve"> Annual Meeting</w:t>
      </w:r>
    </w:p>
    <w:p w:rsidR="00F528C9" w:rsidRPr="00EE262C" w:rsidRDefault="00F528C9" w:rsidP="00EE262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Cs/>
          <w:color w:val="000000"/>
        </w:rPr>
      </w:pPr>
    </w:p>
    <w:p w:rsidR="00710B28" w:rsidRDefault="00776611" w:rsidP="00EE262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Cs/>
          <w:color w:val="000000"/>
        </w:rPr>
      </w:pPr>
      <w:r w:rsidRPr="00EE262C">
        <w:rPr>
          <w:bCs/>
          <w:color w:val="000000"/>
        </w:rPr>
        <w:t>Introduction</w:t>
      </w:r>
      <w:r>
        <w:rPr>
          <w:bCs/>
          <w:color w:val="000000"/>
        </w:rPr>
        <w:t xml:space="preserve">/Of Candidates </w:t>
      </w:r>
      <w:r w:rsidR="00293894">
        <w:rPr>
          <w:bCs/>
          <w:color w:val="000000"/>
        </w:rPr>
        <w:t>a</w:t>
      </w:r>
      <w:r>
        <w:rPr>
          <w:bCs/>
          <w:color w:val="000000"/>
        </w:rPr>
        <w:t>nd Election</w:t>
      </w:r>
      <w:r w:rsidRPr="00EE262C">
        <w:rPr>
          <w:bCs/>
          <w:color w:val="000000"/>
        </w:rPr>
        <w:t xml:space="preserve"> Of </w:t>
      </w:r>
      <w:r>
        <w:rPr>
          <w:bCs/>
          <w:color w:val="000000"/>
        </w:rPr>
        <w:t>New Members</w:t>
      </w:r>
      <w:r w:rsidRPr="00EE262C">
        <w:rPr>
          <w:bCs/>
          <w:color w:val="000000"/>
        </w:rPr>
        <w:t xml:space="preserve"> </w:t>
      </w:r>
      <w:r>
        <w:rPr>
          <w:bCs/>
          <w:color w:val="000000"/>
        </w:rPr>
        <w:t>Of</w:t>
      </w:r>
      <w:r w:rsidRPr="00EE262C">
        <w:rPr>
          <w:bCs/>
          <w:color w:val="000000"/>
        </w:rPr>
        <w:t xml:space="preserve"> Vestry </w:t>
      </w:r>
    </w:p>
    <w:p w:rsidR="00EF6A78" w:rsidRPr="00EF6A78" w:rsidRDefault="00EF6A78" w:rsidP="00EF6A78">
      <w:pPr>
        <w:pStyle w:val="ListParagraph"/>
        <w:widowControl w:val="0"/>
        <w:numPr>
          <w:ilvl w:val="0"/>
          <w:numId w:val="4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bCs/>
          <w:color w:val="000000"/>
          <w:sz w:val="24"/>
          <w:szCs w:val="24"/>
        </w:rPr>
      </w:pPr>
      <w:r w:rsidRPr="00EF6A78">
        <w:rPr>
          <w:rFonts w:ascii="Times New Roman" w:hAnsi="Times New Roman"/>
          <w:bCs/>
          <w:color w:val="000000"/>
          <w:sz w:val="24"/>
          <w:szCs w:val="24"/>
        </w:rPr>
        <w:t>Steve Sharp-Jr. Warden</w:t>
      </w:r>
    </w:p>
    <w:p w:rsidR="00EF6A78" w:rsidRPr="00EF6A78" w:rsidRDefault="00EF6A78" w:rsidP="00EF6A78">
      <w:pPr>
        <w:pStyle w:val="ListParagraph"/>
        <w:widowControl w:val="0"/>
        <w:numPr>
          <w:ilvl w:val="0"/>
          <w:numId w:val="4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bCs/>
          <w:color w:val="000000"/>
          <w:sz w:val="24"/>
          <w:szCs w:val="24"/>
        </w:rPr>
      </w:pPr>
      <w:r w:rsidRPr="00EF6A78">
        <w:rPr>
          <w:rFonts w:ascii="Times New Roman" w:hAnsi="Times New Roman"/>
          <w:bCs/>
          <w:color w:val="000000"/>
          <w:sz w:val="24"/>
          <w:szCs w:val="24"/>
        </w:rPr>
        <w:t>Fred Bartenstein- Vestry at Large</w:t>
      </w:r>
    </w:p>
    <w:p w:rsidR="005809A5" w:rsidRDefault="00F528C9" w:rsidP="00EE262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Cs/>
          <w:color w:val="000000"/>
        </w:rPr>
      </w:pPr>
      <w:r w:rsidRPr="00EE262C">
        <w:rPr>
          <w:bCs/>
          <w:color w:val="000000"/>
        </w:rPr>
        <w:tab/>
      </w:r>
      <w:r w:rsidR="00563EE2">
        <w:rPr>
          <w:bCs/>
          <w:color w:val="000000"/>
        </w:rPr>
        <w:t xml:space="preserve">           </w:t>
      </w:r>
    </w:p>
    <w:p w:rsidR="00205C6C" w:rsidRDefault="00776611" w:rsidP="00205C6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Cs/>
          <w:color w:val="000000"/>
        </w:rPr>
      </w:pPr>
      <w:r>
        <w:rPr>
          <w:bCs/>
          <w:color w:val="000000"/>
        </w:rPr>
        <w:t xml:space="preserve">Election Of Delegates To Diocesan Convention </w:t>
      </w:r>
    </w:p>
    <w:p w:rsidR="00EF6A78" w:rsidRPr="00EF6A78" w:rsidRDefault="00EF6A78" w:rsidP="00EF6A78">
      <w:pPr>
        <w:pStyle w:val="ListParagraph"/>
        <w:widowControl w:val="0"/>
        <w:numPr>
          <w:ilvl w:val="0"/>
          <w:numId w:val="4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bCs/>
          <w:color w:val="000000"/>
          <w:sz w:val="24"/>
          <w:szCs w:val="24"/>
        </w:rPr>
      </w:pPr>
      <w:r w:rsidRPr="00EF6A78">
        <w:rPr>
          <w:rFonts w:ascii="Times New Roman" w:hAnsi="Times New Roman"/>
          <w:bCs/>
          <w:color w:val="000000"/>
          <w:sz w:val="24"/>
          <w:szCs w:val="24"/>
        </w:rPr>
        <w:t>Kay Koeninger</w:t>
      </w:r>
    </w:p>
    <w:p w:rsidR="00EF6A78" w:rsidRPr="00EF6A78" w:rsidRDefault="00EF6A78" w:rsidP="00EF6A78">
      <w:pPr>
        <w:pStyle w:val="ListParagraph"/>
        <w:widowControl w:val="0"/>
        <w:numPr>
          <w:ilvl w:val="0"/>
          <w:numId w:val="4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bCs/>
          <w:color w:val="000000"/>
          <w:sz w:val="24"/>
          <w:szCs w:val="24"/>
        </w:rPr>
      </w:pPr>
      <w:r w:rsidRPr="00EF6A78">
        <w:rPr>
          <w:rFonts w:ascii="Times New Roman" w:hAnsi="Times New Roman"/>
          <w:bCs/>
          <w:color w:val="000000"/>
          <w:sz w:val="24"/>
          <w:szCs w:val="24"/>
        </w:rPr>
        <w:t>Diane Rode</w:t>
      </w:r>
    </w:p>
    <w:p w:rsidR="00EF6A78" w:rsidRPr="00EF6A78" w:rsidRDefault="00EF6A78" w:rsidP="00EF6A78">
      <w:pPr>
        <w:pStyle w:val="ListParagraph"/>
        <w:widowControl w:val="0"/>
        <w:numPr>
          <w:ilvl w:val="0"/>
          <w:numId w:val="4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bCs/>
          <w:color w:val="000000"/>
          <w:sz w:val="24"/>
          <w:szCs w:val="24"/>
        </w:rPr>
      </w:pPr>
      <w:r w:rsidRPr="00EF6A78">
        <w:rPr>
          <w:rFonts w:ascii="Times New Roman" w:hAnsi="Times New Roman"/>
          <w:bCs/>
          <w:color w:val="000000"/>
          <w:sz w:val="24"/>
          <w:szCs w:val="24"/>
        </w:rPr>
        <w:t>Steve Sharp</w:t>
      </w:r>
    </w:p>
    <w:p w:rsidR="00EF6A78" w:rsidRPr="00EF6A78" w:rsidRDefault="00EF6A78" w:rsidP="00EF6A78">
      <w:pPr>
        <w:pStyle w:val="ListParagraph"/>
        <w:widowControl w:val="0"/>
        <w:numPr>
          <w:ilvl w:val="0"/>
          <w:numId w:val="4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bCs/>
          <w:color w:val="000000"/>
          <w:sz w:val="24"/>
          <w:szCs w:val="24"/>
        </w:rPr>
      </w:pPr>
      <w:r w:rsidRPr="00EF6A78">
        <w:rPr>
          <w:rFonts w:ascii="Times New Roman" w:hAnsi="Times New Roman"/>
          <w:bCs/>
          <w:color w:val="000000"/>
          <w:sz w:val="24"/>
          <w:szCs w:val="24"/>
        </w:rPr>
        <w:t>Brian Shelburne</w:t>
      </w:r>
    </w:p>
    <w:p w:rsidR="00F528C9" w:rsidRPr="00EE262C" w:rsidRDefault="00776611" w:rsidP="00EE262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Cs/>
          <w:color w:val="000000"/>
        </w:rPr>
      </w:pPr>
      <w:r w:rsidRPr="00EE262C">
        <w:rPr>
          <w:bCs/>
          <w:color w:val="000000"/>
        </w:rPr>
        <w:tab/>
      </w:r>
    </w:p>
    <w:p w:rsidR="00EE262C" w:rsidRDefault="00776611" w:rsidP="00EE262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Cs/>
          <w:color w:val="000000"/>
        </w:rPr>
      </w:pPr>
      <w:r w:rsidRPr="00EE262C">
        <w:rPr>
          <w:bCs/>
          <w:color w:val="000000"/>
        </w:rPr>
        <w:t>Recognition Of Vestry</w:t>
      </w:r>
      <w:r>
        <w:rPr>
          <w:bCs/>
          <w:color w:val="000000"/>
        </w:rPr>
        <w:t xml:space="preserve"> </w:t>
      </w:r>
      <w:r w:rsidRPr="00EE262C">
        <w:rPr>
          <w:bCs/>
          <w:color w:val="000000"/>
        </w:rPr>
        <w:t>"Retirees"</w:t>
      </w:r>
      <w:r>
        <w:rPr>
          <w:bCs/>
          <w:color w:val="000000"/>
        </w:rPr>
        <w:t xml:space="preserve"> </w:t>
      </w:r>
    </w:p>
    <w:p w:rsidR="00776611" w:rsidRDefault="005048EE" w:rsidP="00563EE2">
      <w:pPr>
        <w:pStyle w:val="ListParagraph"/>
        <w:widowControl w:val="0"/>
        <w:numPr>
          <w:ilvl w:val="0"/>
          <w:numId w:val="3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bCs/>
          <w:color w:val="000000"/>
          <w:sz w:val="24"/>
          <w:szCs w:val="24"/>
        </w:rPr>
      </w:pPr>
      <w:r>
        <w:rPr>
          <w:rFonts w:ascii="Times New Roman" w:hAnsi="Times New Roman"/>
          <w:bCs/>
          <w:color w:val="000000"/>
          <w:sz w:val="24"/>
          <w:szCs w:val="24"/>
        </w:rPr>
        <w:t>Dan McGregor</w:t>
      </w:r>
      <w:r w:rsidR="00776611">
        <w:rPr>
          <w:rFonts w:ascii="Times New Roman" w:hAnsi="Times New Roman"/>
          <w:bCs/>
          <w:color w:val="000000"/>
          <w:sz w:val="24"/>
          <w:szCs w:val="24"/>
        </w:rPr>
        <w:t>- Jr. Warden</w:t>
      </w:r>
    </w:p>
    <w:p w:rsidR="003A73AF" w:rsidRPr="005048EE" w:rsidRDefault="003A73AF" w:rsidP="003A73AF">
      <w:pPr>
        <w:pStyle w:val="ListParagraph"/>
        <w:widowControl w:val="0"/>
        <w:numPr>
          <w:ilvl w:val="0"/>
          <w:numId w:val="3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bCs/>
          <w:color w:val="000000"/>
          <w:sz w:val="24"/>
          <w:szCs w:val="24"/>
        </w:rPr>
      </w:pPr>
      <w:r>
        <w:rPr>
          <w:rFonts w:ascii="Times New Roman" w:hAnsi="Times New Roman"/>
          <w:bCs/>
          <w:color w:val="000000"/>
          <w:sz w:val="24"/>
          <w:szCs w:val="24"/>
        </w:rPr>
        <w:t>Rick Everingham-</w:t>
      </w:r>
      <w:r w:rsidRPr="00563EE2">
        <w:rPr>
          <w:rFonts w:ascii="Times New Roman" w:hAnsi="Times New Roman"/>
          <w:bCs/>
          <w:color w:val="000000"/>
          <w:sz w:val="24"/>
          <w:szCs w:val="24"/>
        </w:rPr>
        <w:t>Vestry at Large</w:t>
      </w:r>
    </w:p>
    <w:p w:rsidR="00F528C9" w:rsidRPr="00EE262C" w:rsidRDefault="00F528C9" w:rsidP="00EE262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Cs/>
          <w:color w:val="000000"/>
        </w:rPr>
      </w:pPr>
      <w:r w:rsidRPr="00EE262C">
        <w:rPr>
          <w:bCs/>
          <w:color w:val="000000"/>
        </w:rPr>
        <w:tab/>
      </w:r>
    </w:p>
    <w:p w:rsidR="00F528C9" w:rsidRDefault="00776611" w:rsidP="00EE262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Cs/>
          <w:color w:val="000000"/>
        </w:rPr>
      </w:pPr>
      <w:r w:rsidRPr="00EE262C">
        <w:rPr>
          <w:bCs/>
          <w:color w:val="000000"/>
        </w:rPr>
        <w:t>Reports &amp; Remarks</w:t>
      </w:r>
    </w:p>
    <w:p w:rsidR="00BF5FDD" w:rsidRPr="00BF5FDD" w:rsidRDefault="00BF5FDD" w:rsidP="00BF5FDD">
      <w:pPr>
        <w:pStyle w:val="ListParagraph"/>
        <w:widowControl w:val="0"/>
        <w:numPr>
          <w:ilvl w:val="0"/>
          <w:numId w:val="3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bCs/>
          <w:color w:val="000000"/>
          <w:sz w:val="24"/>
          <w:szCs w:val="24"/>
        </w:rPr>
      </w:pPr>
      <w:r w:rsidRPr="00BF5FDD">
        <w:rPr>
          <w:rFonts w:ascii="Times New Roman" w:hAnsi="Times New Roman"/>
          <w:bCs/>
          <w:color w:val="000000"/>
          <w:sz w:val="24"/>
          <w:szCs w:val="24"/>
        </w:rPr>
        <w:t>Rector</w:t>
      </w:r>
    </w:p>
    <w:p w:rsidR="00F528C9" w:rsidRPr="00BF5FDD" w:rsidRDefault="00C46DE2" w:rsidP="00BF5FDD">
      <w:pPr>
        <w:pStyle w:val="ListParagraph"/>
        <w:widowControl w:val="0"/>
        <w:numPr>
          <w:ilvl w:val="0"/>
          <w:numId w:val="3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bCs/>
          <w:i/>
          <w:color w:val="000000"/>
          <w:sz w:val="24"/>
          <w:szCs w:val="24"/>
        </w:rPr>
      </w:pPr>
      <w:r w:rsidRPr="00BF5FDD">
        <w:rPr>
          <w:rFonts w:ascii="Times New Roman" w:hAnsi="Times New Roman"/>
          <w:bCs/>
          <w:color w:val="000000"/>
          <w:sz w:val="24"/>
          <w:szCs w:val="24"/>
        </w:rPr>
        <w:t>Senior Warden</w:t>
      </w:r>
      <w:r w:rsidR="00F528C9" w:rsidRPr="00BF5FDD">
        <w:rPr>
          <w:rFonts w:ascii="Times New Roman" w:hAnsi="Times New Roman"/>
          <w:bCs/>
          <w:color w:val="000000"/>
          <w:sz w:val="24"/>
          <w:szCs w:val="24"/>
        </w:rPr>
        <w:t xml:space="preserve"> </w:t>
      </w:r>
    </w:p>
    <w:p w:rsidR="00F528C9" w:rsidRPr="00776611" w:rsidRDefault="00C46DE2" w:rsidP="00BF5FDD">
      <w:pPr>
        <w:pStyle w:val="ListParagraph"/>
        <w:widowControl w:val="0"/>
        <w:numPr>
          <w:ilvl w:val="0"/>
          <w:numId w:val="3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bCs/>
          <w:i/>
          <w:color w:val="000000"/>
          <w:sz w:val="24"/>
          <w:szCs w:val="24"/>
        </w:rPr>
      </w:pPr>
      <w:r w:rsidRPr="00BF5FDD">
        <w:rPr>
          <w:rFonts w:ascii="Times New Roman" w:hAnsi="Times New Roman"/>
          <w:bCs/>
          <w:color w:val="000000"/>
          <w:sz w:val="24"/>
          <w:szCs w:val="24"/>
        </w:rPr>
        <w:t>Junior Warden</w:t>
      </w:r>
      <w:r w:rsidR="00F528C9" w:rsidRPr="00BF5FDD">
        <w:rPr>
          <w:rFonts w:ascii="Times New Roman" w:hAnsi="Times New Roman"/>
          <w:bCs/>
          <w:color w:val="000000"/>
          <w:sz w:val="24"/>
          <w:szCs w:val="24"/>
        </w:rPr>
        <w:t xml:space="preserve"> </w:t>
      </w:r>
    </w:p>
    <w:p w:rsidR="00776611" w:rsidRPr="00776611" w:rsidRDefault="00776611" w:rsidP="00BF5FDD">
      <w:pPr>
        <w:pStyle w:val="ListParagraph"/>
        <w:widowControl w:val="0"/>
        <w:numPr>
          <w:ilvl w:val="0"/>
          <w:numId w:val="3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bCs/>
          <w:color w:val="000000"/>
          <w:sz w:val="24"/>
          <w:szCs w:val="24"/>
        </w:rPr>
      </w:pPr>
      <w:r w:rsidRPr="00776611">
        <w:rPr>
          <w:rFonts w:ascii="Times New Roman" w:hAnsi="Times New Roman"/>
          <w:bCs/>
          <w:color w:val="000000"/>
          <w:sz w:val="24"/>
          <w:szCs w:val="24"/>
        </w:rPr>
        <w:t>Treasurer</w:t>
      </w:r>
    </w:p>
    <w:p w:rsidR="00F528C9" w:rsidRPr="00EE262C" w:rsidRDefault="00F528C9" w:rsidP="00EE262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Cs/>
          <w:color w:val="000000"/>
        </w:rPr>
      </w:pPr>
    </w:p>
    <w:p w:rsidR="005809A5" w:rsidRPr="00EE262C" w:rsidRDefault="00F528C9" w:rsidP="005809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Cs/>
          <w:color w:val="000000"/>
        </w:rPr>
      </w:pPr>
      <w:r w:rsidRPr="00EE262C">
        <w:rPr>
          <w:bCs/>
          <w:color w:val="000000"/>
        </w:rPr>
        <w:t>Closing Prayer &amp; Necrology</w:t>
      </w:r>
      <w:r w:rsidR="00341509">
        <w:rPr>
          <w:bCs/>
          <w:color w:val="000000"/>
        </w:rPr>
        <w:t xml:space="preserve"> </w:t>
      </w:r>
      <w:r w:rsidR="005809A5">
        <w:rPr>
          <w:bCs/>
          <w:color w:val="000000"/>
        </w:rPr>
        <w:t>(The Rev. Dr. Michelle Boomgaard)</w:t>
      </w:r>
    </w:p>
    <w:p w:rsidR="00EE0C32" w:rsidRPr="00EE262C" w:rsidRDefault="00EE0C32" w:rsidP="00EE262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Cs/>
          <w:color w:val="000000"/>
        </w:rPr>
      </w:pPr>
    </w:p>
    <w:p w:rsidR="00A07677" w:rsidRPr="009154E9" w:rsidRDefault="00F528C9" w:rsidP="009154E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Cs/>
          <w:color w:val="000000"/>
        </w:rPr>
      </w:pPr>
      <w:r w:rsidRPr="00EE262C">
        <w:rPr>
          <w:bCs/>
          <w:color w:val="000000"/>
        </w:rPr>
        <w:t>Adjournment</w:t>
      </w:r>
    </w:p>
    <w:p w:rsidR="00CA30E9" w:rsidRDefault="00CA30E9" w:rsidP="00A0767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b/>
          <w:bCs/>
          <w:color w:val="000000"/>
        </w:rPr>
      </w:pPr>
    </w:p>
    <w:p w:rsidR="00CA30E9" w:rsidRDefault="00CA30E9" w:rsidP="00A0767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b/>
          <w:bCs/>
          <w:color w:val="000000"/>
        </w:rPr>
      </w:pPr>
    </w:p>
    <w:p w:rsidR="00CA30E9" w:rsidRDefault="00CA30E9" w:rsidP="00A0767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b/>
          <w:bCs/>
          <w:color w:val="000000"/>
        </w:rPr>
      </w:pPr>
    </w:p>
    <w:p w:rsidR="00563EE2" w:rsidRDefault="00563EE2" w:rsidP="00BF5FD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bCs/>
          <w:color w:val="000000"/>
        </w:rPr>
      </w:pPr>
    </w:p>
    <w:p w:rsidR="00563EE2" w:rsidRDefault="00563EE2" w:rsidP="00A0767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b/>
          <w:bCs/>
          <w:color w:val="000000"/>
        </w:rPr>
      </w:pPr>
    </w:p>
    <w:p w:rsidR="008722A5" w:rsidRDefault="008722A5" w:rsidP="005809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b/>
          <w:bCs/>
          <w:color w:val="000000"/>
        </w:rPr>
      </w:pPr>
    </w:p>
    <w:p w:rsidR="008722A5" w:rsidRDefault="008722A5" w:rsidP="005809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b/>
          <w:bCs/>
          <w:color w:val="000000"/>
        </w:rPr>
      </w:pPr>
    </w:p>
    <w:p w:rsidR="005048EE" w:rsidRDefault="005048EE" w:rsidP="005809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b/>
          <w:bCs/>
          <w:color w:val="000000"/>
        </w:rPr>
      </w:pPr>
    </w:p>
    <w:p w:rsidR="008722A5" w:rsidRDefault="008722A5" w:rsidP="00EF6A7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bCs/>
          <w:color w:val="000000"/>
        </w:rPr>
      </w:pPr>
    </w:p>
    <w:p w:rsidR="008722A5" w:rsidRDefault="008722A5" w:rsidP="007766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bCs/>
          <w:color w:val="000000"/>
        </w:rPr>
      </w:pPr>
    </w:p>
    <w:p w:rsidR="009E5C70" w:rsidRDefault="009E5C70" w:rsidP="005809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b/>
          <w:bCs/>
          <w:color w:val="000000"/>
        </w:rPr>
      </w:pPr>
    </w:p>
    <w:p w:rsidR="005048EE" w:rsidRDefault="005048EE" w:rsidP="005048E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b/>
          <w:bCs/>
          <w:color w:val="000000"/>
        </w:rPr>
      </w:pPr>
      <w:r>
        <w:rPr>
          <w:b/>
          <w:bCs/>
          <w:color w:val="000000"/>
        </w:rPr>
        <w:t>191</w:t>
      </w:r>
      <w:r w:rsidRPr="00B42A66">
        <w:rPr>
          <w:b/>
          <w:bCs/>
          <w:color w:val="000000"/>
          <w:vertAlign w:val="superscript"/>
        </w:rPr>
        <w:t>th</w:t>
      </w:r>
      <w:r>
        <w:rPr>
          <w:b/>
          <w:bCs/>
          <w:color w:val="000000"/>
        </w:rPr>
        <w:t xml:space="preserve"> Annual Meeting Minutes</w:t>
      </w:r>
    </w:p>
    <w:p w:rsidR="005048EE" w:rsidRPr="002620EA" w:rsidRDefault="005048EE" w:rsidP="005048E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b/>
          <w:bCs/>
          <w:color w:val="000000"/>
        </w:rPr>
      </w:pPr>
      <w:r w:rsidRPr="002620EA">
        <w:rPr>
          <w:b/>
          <w:bCs/>
          <w:color w:val="000000"/>
        </w:rPr>
        <w:t>Christ Episcopal Church</w:t>
      </w:r>
    </w:p>
    <w:p w:rsidR="005048EE" w:rsidRDefault="005048EE" w:rsidP="005048E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b/>
          <w:bCs/>
          <w:color w:val="000000"/>
        </w:rPr>
      </w:pPr>
      <w:r>
        <w:rPr>
          <w:b/>
          <w:bCs/>
          <w:color w:val="000000"/>
        </w:rPr>
        <w:t xml:space="preserve">Springfield, Ohio </w:t>
      </w:r>
    </w:p>
    <w:p w:rsidR="005048EE" w:rsidRDefault="005048EE" w:rsidP="005048E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b/>
          <w:bCs/>
          <w:color w:val="000000"/>
        </w:rPr>
      </w:pPr>
      <w:r>
        <w:rPr>
          <w:b/>
          <w:bCs/>
          <w:color w:val="000000"/>
        </w:rPr>
        <w:t>(A parish of the Episcopal Diocese of Southern Ohio)</w:t>
      </w:r>
    </w:p>
    <w:p w:rsidR="005048EE" w:rsidRPr="00F528C9" w:rsidRDefault="005048EE" w:rsidP="005048E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b/>
          <w:bCs/>
          <w:color w:val="000000"/>
        </w:rPr>
      </w:pPr>
      <w:r>
        <w:rPr>
          <w:b/>
          <w:bCs/>
          <w:color w:val="000000"/>
        </w:rPr>
        <w:t>February 23rd</w:t>
      </w:r>
      <w:r w:rsidRPr="002620EA">
        <w:rPr>
          <w:b/>
          <w:bCs/>
          <w:color w:val="000000"/>
        </w:rPr>
        <w:t>, 20</w:t>
      </w:r>
      <w:r>
        <w:rPr>
          <w:b/>
          <w:bCs/>
          <w:color w:val="000000"/>
        </w:rPr>
        <w:t>25</w:t>
      </w:r>
    </w:p>
    <w:p w:rsidR="005048EE" w:rsidRPr="00F528C9" w:rsidRDefault="005048EE" w:rsidP="005048E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b/>
          <w:bCs/>
          <w:color w:val="000000"/>
        </w:rPr>
      </w:pPr>
    </w:p>
    <w:p w:rsidR="005048EE" w:rsidRPr="00EE262C" w:rsidRDefault="005048EE" w:rsidP="005048E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Cs/>
          <w:color w:val="000000"/>
        </w:rPr>
      </w:pPr>
    </w:p>
    <w:p w:rsidR="005048EE" w:rsidRDefault="005048EE" w:rsidP="005048EE">
      <w:r>
        <w:t xml:space="preserve">The 191th Annual Meeting of Christ Episcopal Church was called to order at </w:t>
      </w:r>
      <w:r w:rsidRPr="00E51CCF">
        <w:t>9:0</w:t>
      </w:r>
      <w:r>
        <w:t>5 am, followed by reading the Collect of the day by the Rev. Dr. Michelle Boomgaard.</w:t>
      </w:r>
    </w:p>
    <w:p w:rsidR="005048EE" w:rsidRDefault="005048EE" w:rsidP="005048EE"/>
    <w:p w:rsidR="005048EE" w:rsidRPr="006A14E5" w:rsidRDefault="005048EE" w:rsidP="005048EE">
      <w:r>
        <w:t xml:space="preserve">Rev. Michelle appointed </w:t>
      </w:r>
      <w:r w:rsidRPr="006A14E5">
        <w:t>Kelly Zeller to serve as Secretary for the 19</w:t>
      </w:r>
      <w:r>
        <w:t>1</w:t>
      </w:r>
      <w:r w:rsidRPr="006A14E5">
        <w:t>th Annual Meeting.</w:t>
      </w:r>
      <w:r>
        <w:t xml:space="preserve"> </w:t>
      </w:r>
    </w:p>
    <w:p w:rsidR="005048EE" w:rsidRPr="006A14E5" w:rsidRDefault="005048EE" w:rsidP="005048EE"/>
    <w:p w:rsidR="005048EE" w:rsidRDefault="005048EE" w:rsidP="005048EE">
      <w:pPr>
        <w:rPr>
          <w:color w:val="000000"/>
        </w:rPr>
      </w:pPr>
      <w:r>
        <w:rPr>
          <w:color w:val="000000"/>
        </w:rPr>
        <w:t>Rev. Michelle moved that the Gardening Committee’s Report be moved to the agenda under Reports and Remarks. Diane Rode seconded the motion. The agenda was approved as amended</w:t>
      </w:r>
      <w:r w:rsidRPr="008E5B4E">
        <w:rPr>
          <w:color w:val="000000"/>
        </w:rPr>
        <w:t>.</w:t>
      </w:r>
    </w:p>
    <w:p w:rsidR="005048EE" w:rsidRDefault="005048EE" w:rsidP="005048EE">
      <w:pPr>
        <w:rPr>
          <w:color w:val="000000"/>
        </w:rPr>
      </w:pPr>
    </w:p>
    <w:p w:rsidR="005048EE" w:rsidRDefault="005048EE" w:rsidP="005048EE">
      <w:r w:rsidRPr="009F403B">
        <w:t>Bill Hicks</w:t>
      </w:r>
      <w:r w:rsidRPr="006A14E5">
        <w:t xml:space="preserve"> moved to approve the minutes of the 1</w:t>
      </w:r>
      <w:r>
        <w:t>90</w:t>
      </w:r>
      <w:r w:rsidRPr="006A14E5">
        <w:t>th Annual Meeting.</w:t>
      </w:r>
      <w:r>
        <w:t xml:space="preserve"> Rick Everingham seconded the motion.</w:t>
      </w:r>
      <w:r w:rsidRPr="006A14E5">
        <w:t xml:space="preserve"> </w:t>
      </w:r>
      <w:r>
        <w:t xml:space="preserve">Motion carried. </w:t>
      </w:r>
    </w:p>
    <w:p w:rsidR="005048EE" w:rsidRDefault="005048EE" w:rsidP="005048EE"/>
    <w:p w:rsidR="005048EE" w:rsidRDefault="005048EE" w:rsidP="005048EE">
      <w:r>
        <w:t xml:space="preserve">Changes to the Constitution of Christ Episcopal Church were discussed. Changes include: Section </w:t>
      </w:r>
      <w:r w:rsidRPr="00F14B80">
        <w:t xml:space="preserve">E. QUORUM: At parish meetings, annual or special, </w:t>
      </w:r>
      <w:r w:rsidRPr="00F14B80">
        <w:rPr>
          <w:bCs/>
        </w:rPr>
        <w:t xml:space="preserve">a quantity of </w:t>
      </w:r>
      <w:r w:rsidRPr="00F14B80">
        <w:t xml:space="preserve">eligible voting members equal to 50% of the average Sunday attendance of the parish shall be necessary to constitute a quorum. </w:t>
      </w:r>
      <w:r w:rsidRPr="009F403B">
        <w:t>Bill Hicks</w:t>
      </w:r>
      <w:r w:rsidRPr="006A14E5">
        <w:t xml:space="preserve"> moved to approve the </w:t>
      </w:r>
      <w:r>
        <w:t>changes to the quorum for parish, annual, or special meetings</w:t>
      </w:r>
      <w:r w:rsidRPr="006A14E5">
        <w:t>.</w:t>
      </w:r>
      <w:r>
        <w:t xml:space="preserve"> Rick Everingham seconded the motion.</w:t>
      </w:r>
      <w:r w:rsidRPr="006A14E5">
        <w:t xml:space="preserve"> </w:t>
      </w:r>
      <w:r>
        <w:t xml:space="preserve">Motion carried. </w:t>
      </w:r>
    </w:p>
    <w:p w:rsidR="005048EE" w:rsidRPr="006A14E5" w:rsidRDefault="005048EE" w:rsidP="005048EE"/>
    <w:p w:rsidR="005048EE" w:rsidRDefault="005048EE" w:rsidP="005048EE">
      <w:pPr>
        <w:rPr>
          <w:bCs/>
          <w:color w:val="000000"/>
        </w:rPr>
      </w:pPr>
      <w:r>
        <w:rPr>
          <w:bCs/>
          <w:color w:val="000000"/>
        </w:rPr>
        <w:t>Rev. Michelle introduced the slate of nominees</w:t>
      </w:r>
      <w:r w:rsidRPr="000B3BC7">
        <w:rPr>
          <w:bCs/>
          <w:color w:val="000000"/>
        </w:rPr>
        <w:t xml:space="preserve"> </w:t>
      </w:r>
      <w:r>
        <w:rPr>
          <w:bCs/>
          <w:color w:val="000000"/>
        </w:rPr>
        <w:t>for</w:t>
      </w:r>
      <w:r w:rsidRPr="000B3BC7">
        <w:rPr>
          <w:bCs/>
          <w:color w:val="000000"/>
        </w:rPr>
        <w:t xml:space="preserve"> Vestry</w:t>
      </w:r>
      <w:r>
        <w:rPr>
          <w:bCs/>
          <w:color w:val="000000"/>
        </w:rPr>
        <w:t xml:space="preserve"> and Lay Delegates</w:t>
      </w:r>
      <w:r w:rsidRPr="000B3BC7">
        <w:rPr>
          <w:bCs/>
          <w:color w:val="000000"/>
        </w:rPr>
        <w:t xml:space="preserve">. </w:t>
      </w:r>
    </w:p>
    <w:p w:rsidR="005048EE" w:rsidRDefault="005048EE" w:rsidP="005048EE">
      <w:pPr>
        <w:rPr>
          <w:bCs/>
          <w:color w:val="000000"/>
        </w:rPr>
      </w:pPr>
    </w:p>
    <w:p w:rsidR="005048EE" w:rsidRDefault="005048EE" w:rsidP="005048EE">
      <w:pPr>
        <w:rPr>
          <w:bCs/>
          <w:color w:val="000000"/>
        </w:rPr>
      </w:pPr>
      <w:r>
        <w:rPr>
          <w:bCs/>
          <w:color w:val="000000"/>
        </w:rPr>
        <w:t>Senior Warden: Joyce Spangler</w:t>
      </w:r>
    </w:p>
    <w:p w:rsidR="005048EE" w:rsidRPr="00EE262C" w:rsidRDefault="005048EE" w:rsidP="005048EE">
      <w:pPr>
        <w:rPr>
          <w:bCs/>
          <w:color w:val="000000"/>
        </w:rPr>
      </w:pPr>
      <w:r>
        <w:rPr>
          <w:bCs/>
          <w:color w:val="000000"/>
        </w:rPr>
        <w:t>Jr. Warden: Dan McGregor</w:t>
      </w:r>
    </w:p>
    <w:p w:rsidR="005048EE" w:rsidRDefault="005048EE" w:rsidP="005048E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Cs/>
          <w:color w:val="000000"/>
        </w:rPr>
      </w:pPr>
      <w:r>
        <w:rPr>
          <w:bCs/>
          <w:color w:val="000000"/>
        </w:rPr>
        <w:t>At-Large Members (3-year term</w:t>
      </w:r>
      <w:r w:rsidRPr="00EE262C">
        <w:rPr>
          <w:bCs/>
          <w:color w:val="000000"/>
        </w:rPr>
        <w:t xml:space="preserve">): </w:t>
      </w:r>
      <w:r>
        <w:t>Beth Deger, Kay Koeninger, David Bingman</w:t>
      </w:r>
    </w:p>
    <w:p w:rsidR="005048EE" w:rsidRDefault="005048EE" w:rsidP="005048EE">
      <w:pPr>
        <w:rPr>
          <w:rFonts w:asciiTheme="majorHAnsi" w:hAnsiTheme="majorHAnsi" w:cstheme="majorHAnsi"/>
          <w:lang w:eastAsia="en-GB"/>
        </w:rPr>
      </w:pPr>
      <w:r>
        <w:rPr>
          <w:bCs/>
          <w:color w:val="000000"/>
        </w:rPr>
        <w:t xml:space="preserve">Lay Delegates (4): </w:t>
      </w:r>
      <w:r w:rsidRPr="00E51CCF">
        <w:rPr>
          <w:bCs/>
          <w:color w:val="000000"/>
        </w:rPr>
        <w:t>K</w:t>
      </w:r>
      <w:r w:rsidRPr="00E51CCF">
        <w:rPr>
          <w:lang w:eastAsia="en-GB"/>
        </w:rPr>
        <w:t>ay Koeninger, Diane Rode, Brian Shelburne and Steve Sharp.</w:t>
      </w:r>
      <w:r w:rsidRPr="009C4BF6">
        <w:rPr>
          <w:rFonts w:asciiTheme="majorHAnsi" w:hAnsiTheme="majorHAnsi" w:cstheme="majorHAnsi"/>
          <w:lang w:eastAsia="en-GB"/>
        </w:rPr>
        <w:t xml:space="preserve"> </w:t>
      </w:r>
    </w:p>
    <w:p w:rsidR="005048EE" w:rsidRDefault="005048EE" w:rsidP="005048EE">
      <w:pPr>
        <w:rPr>
          <w:rFonts w:asciiTheme="majorHAnsi" w:hAnsiTheme="majorHAnsi" w:cstheme="majorHAnsi"/>
          <w:lang w:eastAsia="en-GB"/>
        </w:rPr>
      </w:pPr>
    </w:p>
    <w:p w:rsidR="005048EE" w:rsidRPr="00E51CCF" w:rsidRDefault="005048EE" w:rsidP="005048EE">
      <w:pPr>
        <w:rPr>
          <w:color w:val="000000"/>
        </w:rPr>
      </w:pPr>
      <w:r w:rsidRPr="009F403B">
        <w:rPr>
          <w:color w:val="000000"/>
        </w:rPr>
        <w:t xml:space="preserve">Bill Hicks moved to elect the state of nominees by acclamation. </w:t>
      </w:r>
      <w:r>
        <w:rPr>
          <w:color w:val="000000"/>
        </w:rPr>
        <w:t>Lori Swafford</w:t>
      </w:r>
      <w:r w:rsidRPr="009F403B">
        <w:rPr>
          <w:color w:val="000000"/>
        </w:rPr>
        <w:t xml:space="preserve"> seconded the motion. </w:t>
      </w:r>
      <w:r w:rsidRPr="009F403B">
        <w:rPr>
          <w:bCs/>
          <w:color w:val="000000"/>
        </w:rPr>
        <w:t>Motion carried.</w:t>
      </w:r>
    </w:p>
    <w:p w:rsidR="005048EE" w:rsidRPr="00EE262C" w:rsidRDefault="005048EE" w:rsidP="005048E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Cs/>
          <w:color w:val="000000"/>
        </w:rPr>
      </w:pPr>
      <w:r w:rsidRPr="00EE262C">
        <w:rPr>
          <w:bCs/>
          <w:color w:val="000000"/>
        </w:rPr>
        <w:tab/>
      </w:r>
    </w:p>
    <w:p w:rsidR="005048EE" w:rsidRDefault="005048EE" w:rsidP="005048E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Cs/>
          <w:color w:val="000000"/>
        </w:rPr>
      </w:pPr>
      <w:r w:rsidRPr="00F175BC">
        <w:rPr>
          <w:b/>
          <w:bCs/>
          <w:color w:val="000000"/>
        </w:rPr>
        <w:t>Recognition Of "Retirees"</w:t>
      </w:r>
    </w:p>
    <w:p w:rsidR="005048EE" w:rsidRPr="00341033" w:rsidRDefault="005048EE" w:rsidP="005048EE">
      <w:pPr>
        <w:rPr>
          <w:bCs/>
          <w:color w:val="000000"/>
        </w:rPr>
      </w:pPr>
      <w:r w:rsidRPr="00341033">
        <w:rPr>
          <w:bCs/>
          <w:color w:val="000000"/>
        </w:rPr>
        <w:t>Rev. Michelle expressed gratitude for the three Vestry at Large retirees, Lori Swafford, Joy Meyers, and Bill Hicks. She thanked them for all their work in the past three years and gave them a plant and a card. Then, R</w:t>
      </w:r>
      <w:r>
        <w:rPr>
          <w:bCs/>
          <w:color w:val="000000"/>
        </w:rPr>
        <w:t>e</w:t>
      </w:r>
      <w:r w:rsidRPr="00341033">
        <w:rPr>
          <w:bCs/>
          <w:color w:val="000000"/>
        </w:rPr>
        <w:t xml:space="preserve">v. Michelle asked Scott Yeazell and Steve Sharp to come up front and thanked them both for their patience and work as Wardens. She presented both Wardens with a gift, flower, and card. </w:t>
      </w:r>
    </w:p>
    <w:p w:rsidR="005048EE" w:rsidRPr="00341033" w:rsidRDefault="005048EE" w:rsidP="005048EE">
      <w:pPr>
        <w:rPr>
          <w:bCs/>
          <w:color w:val="000000"/>
        </w:rPr>
      </w:pPr>
      <w:r w:rsidRPr="00341033">
        <w:rPr>
          <w:bCs/>
          <w:color w:val="000000"/>
        </w:rPr>
        <w:tab/>
      </w:r>
    </w:p>
    <w:p w:rsidR="005048EE" w:rsidRPr="00341033" w:rsidRDefault="005048EE" w:rsidP="005048EE">
      <w:pPr>
        <w:rPr>
          <w:b/>
          <w:bCs/>
          <w:color w:val="000000"/>
        </w:rPr>
      </w:pPr>
      <w:r w:rsidRPr="00341033">
        <w:rPr>
          <w:b/>
          <w:bCs/>
          <w:color w:val="000000"/>
        </w:rPr>
        <w:t>Reports &amp; Remarks</w:t>
      </w:r>
    </w:p>
    <w:p w:rsidR="005048EE" w:rsidRPr="00341033" w:rsidRDefault="005048EE" w:rsidP="005048EE">
      <w:pPr>
        <w:rPr>
          <w:bCs/>
          <w:color w:val="000000"/>
        </w:rPr>
      </w:pPr>
    </w:p>
    <w:p w:rsidR="005048EE" w:rsidRPr="00341033" w:rsidRDefault="005048EE" w:rsidP="005048EE">
      <w:pPr>
        <w:rPr>
          <w:bCs/>
          <w:color w:val="000000"/>
        </w:rPr>
      </w:pPr>
      <w:r w:rsidRPr="00341033">
        <w:rPr>
          <w:b/>
          <w:bCs/>
          <w:color w:val="000000"/>
        </w:rPr>
        <w:t>Rector</w:t>
      </w:r>
      <w:r w:rsidRPr="00341033">
        <w:rPr>
          <w:bCs/>
          <w:color w:val="000000"/>
        </w:rPr>
        <w:t>- Rev. Michelle stated her full report is in the Annual Meeting report. She had a PowerPoint slide show recapping last year's events and growth.</w:t>
      </w:r>
    </w:p>
    <w:p w:rsidR="005048EE" w:rsidRPr="00341033" w:rsidRDefault="005048EE" w:rsidP="005048EE">
      <w:pPr>
        <w:rPr>
          <w:bCs/>
          <w:color w:val="000000"/>
        </w:rPr>
      </w:pPr>
    </w:p>
    <w:p w:rsidR="005048EE" w:rsidRPr="00341033" w:rsidRDefault="005048EE" w:rsidP="005048EE">
      <w:pPr>
        <w:rPr>
          <w:bCs/>
          <w:color w:val="000000"/>
        </w:rPr>
      </w:pPr>
      <w:r w:rsidRPr="00341033">
        <w:rPr>
          <w:b/>
          <w:bCs/>
          <w:color w:val="000000"/>
        </w:rPr>
        <w:t>Senior Warden</w:t>
      </w:r>
      <w:r w:rsidRPr="00341033">
        <w:rPr>
          <w:bCs/>
          <w:color w:val="000000"/>
        </w:rPr>
        <w:t xml:space="preserve">- Scott Yeazell said he was honored to serve as Senior Warden. </w:t>
      </w:r>
    </w:p>
    <w:p w:rsidR="005048EE" w:rsidRPr="00341033" w:rsidRDefault="005048EE" w:rsidP="005048EE">
      <w:pPr>
        <w:rPr>
          <w:bCs/>
          <w:color w:val="000000"/>
        </w:rPr>
      </w:pPr>
    </w:p>
    <w:p w:rsidR="005048EE" w:rsidRPr="00341033" w:rsidRDefault="005048EE" w:rsidP="005048EE">
      <w:pPr>
        <w:rPr>
          <w:bCs/>
          <w:color w:val="000000"/>
        </w:rPr>
      </w:pPr>
      <w:r w:rsidRPr="00341033">
        <w:rPr>
          <w:b/>
          <w:bCs/>
          <w:color w:val="000000"/>
        </w:rPr>
        <w:t>Junior Warden</w:t>
      </w:r>
      <w:r w:rsidRPr="00341033">
        <w:rPr>
          <w:bCs/>
          <w:color w:val="000000"/>
        </w:rPr>
        <w:t xml:space="preserve">- Steve Sharp was grateful and honored to serve as Jr. Warden. </w:t>
      </w:r>
    </w:p>
    <w:p w:rsidR="005048EE" w:rsidRPr="00341033" w:rsidRDefault="005048EE" w:rsidP="005048EE">
      <w:pPr>
        <w:rPr>
          <w:bCs/>
          <w:color w:val="000000"/>
        </w:rPr>
      </w:pPr>
    </w:p>
    <w:p w:rsidR="005048EE" w:rsidRPr="00341033" w:rsidRDefault="005048EE" w:rsidP="005048EE">
      <w:pPr>
        <w:rPr>
          <w:bCs/>
          <w:color w:val="000000"/>
        </w:rPr>
      </w:pPr>
      <w:r w:rsidRPr="00341033">
        <w:rPr>
          <w:b/>
          <w:bCs/>
          <w:color w:val="000000"/>
        </w:rPr>
        <w:lastRenderedPageBreak/>
        <w:t>Treasurer</w:t>
      </w:r>
      <w:r w:rsidRPr="00341033">
        <w:rPr>
          <w:bCs/>
          <w:color w:val="000000"/>
        </w:rPr>
        <w:t xml:space="preserve">- Ken Bladh stated that the Vestry voted to keep the same amount of money in the new initiative category to continue trying new things. They received 106% of pledged income and spent less than expected. He asked if anyone had questions about the treasurer's report in the annual report. </w:t>
      </w:r>
    </w:p>
    <w:p w:rsidR="005048EE" w:rsidRPr="00341033" w:rsidRDefault="005048EE" w:rsidP="005048EE">
      <w:pPr>
        <w:rPr>
          <w:bCs/>
          <w:color w:val="000000"/>
        </w:rPr>
      </w:pPr>
      <w:r w:rsidRPr="00341033">
        <w:rPr>
          <w:bCs/>
          <w:color w:val="000000"/>
        </w:rPr>
        <w:t xml:space="preserve">Rev. Michelle read the following report from the Gardening Committee: </w:t>
      </w:r>
    </w:p>
    <w:p w:rsidR="005048EE" w:rsidRDefault="005048EE" w:rsidP="005048EE">
      <w:pPr>
        <w:rPr>
          <w:bCs/>
          <w:color w:val="000000"/>
        </w:rPr>
      </w:pPr>
    </w:p>
    <w:p w:rsidR="005048EE" w:rsidRDefault="005048EE" w:rsidP="005048EE">
      <w:pPr>
        <w:rPr>
          <w:bCs/>
          <w:color w:val="000000"/>
        </w:rPr>
      </w:pPr>
      <w:r w:rsidRPr="00341033">
        <w:rPr>
          <w:bCs/>
          <w:color w:val="000000"/>
        </w:rPr>
        <w:t>Celebrating Mother Nature! A new ministry and committee in 2024 was the Gardening Committee, chaired by Linda Gatten Butler. Committee members learned about perennials, herbs, and plant identification through fun, stories, and in-kind plant donations. Our monthly gatherings after the coffee hours started in April and ended in October. We worked closely with the Junior Warden and Facility Manager to beautify our property and community. Gardening 2025 will begin in April (schedule TBD), and any CEC member and/or friends may join us, support us, and/or donate any perennials—gratitude for all the gardening volunteers and positive compliments from parish, staff, and community members.</w:t>
      </w:r>
    </w:p>
    <w:p w:rsidR="005048EE" w:rsidRPr="008A6761" w:rsidRDefault="005048EE" w:rsidP="005048EE">
      <w:pPr>
        <w:rPr>
          <w:bCs/>
          <w:color w:val="000000"/>
        </w:rPr>
      </w:pPr>
    </w:p>
    <w:p w:rsidR="005048EE" w:rsidRDefault="005048EE" w:rsidP="005048EE">
      <w:pPr>
        <w:rPr>
          <w:bCs/>
          <w:color w:val="000000"/>
        </w:rPr>
      </w:pPr>
      <w:r w:rsidRPr="00313599">
        <w:rPr>
          <w:bCs/>
          <w:color w:val="000000"/>
        </w:rPr>
        <w:t xml:space="preserve">The Rev. </w:t>
      </w:r>
      <w:r>
        <w:rPr>
          <w:bCs/>
          <w:color w:val="000000"/>
        </w:rPr>
        <w:t>Dr. Michelle Boomgaard</w:t>
      </w:r>
      <w:r w:rsidRPr="00313599">
        <w:rPr>
          <w:bCs/>
          <w:color w:val="000000"/>
        </w:rPr>
        <w:t xml:space="preserve"> read the Necrology and pray</w:t>
      </w:r>
      <w:r>
        <w:rPr>
          <w:bCs/>
          <w:color w:val="000000"/>
        </w:rPr>
        <w:t>ed</w:t>
      </w:r>
      <w:r w:rsidRPr="00313599">
        <w:rPr>
          <w:bCs/>
          <w:color w:val="000000"/>
        </w:rPr>
        <w:t xml:space="preserve"> the Collect for All Saint's Day.</w:t>
      </w:r>
    </w:p>
    <w:p w:rsidR="005048EE" w:rsidRDefault="005048EE" w:rsidP="005048EE">
      <w:pPr>
        <w:rPr>
          <w:bCs/>
          <w:color w:val="000000"/>
        </w:rPr>
      </w:pPr>
    </w:p>
    <w:p w:rsidR="005048EE" w:rsidRPr="00110AB7" w:rsidRDefault="005048EE" w:rsidP="005048EE">
      <w:pPr>
        <w:rPr>
          <w:color w:val="0E101A"/>
        </w:rPr>
      </w:pPr>
      <w:r w:rsidRPr="00110AB7">
        <w:rPr>
          <w:color w:val="0E101A"/>
        </w:rPr>
        <w:t xml:space="preserve">After </w:t>
      </w:r>
      <w:r>
        <w:rPr>
          <w:color w:val="0E101A"/>
        </w:rPr>
        <w:t>closing prayer by Rev. Michelle</w:t>
      </w:r>
      <w:r w:rsidRPr="00110AB7">
        <w:rPr>
          <w:color w:val="0E101A"/>
        </w:rPr>
        <w:t xml:space="preserve">, the meeting was adjourned at </w:t>
      </w:r>
      <w:r>
        <w:rPr>
          <w:color w:val="0E101A"/>
        </w:rPr>
        <w:t>9</w:t>
      </w:r>
      <w:r w:rsidRPr="00902260">
        <w:rPr>
          <w:color w:val="0E101A"/>
        </w:rPr>
        <w:t>:</w:t>
      </w:r>
      <w:r>
        <w:rPr>
          <w:color w:val="0E101A"/>
        </w:rPr>
        <w:t>53</w:t>
      </w:r>
      <w:r w:rsidRPr="00056F68">
        <w:rPr>
          <w:color w:val="0E101A"/>
        </w:rPr>
        <w:t xml:space="preserve"> </w:t>
      </w:r>
      <w:r>
        <w:rPr>
          <w:color w:val="0E101A"/>
        </w:rPr>
        <w:t>a</w:t>
      </w:r>
      <w:r w:rsidRPr="00056F68">
        <w:rPr>
          <w:color w:val="0E101A"/>
        </w:rPr>
        <w:t>m</w:t>
      </w:r>
      <w:r w:rsidRPr="002E2FC1">
        <w:rPr>
          <w:color w:val="0E101A"/>
        </w:rPr>
        <w:t>.</w:t>
      </w:r>
    </w:p>
    <w:p w:rsidR="005048EE" w:rsidRDefault="005048EE" w:rsidP="00B76C2B">
      <w:pPr>
        <w:jc w:val="right"/>
      </w:pPr>
    </w:p>
    <w:p w:rsidR="00BB3048" w:rsidRPr="00A11576" w:rsidRDefault="00BB3048" w:rsidP="00B76C2B">
      <w:pPr>
        <w:jc w:val="right"/>
      </w:pPr>
      <w:r w:rsidRPr="00A11576">
        <w:t>Respectfully submitted,</w:t>
      </w:r>
    </w:p>
    <w:p w:rsidR="00BB3048" w:rsidRDefault="00BB3048" w:rsidP="00B76C2B">
      <w:pPr>
        <w:jc w:val="right"/>
      </w:pPr>
    </w:p>
    <w:p w:rsidR="00BB3048" w:rsidRDefault="00BB3048" w:rsidP="00B76C2B">
      <w:pPr>
        <w:jc w:val="right"/>
      </w:pPr>
      <w:r>
        <w:t>Kelly Zeller</w:t>
      </w:r>
    </w:p>
    <w:p w:rsidR="00BB3048" w:rsidRDefault="00BB3048" w:rsidP="00BB3048"/>
    <w:p w:rsidR="00CA30E9" w:rsidRDefault="00CA30E9" w:rsidP="00CA30E9"/>
    <w:p w:rsidR="00CA30E9" w:rsidRDefault="00CA30E9" w:rsidP="00CA30E9"/>
    <w:p w:rsidR="00A07677" w:rsidRDefault="00A07677" w:rsidP="00A0767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b/>
          <w:bCs/>
          <w:color w:val="000000"/>
        </w:rPr>
      </w:pPr>
    </w:p>
    <w:p w:rsidR="00A07677" w:rsidRDefault="00A07677" w:rsidP="00A0767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b/>
          <w:bCs/>
          <w:color w:val="000000"/>
        </w:rPr>
      </w:pPr>
    </w:p>
    <w:p w:rsidR="00A07677" w:rsidRDefault="00A07677" w:rsidP="00A07677"/>
    <w:p w:rsidR="003A6509" w:rsidRPr="0047332C" w:rsidRDefault="003A6509" w:rsidP="003A6509"/>
    <w:p w:rsidR="005D381E" w:rsidRDefault="005D381E" w:rsidP="00685E5A"/>
    <w:p w:rsidR="00120C4B" w:rsidRDefault="00120C4B" w:rsidP="00685E5A"/>
    <w:p w:rsidR="00550CCD" w:rsidRDefault="00550CCD" w:rsidP="00685E5A"/>
    <w:p w:rsidR="00120C4B" w:rsidRDefault="00120C4B" w:rsidP="00685E5A"/>
    <w:p w:rsidR="00120C4B" w:rsidRDefault="00120C4B" w:rsidP="00685E5A"/>
    <w:p w:rsidR="00120C4B" w:rsidRDefault="00120C4B" w:rsidP="00685E5A"/>
    <w:p w:rsidR="00120C4B" w:rsidRDefault="00120C4B" w:rsidP="00685E5A"/>
    <w:p w:rsidR="005F6098" w:rsidRDefault="005F6098" w:rsidP="00E1731C">
      <w:pPr>
        <w:pStyle w:val="DefaultText"/>
        <w:overflowPunct/>
        <w:autoSpaceDE/>
        <w:autoSpaceDN/>
        <w:jc w:val="left"/>
        <w:rPr>
          <w:rFonts w:ascii="Times New Roman" w:eastAsia="Times New Roman" w:hAnsi="Times New Roman" w:cs="Times New Roman"/>
          <w:b/>
          <w:bCs/>
          <w:u w:val="single"/>
        </w:rPr>
      </w:pPr>
    </w:p>
    <w:p w:rsidR="005F6098" w:rsidRDefault="005F6098" w:rsidP="009154E9">
      <w:pPr>
        <w:pStyle w:val="DefaultText"/>
        <w:overflowPunct/>
        <w:autoSpaceDE/>
        <w:autoSpaceDN/>
        <w:rPr>
          <w:rFonts w:ascii="Times New Roman" w:eastAsia="Times New Roman" w:hAnsi="Times New Roman" w:cs="Times New Roman"/>
          <w:b/>
          <w:bCs/>
          <w:u w:val="single"/>
        </w:rPr>
      </w:pPr>
    </w:p>
    <w:p w:rsidR="005F6098" w:rsidRDefault="005F6098" w:rsidP="009154E9">
      <w:pPr>
        <w:pStyle w:val="DefaultText"/>
        <w:overflowPunct/>
        <w:autoSpaceDE/>
        <w:autoSpaceDN/>
        <w:rPr>
          <w:rFonts w:ascii="Times New Roman" w:eastAsia="Times New Roman" w:hAnsi="Times New Roman" w:cs="Times New Roman"/>
          <w:b/>
          <w:bCs/>
          <w:u w:val="single"/>
        </w:rPr>
      </w:pPr>
    </w:p>
    <w:p w:rsidR="005F6098" w:rsidRDefault="005F6098" w:rsidP="009154E9">
      <w:pPr>
        <w:pStyle w:val="DefaultText"/>
        <w:overflowPunct/>
        <w:autoSpaceDE/>
        <w:autoSpaceDN/>
        <w:rPr>
          <w:rFonts w:ascii="Times New Roman" w:eastAsia="Times New Roman" w:hAnsi="Times New Roman" w:cs="Times New Roman"/>
          <w:b/>
          <w:bCs/>
          <w:u w:val="single"/>
        </w:rPr>
      </w:pPr>
    </w:p>
    <w:p w:rsidR="005F6098" w:rsidRDefault="005F6098" w:rsidP="009154E9">
      <w:pPr>
        <w:pStyle w:val="DefaultText"/>
        <w:overflowPunct/>
        <w:autoSpaceDE/>
        <w:autoSpaceDN/>
        <w:rPr>
          <w:rFonts w:ascii="Times New Roman" w:eastAsia="Times New Roman" w:hAnsi="Times New Roman" w:cs="Times New Roman"/>
          <w:b/>
          <w:bCs/>
          <w:u w:val="single"/>
        </w:rPr>
      </w:pPr>
    </w:p>
    <w:p w:rsidR="005F6098" w:rsidRDefault="005F6098" w:rsidP="009154E9">
      <w:pPr>
        <w:pStyle w:val="DefaultText"/>
        <w:overflowPunct/>
        <w:autoSpaceDE/>
        <w:autoSpaceDN/>
        <w:rPr>
          <w:rFonts w:ascii="Times New Roman" w:eastAsia="Times New Roman" w:hAnsi="Times New Roman" w:cs="Times New Roman"/>
          <w:b/>
          <w:bCs/>
          <w:u w:val="single"/>
        </w:rPr>
      </w:pPr>
    </w:p>
    <w:p w:rsidR="005F6098" w:rsidRDefault="005F6098" w:rsidP="009154E9">
      <w:pPr>
        <w:pStyle w:val="DefaultText"/>
        <w:overflowPunct/>
        <w:autoSpaceDE/>
        <w:autoSpaceDN/>
        <w:rPr>
          <w:rFonts w:ascii="Times New Roman" w:eastAsia="Times New Roman" w:hAnsi="Times New Roman" w:cs="Times New Roman"/>
          <w:b/>
          <w:bCs/>
          <w:u w:val="single"/>
        </w:rPr>
      </w:pPr>
    </w:p>
    <w:p w:rsidR="005F6098" w:rsidRDefault="005F6098" w:rsidP="009154E9">
      <w:pPr>
        <w:pStyle w:val="DefaultText"/>
        <w:overflowPunct/>
        <w:autoSpaceDE/>
        <w:autoSpaceDN/>
        <w:rPr>
          <w:rFonts w:ascii="Times New Roman" w:eastAsia="Times New Roman" w:hAnsi="Times New Roman" w:cs="Times New Roman"/>
          <w:b/>
          <w:bCs/>
          <w:u w:val="single"/>
        </w:rPr>
      </w:pPr>
    </w:p>
    <w:p w:rsidR="005F6098" w:rsidRDefault="005F6098" w:rsidP="009154E9">
      <w:pPr>
        <w:pStyle w:val="DefaultText"/>
        <w:overflowPunct/>
        <w:autoSpaceDE/>
        <w:autoSpaceDN/>
        <w:rPr>
          <w:rFonts w:ascii="Times New Roman" w:eastAsia="Times New Roman" w:hAnsi="Times New Roman" w:cs="Times New Roman"/>
          <w:b/>
          <w:bCs/>
          <w:u w:val="single"/>
        </w:rPr>
      </w:pPr>
    </w:p>
    <w:p w:rsidR="005F6098" w:rsidRDefault="005F6098" w:rsidP="009154E9">
      <w:pPr>
        <w:pStyle w:val="DefaultText"/>
        <w:overflowPunct/>
        <w:autoSpaceDE/>
        <w:autoSpaceDN/>
        <w:rPr>
          <w:rFonts w:ascii="Times New Roman" w:eastAsia="Times New Roman" w:hAnsi="Times New Roman" w:cs="Times New Roman"/>
          <w:b/>
          <w:bCs/>
          <w:u w:val="single"/>
        </w:rPr>
      </w:pPr>
    </w:p>
    <w:p w:rsidR="005F6098" w:rsidRDefault="005F6098" w:rsidP="009154E9">
      <w:pPr>
        <w:pStyle w:val="DefaultText"/>
        <w:overflowPunct/>
        <w:autoSpaceDE/>
        <w:autoSpaceDN/>
        <w:rPr>
          <w:rFonts w:ascii="Times New Roman" w:eastAsia="Times New Roman" w:hAnsi="Times New Roman" w:cs="Times New Roman"/>
          <w:b/>
          <w:bCs/>
          <w:u w:val="single"/>
        </w:rPr>
      </w:pPr>
    </w:p>
    <w:p w:rsidR="005F6098" w:rsidRDefault="005F6098" w:rsidP="009154E9">
      <w:pPr>
        <w:pStyle w:val="DefaultText"/>
        <w:overflowPunct/>
        <w:autoSpaceDE/>
        <w:autoSpaceDN/>
        <w:rPr>
          <w:rFonts w:ascii="Times New Roman" w:eastAsia="Times New Roman" w:hAnsi="Times New Roman" w:cs="Times New Roman"/>
          <w:b/>
          <w:bCs/>
          <w:u w:val="single"/>
        </w:rPr>
      </w:pPr>
    </w:p>
    <w:p w:rsidR="005F6098" w:rsidRDefault="005F6098" w:rsidP="009154E9">
      <w:pPr>
        <w:pStyle w:val="DefaultText"/>
        <w:overflowPunct/>
        <w:autoSpaceDE/>
        <w:autoSpaceDN/>
        <w:rPr>
          <w:rFonts w:ascii="Times New Roman" w:eastAsia="Times New Roman" w:hAnsi="Times New Roman" w:cs="Times New Roman"/>
          <w:b/>
          <w:bCs/>
          <w:u w:val="single"/>
        </w:rPr>
      </w:pPr>
    </w:p>
    <w:p w:rsidR="005F6098" w:rsidRDefault="005F6098" w:rsidP="009154E9">
      <w:pPr>
        <w:pStyle w:val="DefaultText"/>
        <w:overflowPunct/>
        <w:autoSpaceDE/>
        <w:autoSpaceDN/>
        <w:rPr>
          <w:rFonts w:ascii="Times New Roman" w:eastAsia="Times New Roman" w:hAnsi="Times New Roman" w:cs="Times New Roman"/>
          <w:b/>
          <w:bCs/>
          <w:u w:val="single"/>
        </w:rPr>
      </w:pPr>
    </w:p>
    <w:p w:rsidR="005F6098" w:rsidRDefault="005F6098" w:rsidP="009154E9">
      <w:pPr>
        <w:pStyle w:val="DefaultText"/>
        <w:overflowPunct/>
        <w:autoSpaceDE/>
        <w:autoSpaceDN/>
        <w:rPr>
          <w:rFonts w:ascii="Times New Roman" w:eastAsia="Times New Roman" w:hAnsi="Times New Roman" w:cs="Times New Roman"/>
          <w:b/>
          <w:bCs/>
          <w:u w:val="single"/>
        </w:rPr>
      </w:pPr>
    </w:p>
    <w:p w:rsidR="008722A5" w:rsidRDefault="008722A5" w:rsidP="009154E9">
      <w:pPr>
        <w:pStyle w:val="DefaultText"/>
        <w:overflowPunct/>
        <w:autoSpaceDE/>
        <w:autoSpaceDN/>
        <w:rPr>
          <w:rFonts w:ascii="Times New Roman" w:eastAsia="Times New Roman" w:hAnsi="Times New Roman" w:cs="Times New Roman"/>
          <w:b/>
          <w:bCs/>
          <w:u w:val="single"/>
        </w:rPr>
      </w:pPr>
    </w:p>
    <w:p w:rsidR="008722A5" w:rsidRDefault="008722A5" w:rsidP="009154E9">
      <w:pPr>
        <w:pStyle w:val="DefaultText"/>
        <w:overflowPunct/>
        <w:autoSpaceDE/>
        <w:autoSpaceDN/>
        <w:rPr>
          <w:rFonts w:ascii="Times New Roman" w:eastAsia="Times New Roman" w:hAnsi="Times New Roman" w:cs="Times New Roman"/>
          <w:b/>
          <w:bCs/>
          <w:u w:val="single"/>
        </w:rPr>
      </w:pPr>
    </w:p>
    <w:p w:rsidR="008722A5" w:rsidRDefault="008722A5" w:rsidP="00EF6A78">
      <w:pPr>
        <w:pStyle w:val="DefaultText"/>
        <w:overflowPunct/>
        <w:autoSpaceDE/>
        <w:autoSpaceDN/>
        <w:jc w:val="left"/>
        <w:rPr>
          <w:rFonts w:ascii="Times New Roman" w:eastAsia="Times New Roman" w:hAnsi="Times New Roman" w:cs="Times New Roman"/>
          <w:b/>
          <w:bCs/>
          <w:u w:val="single"/>
        </w:rPr>
      </w:pPr>
    </w:p>
    <w:p w:rsidR="00373D5D" w:rsidRDefault="00373D5D" w:rsidP="006F5B65">
      <w:pPr>
        <w:jc w:val="center"/>
        <w:rPr>
          <w:b/>
        </w:rPr>
      </w:pPr>
    </w:p>
    <w:p w:rsidR="006F5B65" w:rsidRPr="006F5B65" w:rsidRDefault="006F5B65" w:rsidP="006F5B65">
      <w:pPr>
        <w:jc w:val="center"/>
        <w:rPr>
          <w:b/>
        </w:rPr>
      </w:pPr>
      <w:r w:rsidRPr="00EF6A78">
        <w:rPr>
          <w:b/>
        </w:rPr>
        <w:t>RECTOR’S REPORT</w:t>
      </w:r>
    </w:p>
    <w:p w:rsidR="00264F63" w:rsidRDefault="00264F63" w:rsidP="00264F63"/>
    <w:p w:rsidR="00EF6A78" w:rsidRDefault="00EF6A78" w:rsidP="00EF6A78">
      <w:r>
        <w:t>Rector’s reports are often difficult to write: how to sum up a year’s worth of events into approximately one page? This year, I can say that the past year has been greatly shaped by three factors, which generally interacted and played off each other in various ways. These factors are:</w:t>
      </w:r>
    </w:p>
    <w:p w:rsidR="00EF6A78" w:rsidRDefault="00EF6A78" w:rsidP="00EF6A78"/>
    <w:p w:rsidR="00EF6A78" w:rsidRDefault="00EF6A78" w:rsidP="00EF6A78">
      <w:pPr>
        <w:jc w:val="center"/>
        <w:rPr>
          <w:b/>
          <w:bCs/>
        </w:rPr>
      </w:pPr>
      <w:r>
        <w:rPr>
          <w:b/>
          <w:bCs/>
        </w:rPr>
        <w:t>Invite-Welcome-Connect</w:t>
      </w:r>
    </w:p>
    <w:p w:rsidR="00EF6A78" w:rsidRDefault="00EF6A78" w:rsidP="00EF6A78">
      <w:r>
        <w:t xml:space="preserve">At our vestry retreat this spring, the vestry selected Invite-Welcome-Connect as the focus for the year and beyond. This ministry, initially developed in the Diocese of Texas, but now housed in the Episcopal School of Theology at Sewanee, encourages parishes to transform and grow through the ministries of evangelism, hospitality, and belonging. While many look to I-W-C as a tool for growth, the real goal of the ministry is to help parishes become more vibrant The vestry studied the principles, shared this ministry with the congregation through a series of adult forums, collected ideas for our parish, and launched several new initiatives, including a marketing committee and an I-W-C implementation committee. </w:t>
      </w:r>
    </w:p>
    <w:p w:rsidR="00EF6A78" w:rsidRDefault="00EF6A78" w:rsidP="00EF6A78"/>
    <w:p w:rsidR="00EF6A78" w:rsidRPr="0097389D" w:rsidRDefault="00EF6A78" w:rsidP="00EF6A78">
      <w:pPr>
        <w:jc w:val="center"/>
        <w:rPr>
          <w:b/>
          <w:bCs/>
        </w:rPr>
      </w:pPr>
      <w:r w:rsidRPr="0097389D">
        <w:rPr>
          <w:b/>
          <w:bCs/>
        </w:rPr>
        <w:t>Experimentation</w:t>
      </w:r>
    </w:p>
    <w:p w:rsidR="00EF6A78" w:rsidRDefault="00EF6A78" w:rsidP="00EF6A78">
      <w:r>
        <w:t xml:space="preserve">We tried a number of new things in 2025, inspired by our 2023 visioning exercise and the encouragement of Invite-Welcome-Connect. Some of these new initiatives offered the promise of success, others offered valuable lessons even though they will likely not be repeated. </w:t>
      </w:r>
    </w:p>
    <w:p w:rsidR="00EF6A78" w:rsidRDefault="00EF6A78" w:rsidP="00EF6A78"/>
    <w:p w:rsidR="00EF6A78" w:rsidRDefault="00EF6A78" w:rsidP="00EF6A78">
      <w:pPr>
        <w:jc w:val="center"/>
        <w:rPr>
          <w:b/>
          <w:bCs/>
        </w:rPr>
      </w:pPr>
      <w:r>
        <w:rPr>
          <w:b/>
          <w:bCs/>
        </w:rPr>
        <w:t>Migration</w:t>
      </w:r>
    </w:p>
    <w:p w:rsidR="00EF6A78" w:rsidRDefault="00EF6A78" w:rsidP="00EF6A78">
      <w:r>
        <w:t xml:space="preserve">I cannot deny that the national immigration debate and its effects continued to profoundly impact our parish last year. From conversations around how to disburse the funds generously donated for ministry with the Haitian and immigrant populations, to programs begun or ended due to security concerns, to specific outreach to the Haitian community, to the amount of time I spent learning and educating others about the impact of immigration in our communities (both in Episcopal and ecumenical circles, as a representative of Christ Church and in my own time), this issue shaped our time together. </w:t>
      </w:r>
    </w:p>
    <w:p w:rsidR="00EF6A78" w:rsidRDefault="00EF6A78" w:rsidP="00EF6A78">
      <w:r>
        <w:t>These three factors combined throughout the year in a number of different initiatives:</w:t>
      </w:r>
    </w:p>
    <w:p w:rsidR="00EF6A78" w:rsidRDefault="00EF6A78" w:rsidP="00EF6A78">
      <w:pPr>
        <w:pStyle w:val="ListParagraph"/>
        <w:numPr>
          <w:ilvl w:val="0"/>
          <w:numId w:val="45"/>
        </w:numPr>
        <w:spacing w:after="160" w:line="278" w:lineRule="auto"/>
        <w:rPr>
          <w:rFonts w:ascii="Times New Roman" w:hAnsi="Times New Roman"/>
        </w:rPr>
      </w:pPr>
      <w:r>
        <w:rPr>
          <w:rFonts w:ascii="Times New Roman" w:hAnsi="Times New Roman"/>
        </w:rPr>
        <w:t>Observing Migration with Dignity Sunday – which outlined the Episcopal Church’s commitments to humane (dignified) treatment of migrants, and which left some of our immigrant parishioners feeling better about their place in the Church. (E, M)</w:t>
      </w:r>
    </w:p>
    <w:p w:rsidR="00EF6A78" w:rsidRDefault="00EF6A78" w:rsidP="00EF6A78">
      <w:pPr>
        <w:pStyle w:val="ListParagraph"/>
        <w:numPr>
          <w:ilvl w:val="0"/>
          <w:numId w:val="45"/>
        </w:numPr>
        <w:spacing w:after="160" w:line="278" w:lineRule="auto"/>
        <w:rPr>
          <w:rFonts w:ascii="Times New Roman" w:hAnsi="Times New Roman"/>
        </w:rPr>
      </w:pPr>
      <w:r>
        <w:rPr>
          <w:rFonts w:ascii="Times New Roman" w:hAnsi="Times New Roman"/>
        </w:rPr>
        <w:t>A concerted effort to work with several Lutheran organizations to bring a Vacation Bible School (VBS) program to Christ Church for the summer of 2025. This new initiative would have explicitly invited immigrant children and English Language Learners to participate along with native-speaking English children. Sadly, after months of planning, the leadership group made the difficult decision to cancel the program because the planned date coincided with an initial planned conclusion of TPS for the Haitian community, making the program riskier than we initially planned. (E,M)</w:t>
      </w:r>
    </w:p>
    <w:p w:rsidR="00EF6A78" w:rsidRDefault="00EF6A78" w:rsidP="00EF6A78">
      <w:pPr>
        <w:pStyle w:val="ListParagraph"/>
        <w:numPr>
          <w:ilvl w:val="0"/>
          <w:numId w:val="45"/>
        </w:numPr>
        <w:spacing w:after="160" w:line="278" w:lineRule="auto"/>
        <w:rPr>
          <w:rFonts w:ascii="Times New Roman" w:hAnsi="Times New Roman"/>
        </w:rPr>
      </w:pPr>
      <w:r w:rsidRPr="0087134C">
        <w:rPr>
          <w:rFonts w:ascii="Times New Roman" w:hAnsi="Times New Roman"/>
        </w:rPr>
        <w:t xml:space="preserve">An initiative to host Advocates for Basic Legal Equality </w:t>
      </w:r>
      <w:r>
        <w:rPr>
          <w:rFonts w:ascii="Times New Roman" w:hAnsi="Times New Roman"/>
        </w:rPr>
        <w:t>once a month beginning in April for an “asylum clinic” to help people file applications. Christ Church provided snacks and hospitality for these clinics. (M)</w:t>
      </w:r>
    </w:p>
    <w:p w:rsidR="00EF6A78" w:rsidRDefault="00EF6A78" w:rsidP="00EF6A78">
      <w:pPr>
        <w:pStyle w:val="ListParagraph"/>
        <w:numPr>
          <w:ilvl w:val="0"/>
          <w:numId w:val="45"/>
        </w:numPr>
        <w:spacing w:after="160" w:line="278" w:lineRule="auto"/>
        <w:rPr>
          <w:rFonts w:ascii="Times New Roman" w:hAnsi="Times New Roman"/>
        </w:rPr>
      </w:pPr>
      <w:r>
        <w:rPr>
          <w:rFonts w:ascii="Times New Roman" w:hAnsi="Times New Roman"/>
        </w:rPr>
        <w:t>An effort to begin holding “nature walks” for members of the parish (and friends) to get out into God’s creation, and enjoy a meal together afterwards. Sadly, it rained heavily on the day of our first planned outing. (E,I)</w:t>
      </w:r>
    </w:p>
    <w:p w:rsidR="00EF6A78" w:rsidRDefault="00EF6A78" w:rsidP="00EF6A78">
      <w:pPr>
        <w:pStyle w:val="ListParagraph"/>
        <w:numPr>
          <w:ilvl w:val="0"/>
          <w:numId w:val="45"/>
        </w:numPr>
        <w:spacing w:after="160" w:line="278" w:lineRule="auto"/>
        <w:rPr>
          <w:rFonts w:ascii="Times New Roman" w:hAnsi="Times New Roman"/>
        </w:rPr>
      </w:pPr>
      <w:r>
        <w:rPr>
          <w:rFonts w:ascii="Times New Roman" w:hAnsi="Times New Roman"/>
        </w:rPr>
        <w:t>More interactive participation at Springfield Pride, and new participation at the Springfield Farmers’ Market – giving people a chance to meet us and get to know us a little better (E, I)</w:t>
      </w:r>
    </w:p>
    <w:p w:rsidR="00EF6A78" w:rsidRDefault="00EF6A78" w:rsidP="00EF6A78">
      <w:pPr>
        <w:pStyle w:val="ListParagraph"/>
        <w:numPr>
          <w:ilvl w:val="0"/>
          <w:numId w:val="45"/>
        </w:numPr>
        <w:spacing w:after="160" w:line="278" w:lineRule="auto"/>
        <w:rPr>
          <w:rFonts w:ascii="Times New Roman" w:hAnsi="Times New Roman"/>
        </w:rPr>
      </w:pPr>
      <w:r>
        <w:rPr>
          <w:rFonts w:ascii="Times New Roman" w:hAnsi="Times New Roman"/>
        </w:rPr>
        <w:t>Over the summer, we experimented with a monthly Dinner Church, which drew a number of visitors and others we don’t normally see on Sunday. We agreed that it should continue, and are currently planning to re-launch in 2026, once we tweak the liturgy. (E,I)</w:t>
      </w:r>
    </w:p>
    <w:p w:rsidR="00EF6A78" w:rsidRDefault="00EF6A78" w:rsidP="00EF6A78">
      <w:pPr>
        <w:pStyle w:val="ListParagraph"/>
        <w:numPr>
          <w:ilvl w:val="0"/>
          <w:numId w:val="45"/>
        </w:numPr>
        <w:spacing w:after="160" w:line="278" w:lineRule="auto"/>
        <w:rPr>
          <w:rFonts w:ascii="Times New Roman" w:hAnsi="Times New Roman"/>
        </w:rPr>
      </w:pPr>
      <w:r>
        <w:rPr>
          <w:rFonts w:ascii="Times New Roman" w:hAnsi="Times New Roman"/>
        </w:rPr>
        <w:t>A reinvigorated Blessing of the Pets this October. Our marketing committee and IWC implementation committee publicized this initiative widely, and we had considerable interest both from our extended parish family and folks in the community who brought their pets to be blessed. (E, I)</w:t>
      </w:r>
    </w:p>
    <w:p w:rsidR="00EF6A78" w:rsidRDefault="00EF6A78" w:rsidP="00EF6A78">
      <w:r>
        <w:lastRenderedPageBreak/>
        <w:t xml:space="preserve">In addition to these parish opportunities, these three factors have greatly shaped my own life and ministry outside of Christ Church. I was honored to do work with Episcopal Migration Ministry, and to be invited to participate in a presentation at Diocesan Convention about ministry with immigrants. </w:t>
      </w:r>
    </w:p>
    <w:p w:rsidR="00EF6A78" w:rsidRDefault="00EF6A78" w:rsidP="00EF6A78"/>
    <w:p w:rsidR="00EF6A78" w:rsidRDefault="00EF6A78" w:rsidP="00EF6A78">
      <w:r>
        <w:t xml:space="preserve">Our work will continue on all of these fronts in the coming years. Indeed, Invite-Welcome-Connect encourages innovation and creativity as part of our continuing ministry to transform the church. We still hold fast to the four pillars of Christ Church: Worship, Hospitality, Outreach, and  Education/Formation. However, we will continue to adapt and innovate within each of these pillars, to create new opportunities to invite, welcome and connect new people of all sorts to our parish. </w:t>
      </w:r>
    </w:p>
    <w:p w:rsidR="00EF6A78" w:rsidRPr="00EF6A78" w:rsidRDefault="00EF6A78" w:rsidP="00EF6A78">
      <w:pPr>
        <w:jc w:val="right"/>
      </w:pPr>
      <w:r w:rsidRPr="00EF6A78">
        <w:t>Respectfully submitted,</w:t>
      </w:r>
    </w:p>
    <w:p w:rsidR="00EF6A78" w:rsidRPr="00EF6A78" w:rsidRDefault="00EF6A78" w:rsidP="00EF6A78">
      <w:pPr>
        <w:jc w:val="right"/>
        <w:rPr>
          <w:rFonts w:ascii="Brush Script MT" w:hAnsi="Brush Script MT"/>
        </w:rPr>
      </w:pPr>
      <w:r w:rsidRPr="00EF6A78">
        <w:rPr>
          <w:rFonts w:ascii="Brush Script MT" w:hAnsi="Brush Script MT"/>
        </w:rPr>
        <w:t>Michelle Boomgaard+</w:t>
      </w:r>
    </w:p>
    <w:p w:rsidR="00264F63" w:rsidRDefault="00264F63" w:rsidP="00264F63"/>
    <w:p w:rsidR="006F5B65" w:rsidRDefault="006F5B65" w:rsidP="006F5B65">
      <w:pPr>
        <w:jc w:val="center"/>
      </w:pPr>
    </w:p>
    <w:p w:rsidR="006F5B65" w:rsidRDefault="006F5B65" w:rsidP="006F5B65">
      <w:r>
        <w:t xml:space="preserve">                                                                                             </w:t>
      </w:r>
    </w:p>
    <w:p w:rsidR="006F5B65" w:rsidRPr="00264F63" w:rsidRDefault="006F5B65" w:rsidP="00264F63">
      <w:r>
        <w:t xml:space="preserve">                                                                                                                               </w:t>
      </w:r>
    </w:p>
    <w:p w:rsidR="005048EE" w:rsidRDefault="005048EE" w:rsidP="00F51480">
      <w:pPr>
        <w:pStyle w:val="NoSpacing"/>
        <w:ind w:firstLine="720"/>
        <w:jc w:val="center"/>
        <w:rPr>
          <w:rFonts w:ascii="Times New Roman" w:hAnsi="Times New Roman"/>
          <w:b/>
          <w:iCs/>
          <w:sz w:val="24"/>
          <w:szCs w:val="24"/>
        </w:rPr>
      </w:pPr>
    </w:p>
    <w:p w:rsidR="005048EE" w:rsidRDefault="005048EE" w:rsidP="00F51480">
      <w:pPr>
        <w:pStyle w:val="NoSpacing"/>
        <w:ind w:firstLine="720"/>
        <w:jc w:val="center"/>
        <w:rPr>
          <w:rFonts w:ascii="Times New Roman" w:hAnsi="Times New Roman"/>
          <w:b/>
          <w:iCs/>
          <w:sz w:val="24"/>
          <w:szCs w:val="24"/>
        </w:rPr>
      </w:pPr>
    </w:p>
    <w:p w:rsidR="005048EE" w:rsidRDefault="005048EE" w:rsidP="00F51480">
      <w:pPr>
        <w:pStyle w:val="NoSpacing"/>
        <w:ind w:firstLine="720"/>
        <w:jc w:val="center"/>
        <w:rPr>
          <w:rFonts w:ascii="Times New Roman" w:hAnsi="Times New Roman"/>
          <w:b/>
          <w:iCs/>
          <w:sz w:val="24"/>
          <w:szCs w:val="24"/>
        </w:rPr>
      </w:pPr>
    </w:p>
    <w:p w:rsidR="005048EE" w:rsidRDefault="005048EE" w:rsidP="00F51480">
      <w:pPr>
        <w:pStyle w:val="NoSpacing"/>
        <w:ind w:firstLine="720"/>
        <w:jc w:val="center"/>
        <w:rPr>
          <w:rFonts w:ascii="Times New Roman" w:hAnsi="Times New Roman"/>
          <w:b/>
          <w:iCs/>
          <w:sz w:val="24"/>
          <w:szCs w:val="24"/>
        </w:rPr>
      </w:pPr>
    </w:p>
    <w:p w:rsidR="005048EE" w:rsidRDefault="005048EE" w:rsidP="00F51480">
      <w:pPr>
        <w:pStyle w:val="NoSpacing"/>
        <w:ind w:firstLine="720"/>
        <w:jc w:val="center"/>
        <w:rPr>
          <w:rFonts w:ascii="Times New Roman" w:hAnsi="Times New Roman"/>
          <w:b/>
          <w:iCs/>
          <w:sz w:val="24"/>
          <w:szCs w:val="24"/>
        </w:rPr>
      </w:pPr>
    </w:p>
    <w:p w:rsidR="005048EE" w:rsidRDefault="005048EE" w:rsidP="00F51480">
      <w:pPr>
        <w:pStyle w:val="NoSpacing"/>
        <w:ind w:firstLine="720"/>
        <w:jc w:val="center"/>
        <w:rPr>
          <w:rFonts w:ascii="Times New Roman" w:hAnsi="Times New Roman"/>
          <w:b/>
          <w:iCs/>
          <w:sz w:val="24"/>
          <w:szCs w:val="24"/>
        </w:rPr>
      </w:pPr>
    </w:p>
    <w:p w:rsidR="005048EE" w:rsidRDefault="005048EE" w:rsidP="00F51480">
      <w:pPr>
        <w:pStyle w:val="NoSpacing"/>
        <w:ind w:firstLine="720"/>
        <w:jc w:val="center"/>
        <w:rPr>
          <w:rFonts w:ascii="Times New Roman" w:hAnsi="Times New Roman"/>
          <w:b/>
          <w:iCs/>
          <w:sz w:val="24"/>
          <w:szCs w:val="24"/>
        </w:rPr>
      </w:pPr>
    </w:p>
    <w:p w:rsidR="005048EE" w:rsidRDefault="005048EE" w:rsidP="00F51480">
      <w:pPr>
        <w:pStyle w:val="NoSpacing"/>
        <w:ind w:firstLine="720"/>
        <w:jc w:val="center"/>
        <w:rPr>
          <w:rFonts w:ascii="Times New Roman" w:hAnsi="Times New Roman"/>
          <w:b/>
          <w:iCs/>
          <w:sz w:val="24"/>
          <w:szCs w:val="24"/>
        </w:rPr>
      </w:pPr>
    </w:p>
    <w:p w:rsidR="005048EE" w:rsidRDefault="005048EE" w:rsidP="00F51480">
      <w:pPr>
        <w:pStyle w:val="NoSpacing"/>
        <w:ind w:firstLine="720"/>
        <w:jc w:val="center"/>
        <w:rPr>
          <w:rFonts w:ascii="Times New Roman" w:hAnsi="Times New Roman"/>
          <w:b/>
          <w:iCs/>
          <w:sz w:val="24"/>
          <w:szCs w:val="24"/>
        </w:rPr>
      </w:pPr>
    </w:p>
    <w:p w:rsidR="005048EE" w:rsidRDefault="005048EE" w:rsidP="00F51480">
      <w:pPr>
        <w:pStyle w:val="NoSpacing"/>
        <w:ind w:firstLine="720"/>
        <w:jc w:val="center"/>
        <w:rPr>
          <w:rFonts w:ascii="Times New Roman" w:hAnsi="Times New Roman"/>
          <w:b/>
          <w:iCs/>
          <w:sz w:val="24"/>
          <w:szCs w:val="24"/>
        </w:rPr>
      </w:pPr>
    </w:p>
    <w:p w:rsidR="005048EE" w:rsidRDefault="005048EE" w:rsidP="00F51480">
      <w:pPr>
        <w:pStyle w:val="NoSpacing"/>
        <w:ind w:firstLine="720"/>
        <w:jc w:val="center"/>
        <w:rPr>
          <w:rFonts w:ascii="Times New Roman" w:hAnsi="Times New Roman"/>
          <w:b/>
          <w:iCs/>
          <w:sz w:val="24"/>
          <w:szCs w:val="24"/>
        </w:rPr>
      </w:pPr>
    </w:p>
    <w:p w:rsidR="005048EE" w:rsidRDefault="005048EE" w:rsidP="00F51480">
      <w:pPr>
        <w:pStyle w:val="NoSpacing"/>
        <w:ind w:firstLine="720"/>
        <w:jc w:val="center"/>
        <w:rPr>
          <w:rFonts w:ascii="Times New Roman" w:hAnsi="Times New Roman"/>
          <w:b/>
          <w:iCs/>
          <w:sz w:val="24"/>
          <w:szCs w:val="24"/>
        </w:rPr>
      </w:pPr>
    </w:p>
    <w:p w:rsidR="005048EE" w:rsidRDefault="005048EE" w:rsidP="00F51480">
      <w:pPr>
        <w:pStyle w:val="NoSpacing"/>
        <w:ind w:firstLine="720"/>
        <w:jc w:val="center"/>
        <w:rPr>
          <w:rFonts w:ascii="Times New Roman" w:hAnsi="Times New Roman"/>
          <w:b/>
          <w:iCs/>
          <w:sz w:val="24"/>
          <w:szCs w:val="24"/>
        </w:rPr>
      </w:pPr>
    </w:p>
    <w:p w:rsidR="005048EE" w:rsidRDefault="005048EE" w:rsidP="00F51480">
      <w:pPr>
        <w:pStyle w:val="NoSpacing"/>
        <w:ind w:firstLine="720"/>
        <w:jc w:val="center"/>
        <w:rPr>
          <w:rFonts w:ascii="Times New Roman" w:hAnsi="Times New Roman"/>
          <w:b/>
          <w:iCs/>
          <w:sz w:val="24"/>
          <w:szCs w:val="24"/>
        </w:rPr>
      </w:pPr>
    </w:p>
    <w:p w:rsidR="005048EE" w:rsidRDefault="005048EE" w:rsidP="00F51480">
      <w:pPr>
        <w:pStyle w:val="NoSpacing"/>
        <w:ind w:firstLine="720"/>
        <w:jc w:val="center"/>
        <w:rPr>
          <w:rFonts w:ascii="Times New Roman" w:hAnsi="Times New Roman"/>
          <w:b/>
          <w:iCs/>
          <w:sz w:val="24"/>
          <w:szCs w:val="24"/>
        </w:rPr>
      </w:pPr>
    </w:p>
    <w:p w:rsidR="005048EE" w:rsidRDefault="005048EE" w:rsidP="00F51480">
      <w:pPr>
        <w:pStyle w:val="NoSpacing"/>
        <w:ind w:firstLine="720"/>
        <w:jc w:val="center"/>
        <w:rPr>
          <w:rFonts w:ascii="Times New Roman" w:hAnsi="Times New Roman"/>
          <w:b/>
          <w:iCs/>
          <w:sz w:val="24"/>
          <w:szCs w:val="24"/>
        </w:rPr>
      </w:pPr>
    </w:p>
    <w:p w:rsidR="005048EE" w:rsidRDefault="005048EE" w:rsidP="00F51480">
      <w:pPr>
        <w:pStyle w:val="NoSpacing"/>
        <w:ind w:firstLine="720"/>
        <w:jc w:val="center"/>
        <w:rPr>
          <w:rFonts w:ascii="Times New Roman" w:hAnsi="Times New Roman"/>
          <w:b/>
          <w:iCs/>
          <w:sz w:val="24"/>
          <w:szCs w:val="24"/>
        </w:rPr>
      </w:pPr>
    </w:p>
    <w:p w:rsidR="005048EE" w:rsidRDefault="005048EE" w:rsidP="00F51480">
      <w:pPr>
        <w:pStyle w:val="NoSpacing"/>
        <w:ind w:firstLine="720"/>
        <w:jc w:val="center"/>
        <w:rPr>
          <w:rFonts w:ascii="Times New Roman" w:hAnsi="Times New Roman"/>
          <w:b/>
          <w:iCs/>
          <w:sz w:val="24"/>
          <w:szCs w:val="24"/>
        </w:rPr>
      </w:pPr>
    </w:p>
    <w:p w:rsidR="005048EE" w:rsidRDefault="005048EE" w:rsidP="00F51480">
      <w:pPr>
        <w:pStyle w:val="NoSpacing"/>
        <w:ind w:firstLine="720"/>
        <w:jc w:val="center"/>
        <w:rPr>
          <w:rFonts w:ascii="Times New Roman" w:hAnsi="Times New Roman"/>
          <w:b/>
          <w:iCs/>
          <w:sz w:val="24"/>
          <w:szCs w:val="24"/>
        </w:rPr>
      </w:pPr>
    </w:p>
    <w:p w:rsidR="005048EE" w:rsidRDefault="005048EE" w:rsidP="00F51480">
      <w:pPr>
        <w:pStyle w:val="NoSpacing"/>
        <w:ind w:firstLine="720"/>
        <w:jc w:val="center"/>
        <w:rPr>
          <w:rFonts w:ascii="Times New Roman" w:hAnsi="Times New Roman"/>
          <w:b/>
          <w:iCs/>
          <w:sz w:val="24"/>
          <w:szCs w:val="24"/>
        </w:rPr>
      </w:pPr>
    </w:p>
    <w:p w:rsidR="005048EE" w:rsidRDefault="005048EE" w:rsidP="00F51480">
      <w:pPr>
        <w:pStyle w:val="NoSpacing"/>
        <w:ind w:firstLine="720"/>
        <w:jc w:val="center"/>
        <w:rPr>
          <w:rFonts w:ascii="Times New Roman" w:hAnsi="Times New Roman"/>
          <w:b/>
          <w:iCs/>
          <w:sz w:val="24"/>
          <w:szCs w:val="24"/>
        </w:rPr>
      </w:pPr>
    </w:p>
    <w:p w:rsidR="005048EE" w:rsidRDefault="005048EE" w:rsidP="00F51480">
      <w:pPr>
        <w:pStyle w:val="NoSpacing"/>
        <w:ind w:firstLine="720"/>
        <w:jc w:val="center"/>
        <w:rPr>
          <w:rFonts w:ascii="Times New Roman" w:hAnsi="Times New Roman"/>
          <w:b/>
          <w:iCs/>
          <w:sz w:val="24"/>
          <w:szCs w:val="24"/>
        </w:rPr>
      </w:pPr>
    </w:p>
    <w:p w:rsidR="005048EE" w:rsidRDefault="005048EE" w:rsidP="00F51480">
      <w:pPr>
        <w:pStyle w:val="NoSpacing"/>
        <w:ind w:firstLine="720"/>
        <w:jc w:val="center"/>
        <w:rPr>
          <w:rFonts w:ascii="Times New Roman" w:hAnsi="Times New Roman"/>
          <w:b/>
          <w:iCs/>
          <w:sz w:val="24"/>
          <w:szCs w:val="24"/>
        </w:rPr>
      </w:pPr>
    </w:p>
    <w:p w:rsidR="005048EE" w:rsidRDefault="005048EE" w:rsidP="00F51480">
      <w:pPr>
        <w:pStyle w:val="NoSpacing"/>
        <w:ind w:firstLine="720"/>
        <w:jc w:val="center"/>
        <w:rPr>
          <w:rFonts w:ascii="Times New Roman" w:hAnsi="Times New Roman"/>
          <w:b/>
          <w:iCs/>
          <w:sz w:val="24"/>
          <w:szCs w:val="24"/>
        </w:rPr>
      </w:pPr>
    </w:p>
    <w:p w:rsidR="005048EE" w:rsidRDefault="005048EE" w:rsidP="00F51480">
      <w:pPr>
        <w:pStyle w:val="NoSpacing"/>
        <w:ind w:firstLine="720"/>
        <w:jc w:val="center"/>
        <w:rPr>
          <w:rFonts w:ascii="Times New Roman" w:hAnsi="Times New Roman"/>
          <w:b/>
          <w:iCs/>
          <w:sz w:val="24"/>
          <w:szCs w:val="24"/>
        </w:rPr>
      </w:pPr>
    </w:p>
    <w:p w:rsidR="005048EE" w:rsidRDefault="005048EE" w:rsidP="00F51480">
      <w:pPr>
        <w:pStyle w:val="NoSpacing"/>
        <w:ind w:firstLine="720"/>
        <w:jc w:val="center"/>
        <w:rPr>
          <w:rFonts w:ascii="Times New Roman" w:hAnsi="Times New Roman"/>
          <w:b/>
          <w:iCs/>
          <w:sz w:val="24"/>
          <w:szCs w:val="24"/>
        </w:rPr>
      </w:pPr>
    </w:p>
    <w:p w:rsidR="005048EE" w:rsidRDefault="005048EE" w:rsidP="00F51480">
      <w:pPr>
        <w:pStyle w:val="NoSpacing"/>
        <w:ind w:firstLine="720"/>
        <w:jc w:val="center"/>
        <w:rPr>
          <w:rFonts w:ascii="Times New Roman" w:hAnsi="Times New Roman"/>
          <w:b/>
          <w:iCs/>
          <w:sz w:val="24"/>
          <w:szCs w:val="24"/>
        </w:rPr>
      </w:pPr>
    </w:p>
    <w:p w:rsidR="005048EE" w:rsidRDefault="005048EE" w:rsidP="00F51480">
      <w:pPr>
        <w:pStyle w:val="NoSpacing"/>
        <w:ind w:firstLine="720"/>
        <w:jc w:val="center"/>
        <w:rPr>
          <w:rFonts w:ascii="Times New Roman" w:hAnsi="Times New Roman"/>
          <w:b/>
          <w:iCs/>
          <w:sz w:val="24"/>
          <w:szCs w:val="24"/>
        </w:rPr>
      </w:pPr>
    </w:p>
    <w:p w:rsidR="005048EE" w:rsidRDefault="005048EE" w:rsidP="00F51480">
      <w:pPr>
        <w:pStyle w:val="NoSpacing"/>
        <w:ind w:firstLine="720"/>
        <w:jc w:val="center"/>
        <w:rPr>
          <w:rFonts w:ascii="Times New Roman" w:hAnsi="Times New Roman"/>
          <w:b/>
          <w:iCs/>
          <w:sz w:val="24"/>
          <w:szCs w:val="24"/>
        </w:rPr>
      </w:pPr>
    </w:p>
    <w:p w:rsidR="005048EE" w:rsidRDefault="005048EE" w:rsidP="00F51480">
      <w:pPr>
        <w:pStyle w:val="NoSpacing"/>
        <w:ind w:firstLine="720"/>
        <w:jc w:val="center"/>
        <w:rPr>
          <w:rFonts w:ascii="Times New Roman" w:hAnsi="Times New Roman"/>
          <w:b/>
          <w:iCs/>
          <w:sz w:val="24"/>
          <w:szCs w:val="24"/>
        </w:rPr>
      </w:pPr>
    </w:p>
    <w:p w:rsidR="005048EE" w:rsidRDefault="005048EE" w:rsidP="00F51480">
      <w:pPr>
        <w:pStyle w:val="NoSpacing"/>
        <w:ind w:firstLine="720"/>
        <w:jc w:val="center"/>
        <w:rPr>
          <w:rFonts w:ascii="Times New Roman" w:hAnsi="Times New Roman"/>
          <w:b/>
          <w:iCs/>
          <w:sz w:val="24"/>
          <w:szCs w:val="24"/>
        </w:rPr>
      </w:pPr>
    </w:p>
    <w:p w:rsidR="005048EE" w:rsidRDefault="005048EE" w:rsidP="00F51480">
      <w:pPr>
        <w:pStyle w:val="NoSpacing"/>
        <w:ind w:firstLine="720"/>
        <w:jc w:val="center"/>
        <w:rPr>
          <w:rFonts w:ascii="Times New Roman" w:hAnsi="Times New Roman"/>
          <w:b/>
          <w:iCs/>
          <w:sz w:val="24"/>
          <w:szCs w:val="24"/>
        </w:rPr>
      </w:pPr>
    </w:p>
    <w:p w:rsidR="005048EE" w:rsidRDefault="005048EE" w:rsidP="00F51480">
      <w:pPr>
        <w:pStyle w:val="NoSpacing"/>
        <w:ind w:firstLine="720"/>
        <w:jc w:val="center"/>
        <w:rPr>
          <w:rFonts w:ascii="Times New Roman" w:hAnsi="Times New Roman"/>
          <w:b/>
          <w:iCs/>
          <w:sz w:val="24"/>
          <w:szCs w:val="24"/>
        </w:rPr>
      </w:pPr>
    </w:p>
    <w:p w:rsidR="005048EE" w:rsidRDefault="005048EE" w:rsidP="00F51480">
      <w:pPr>
        <w:pStyle w:val="NoSpacing"/>
        <w:ind w:firstLine="720"/>
        <w:jc w:val="center"/>
        <w:rPr>
          <w:rFonts w:ascii="Times New Roman" w:hAnsi="Times New Roman"/>
          <w:b/>
          <w:iCs/>
          <w:sz w:val="24"/>
          <w:szCs w:val="24"/>
        </w:rPr>
      </w:pPr>
    </w:p>
    <w:p w:rsidR="005048EE" w:rsidRDefault="005048EE" w:rsidP="00F51480">
      <w:pPr>
        <w:pStyle w:val="NoSpacing"/>
        <w:ind w:firstLine="720"/>
        <w:jc w:val="center"/>
        <w:rPr>
          <w:rFonts w:ascii="Times New Roman" w:hAnsi="Times New Roman"/>
          <w:b/>
          <w:iCs/>
          <w:sz w:val="24"/>
          <w:szCs w:val="24"/>
        </w:rPr>
      </w:pPr>
    </w:p>
    <w:p w:rsidR="005048EE" w:rsidRDefault="005048EE" w:rsidP="00F51480">
      <w:pPr>
        <w:pStyle w:val="NoSpacing"/>
        <w:ind w:firstLine="720"/>
        <w:jc w:val="center"/>
        <w:rPr>
          <w:rFonts w:ascii="Times New Roman" w:hAnsi="Times New Roman"/>
          <w:b/>
          <w:iCs/>
          <w:sz w:val="24"/>
          <w:szCs w:val="24"/>
        </w:rPr>
      </w:pPr>
    </w:p>
    <w:p w:rsidR="005048EE" w:rsidRDefault="005048EE" w:rsidP="00F51480">
      <w:pPr>
        <w:pStyle w:val="NoSpacing"/>
        <w:ind w:firstLine="720"/>
        <w:jc w:val="center"/>
        <w:rPr>
          <w:rFonts w:ascii="Times New Roman" w:hAnsi="Times New Roman"/>
          <w:b/>
          <w:iCs/>
          <w:sz w:val="24"/>
          <w:szCs w:val="24"/>
        </w:rPr>
      </w:pPr>
    </w:p>
    <w:p w:rsidR="00F51480" w:rsidRDefault="00F51480" w:rsidP="00F51480">
      <w:pPr>
        <w:pStyle w:val="NoSpacing"/>
        <w:ind w:firstLine="720"/>
        <w:jc w:val="center"/>
        <w:rPr>
          <w:rFonts w:ascii="Times New Roman" w:hAnsi="Times New Roman"/>
          <w:b/>
          <w:iCs/>
          <w:sz w:val="24"/>
          <w:szCs w:val="24"/>
        </w:rPr>
      </w:pPr>
      <w:r w:rsidRPr="00B27978">
        <w:rPr>
          <w:rFonts w:ascii="Times New Roman" w:hAnsi="Times New Roman"/>
          <w:b/>
          <w:iCs/>
          <w:sz w:val="24"/>
          <w:szCs w:val="24"/>
        </w:rPr>
        <w:t>TREASURER’S REPORT  202</w:t>
      </w:r>
      <w:r w:rsidR="005048EE" w:rsidRPr="00B27978">
        <w:rPr>
          <w:rFonts w:ascii="Times New Roman" w:hAnsi="Times New Roman"/>
          <w:b/>
          <w:iCs/>
          <w:sz w:val="24"/>
          <w:szCs w:val="24"/>
        </w:rPr>
        <w:t>5</w:t>
      </w:r>
    </w:p>
    <w:p w:rsidR="00E94B1C" w:rsidRPr="00E94B1C" w:rsidRDefault="00E94B1C" w:rsidP="00F51480">
      <w:pPr>
        <w:pStyle w:val="NoSpacing"/>
        <w:ind w:firstLine="720"/>
        <w:jc w:val="center"/>
        <w:rPr>
          <w:rFonts w:ascii="Times New Roman" w:hAnsi="Times New Roman"/>
          <w:iCs/>
          <w:sz w:val="24"/>
          <w:szCs w:val="24"/>
        </w:rPr>
      </w:pPr>
    </w:p>
    <w:p w:rsidR="00B27978" w:rsidRPr="003D42CA" w:rsidRDefault="00B27978" w:rsidP="00B27978">
      <w:pPr>
        <w:pStyle w:val="NoSpacing"/>
        <w:ind w:firstLine="720"/>
        <w:rPr>
          <w:rFonts w:ascii="Times New Roman" w:hAnsi="Times New Roman"/>
          <w:b/>
          <w:bCs/>
          <w:i/>
          <w:iCs/>
          <w:sz w:val="24"/>
          <w:szCs w:val="24"/>
        </w:rPr>
      </w:pPr>
      <w:r w:rsidRPr="003D42CA">
        <w:rPr>
          <w:rFonts w:ascii="Times New Roman" w:hAnsi="Times New Roman"/>
          <w:b/>
          <w:i/>
          <w:sz w:val="24"/>
          <w:szCs w:val="24"/>
        </w:rPr>
        <w:t xml:space="preserve">This outline provides narrative highlights of </w:t>
      </w:r>
      <w:r w:rsidRPr="003D42CA">
        <w:rPr>
          <w:rFonts w:ascii="Times New Roman" w:hAnsi="Times New Roman"/>
          <w:bCs/>
          <w:iCs/>
          <w:sz w:val="24"/>
          <w:szCs w:val="24"/>
        </w:rPr>
        <w:t>(*One*)</w:t>
      </w:r>
      <w:r w:rsidRPr="003D42CA">
        <w:rPr>
          <w:rFonts w:ascii="Times New Roman" w:hAnsi="Times New Roman"/>
          <w:b/>
          <w:i/>
          <w:sz w:val="24"/>
          <w:szCs w:val="24"/>
        </w:rPr>
        <w:t xml:space="preserve"> the actual Parish revenue sources and amounts, and spending for 2025 expressed in dollars, for all categories as a complement to the attached one-page table (the table includes comparable values for each budget category for each of the past eight years to illustrate trends) </w:t>
      </w:r>
      <w:r w:rsidRPr="003D42CA">
        <w:rPr>
          <w:rFonts w:ascii="Times New Roman" w:hAnsi="Times New Roman"/>
          <w:b/>
          <w:i/>
          <w:sz w:val="24"/>
          <w:szCs w:val="24"/>
          <w:u w:val="single"/>
        </w:rPr>
        <w:t>and</w:t>
      </w:r>
      <w:r w:rsidRPr="003D42CA">
        <w:rPr>
          <w:rFonts w:ascii="Times New Roman" w:hAnsi="Times New Roman"/>
          <w:b/>
          <w:i/>
          <w:sz w:val="24"/>
          <w:szCs w:val="24"/>
        </w:rPr>
        <w:t xml:space="preserve"> </w:t>
      </w:r>
      <w:r w:rsidRPr="003D42CA">
        <w:rPr>
          <w:rFonts w:ascii="Times New Roman" w:hAnsi="Times New Roman"/>
          <w:bCs/>
          <w:iCs/>
          <w:sz w:val="24"/>
          <w:szCs w:val="24"/>
        </w:rPr>
        <w:t>(*Two*)</w:t>
      </w:r>
      <w:r w:rsidRPr="003D42CA">
        <w:rPr>
          <w:rFonts w:ascii="Times New Roman" w:hAnsi="Times New Roman"/>
          <w:bCs/>
          <w:i/>
          <w:sz w:val="24"/>
          <w:szCs w:val="24"/>
        </w:rPr>
        <w:t xml:space="preserve"> </w:t>
      </w:r>
      <w:r w:rsidRPr="003D42CA">
        <w:rPr>
          <w:rFonts w:ascii="Times New Roman" w:hAnsi="Times New Roman"/>
          <w:b/>
          <w:i/>
          <w:sz w:val="24"/>
          <w:szCs w:val="24"/>
        </w:rPr>
        <w:t xml:space="preserve">the Vestry-adopted 2026 aspirational budget (that appears in italics as the right-most column of the table).  Item </w:t>
      </w:r>
      <w:r w:rsidRPr="003D42CA">
        <w:rPr>
          <w:rFonts w:ascii="Times New Roman" w:hAnsi="Times New Roman"/>
          <w:sz w:val="24"/>
          <w:szCs w:val="24"/>
        </w:rPr>
        <w:t>(*Three*)</w:t>
      </w:r>
      <w:r w:rsidRPr="003D42CA">
        <w:rPr>
          <w:rFonts w:ascii="Times New Roman" w:hAnsi="Times New Roman"/>
          <w:b/>
          <w:bCs/>
          <w:i/>
          <w:iCs/>
          <w:sz w:val="24"/>
          <w:szCs w:val="24"/>
        </w:rPr>
        <w:t xml:space="preserve"> summarizes 2025 Parish expenses outside the operational budget.         </w:t>
      </w:r>
    </w:p>
    <w:p w:rsidR="00B27978" w:rsidRPr="003D42CA" w:rsidRDefault="00B27978" w:rsidP="00B27978">
      <w:pPr>
        <w:pStyle w:val="NoSpacing"/>
        <w:ind w:firstLine="720"/>
        <w:jc w:val="right"/>
        <w:rPr>
          <w:rFonts w:ascii="Times New Roman" w:hAnsi="Times New Roman"/>
          <w:b/>
          <w:sz w:val="24"/>
          <w:szCs w:val="24"/>
        </w:rPr>
      </w:pPr>
      <w:r w:rsidRPr="003D42CA">
        <w:rPr>
          <w:rFonts w:ascii="Times New Roman" w:hAnsi="Times New Roman"/>
          <w:b/>
          <w:sz w:val="24"/>
          <w:szCs w:val="24"/>
        </w:rPr>
        <w:t>Respectfully.  Ken Bladh, Treasurer</w:t>
      </w:r>
    </w:p>
    <w:p w:rsidR="00B27978" w:rsidRPr="003D42CA" w:rsidRDefault="00B27978" w:rsidP="00B27978">
      <w:pPr>
        <w:pStyle w:val="NoSpacing"/>
        <w:rPr>
          <w:rFonts w:ascii="Times New Roman" w:hAnsi="Times New Roman"/>
          <w:b/>
          <w:sz w:val="24"/>
          <w:szCs w:val="24"/>
        </w:rPr>
      </w:pPr>
    </w:p>
    <w:p w:rsidR="00B27978" w:rsidRPr="00D83F12" w:rsidRDefault="00B27978" w:rsidP="00B27978">
      <w:pPr>
        <w:pStyle w:val="NoSpacing"/>
        <w:jc w:val="center"/>
        <w:rPr>
          <w:b/>
          <w:sz w:val="24"/>
          <w:szCs w:val="24"/>
        </w:rPr>
      </w:pPr>
      <w:r w:rsidRPr="00171135">
        <w:rPr>
          <w:bCs/>
          <w:sz w:val="24"/>
          <w:szCs w:val="24"/>
        </w:rPr>
        <w:t>(*One*)</w:t>
      </w:r>
      <w:r w:rsidRPr="00D83F12">
        <w:rPr>
          <w:b/>
          <w:sz w:val="24"/>
          <w:szCs w:val="24"/>
        </w:rPr>
        <w:t xml:space="preserve"> Highlights of 2025 Actual Revenue </w:t>
      </w:r>
      <w:r w:rsidRPr="00171135">
        <w:rPr>
          <w:bCs/>
          <w:sz w:val="24"/>
          <w:szCs w:val="24"/>
        </w:rPr>
        <w:t>(1-5)</w:t>
      </w:r>
      <w:r w:rsidRPr="00D83F12">
        <w:rPr>
          <w:b/>
          <w:sz w:val="24"/>
          <w:szCs w:val="24"/>
        </w:rPr>
        <w:t xml:space="preserve"> and Spending </w:t>
      </w:r>
      <w:r w:rsidRPr="00171135">
        <w:rPr>
          <w:bCs/>
          <w:sz w:val="24"/>
          <w:szCs w:val="24"/>
        </w:rPr>
        <w:t>(A-H)</w:t>
      </w:r>
    </w:p>
    <w:p w:rsidR="00B27978" w:rsidRPr="00010CEE" w:rsidRDefault="00B27978" w:rsidP="00B27978">
      <w:pPr>
        <w:pStyle w:val="NoSpacing"/>
        <w:numPr>
          <w:ilvl w:val="0"/>
          <w:numId w:val="32"/>
        </w:numPr>
      </w:pPr>
      <w:r w:rsidRPr="00010CEE">
        <w:t>Operational expenses and revenue were balanced - $</w:t>
      </w:r>
      <w:r>
        <w:rPr>
          <w:iCs/>
        </w:rPr>
        <w:t>452,193</w:t>
      </w:r>
      <w:r w:rsidRPr="00010CEE">
        <w:rPr>
          <w:iCs/>
        </w:rPr>
        <w:t xml:space="preserve">.  (Budget was </w:t>
      </w:r>
      <w:r w:rsidRPr="005859F6">
        <w:rPr>
          <w:iCs/>
        </w:rPr>
        <w:t>$455</w:t>
      </w:r>
      <w:r>
        <w:rPr>
          <w:iCs/>
        </w:rPr>
        <w:t>,728</w:t>
      </w:r>
      <w:r w:rsidRPr="00010CEE">
        <w:rPr>
          <w:iCs/>
        </w:rPr>
        <w:t>)</w:t>
      </w:r>
    </w:p>
    <w:p w:rsidR="00B27978" w:rsidRPr="00010CEE" w:rsidRDefault="00B27978" w:rsidP="00B27978">
      <w:pPr>
        <w:pStyle w:val="NoSpacing"/>
        <w:numPr>
          <w:ilvl w:val="0"/>
          <w:numId w:val="32"/>
        </w:numPr>
      </w:pPr>
      <w:r w:rsidRPr="00010CEE">
        <w:t xml:space="preserve">Balance was possible only </w:t>
      </w:r>
      <w:r>
        <w:t xml:space="preserve">through the </w:t>
      </w:r>
      <w:r w:rsidRPr="00010CEE">
        <w:t>sale of some of the endowment value to supplement the 202</w:t>
      </w:r>
      <w:r>
        <w:t>5</w:t>
      </w:r>
      <w:r w:rsidRPr="00010CEE">
        <w:t xml:space="preserve"> endowment income (dividends &amp; interest)   </w:t>
      </w:r>
    </w:p>
    <w:p w:rsidR="00B27978" w:rsidRPr="00010CEE" w:rsidRDefault="00B27978" w:rsidP="00B27978">
      <w:pPr>
        <w:pStyle w:val="NoSpacing"/>
        <w:numPr>
          <w:ilvl w:val="0"/>
          <w:numId w:val="32"/>
        </w:numPr>
      </w:pPr>
      <w:r w:rsidRPr="00010CEE">
        <w:t>Operations used $2</w:t>
      </w:r>
      <w:r>
        <w:t>92,945</w:t>
      </w:r>
      <w:r w:rsidRPr="00010CEE">
        <w:t xml:space="preserve"> from endowment (</w:t>
      </w:r>
      <w:r>
        <w:t>65</w:t>
      </w:r>
      <w:r w:rsidRPr="00010CEE">
        <w:t>% of all revenue) or (</w:t>
      </w:r>
      <w:r>
        <w:t>4</w:t>
      </w:r>
      <w:r w:rsidRPr="00010CEE">
        <w:t>% of the Jan 1, 202</w:t>
      </w:r>
      <w:r>
        <w:t>6</w:t>
      </w:r>
      <w:r w:rsidRPr="00010CEE">
        <w:t xml:space="preserve"> market value)</w:t>
      </w:r>
    </w:p>
    <w:p w:rsidR="00B27978" w:rsidRPr="00010CEE" w:rsidRDefault="00B27978" w:rsidP="00B27978">
      <w:pPr>
        <w:pStyle w:val="NoSpacing"/>
        <w:numPr>
          <w:ilvl w:val="0"/>
          <w:numId w:val="32"/>
        </w:numPr>
      </w:pPr>
      <w:r w:rsidRPr="00010CEE">
        <w:t xml:space="preserve">Pledges, plate offerings, fees, and misc. totaled </w:t>
      </w:r>
      <w:r w:rsidRPr="00AF6EA6">
        <w:t>$159,248 (35%</w:t>
      </w:r>
      <w:r w:rsidRPr="00010CEE">
        <w:t xml:space="preserve"> of all revenue)</w:t>
      </w:r>
    </w:p>
    <w:p w:rsidR="00B27978" w:rsidRPr="00010CEE" w:rsidRDefault="00B27978" w:rsidP="00B27978">
      <w:pPr>
        <w:pStyle w:val="NoSpacing"/>
        <w:numPr>
          <w:ilvl w:val="0"/>
          <w:numId w:val="32"/>
        </w:numPr>
      </w:pPr>
      <w:r w:rsidRPr="00010CEE">
        <w:t xml:space="preserve">The Parish received </w:t>
      </w:r>
      <w:r w:rsidRPr="00BA0EC2">
        <w:t>103% of</w:t>
      </w:r>
      <w:r w:rsidRPr="00010CEE">
        <w:t xml:space="preserve"> the income expected from pledges.</w:t>
      </w:r>
    </w:p>
    <w:p w:rsidR="00B27978" w:rsidRPr="00010CEE" w:rsidRDefault="00B27978" w:rsidP="00B27978">
      <w:pPr>
        <w:pStyle w:val="NoSpacing"/>
      </w:pPr>
    </w:p>
    <w:p w:rsidR="00B27978" w:rsidRPr="00010CEE" w:rsidRDefault="00B27978" w:rsidP="00B27978">
      <w:pPr>
        <w:pStyle w:val="NoSpacing"/>
        <w:numPr>
          <w:ilvl w:val="0"/>
          <w:numId w:val="34"/>
        </w:numPr>
      </w:pPr>
      <w:r w:rsidRPr="00010CEE">
        <w:t>Spending for staff and clergy totaled $2</w:t>
      </w:r>
      <w:r>
        <w:t>84,098</w:t>
      </w:r>
      <w:r w:rsidRPr="00010CEE">
        <w:tab/>
      </w:r>
      <w:r w:rsidRPr="00010CEE">
        <w:tab/>
        <w:t>(6</w:t>
      </w:r>
      <w:r>
        <w:t>3</w:t>
      </w:r>
      <w:r w:rsidRPr="00010CEE">
        <w:t>% of expenses)</w:t>
      </w:r>
    </w:p>
    <w:p w:rsidR="00B27978" w:rsidRPr="00010CEE" w:rsidRDefault="00B27978" w:rsidP="00B27978">
      <w:pPr>
        <w:pStyle w:val="NoSpacing"/>
        <w:numPr>
          <w:ilvl w:val="0"/>
          <w:numId w:val="34"/>
        </w:numPr>
      </w:pPr>
      <w:r w:rsidRPr="00010CEE">
        <w:t>Upkeep of facilities &amp; Utilities was $</w:t>
      </w:r>
      <w:r>
        <w:t>54,498</w:t>
      </w:r>
      <w:r w:rsidRPr="00010CEE">
        <w:t xml:space="preserve"> (</w:t>
      </w:r>
      <w:r>
        <w:rPr>
          <w:b/>
          <w:bCs/>
        </w:rPr>
        <w:t>up</w:t>
      </w:r>
      <w:r w:rsidRPr="00010CEE">
        <w:rPr>
          <w:b/>
          <w:bCs/>
        </w:rPr>
        <w:t xml:space="preserve"> $</w:t>
      </w:r>
      <w:r>
        <w:rPr>
          <w:b/>
          <w:bCs/>
        </w:rPr>
        <w:t>9,154</w:t>
      </w:r>
      <w:r w:rsidRPr="00010CEE">
        <w:t>)</w:t>
      </w:r>
      <w:r w:rsidRPr="00010CEE">
        <w:tab/>
        <w:t>(</w:t>
      </w:r>
      <w:r>
        <w:t>12</w:t>
      </w:r>
      <w:r w:rsidRPr="00010CEE">
        <w:t>% of expenses)</w:t>
      </w:r>
    </w:p>
    <w:p w:rsidR="00B27978" w:rsidRPr="00010CEE" w:rsidRDefault="00B27978" w:rsidP="00B27978">
      <w:pPr>
        <w:pStyle w:val="NoSpacing"/>
        <w:numPr>
          <w:ilvl w:val="0"/>
          <w:numId w:val="34"/>
        </w:numPr>
      </w:pPr>
      <w:r w:rsidRPr="00010CEE">
        <w:t>Mission Share to Diocese of Southern Ohio was $</w:t>
      </w:r>
      <w:r>
        <w:t>43,296</w:t>
      </w:r>
      <w:r w:rsidRPr="00010CEE">
        <w:t xml:space="preserve"> (</w:t>
      </w:r>
      <w:r>
        <w:t>9.6</w:t>
      </w:r>
      <w:r w:rsidRPr="00010CEE">
        <w:t>% of expenses)</w:t>
      </w:r>
    </w:p>
    <w:p w:rsidR="00B27978" w:rsidRPr="00010CEE" w:rsidRDefault="00B27978" w:rsidP="00B27978">
      <w:pPr>
        <w:pStyle w:val="NoSpacing"/>
        <w:numPr>
          <w:ilvl w:val="0"/>
          <w:numId w:val="34"/>
        </w:numPr>
      </w:pPr>
      <w:r w:rsidRPr="00010CEE">
        <w:t>Office expenses &amp; internet totaled $</w:t>
      </w:r>
      <w:r>
        <w:t>21,191</w:t>
      </w:r>
      <w:r w:rsidRPr="00010CEE">
        <w:tab/>
      </w:r>
      <w:r w:rsidRPr="00010CEE">
        <w:tab/>
        <w:t>(</w:t>
      </w:r>
      <w:r w:rsidRPr="00C764BB">
        <w:t>4.7%</w:t>
      </w:r>
      <w:r w:rsidRPr="00010CEE">
        <w:t xml:space="preserve"> of expenses)</w:t>
      </w:r>
    </w:p>
    <w:p w:rsidR="00B27978" w:rsidRPr="00010CEE" w:rsidRDefault="00B27978" w:rsidP="00B27978">
      <w:pPr>
        <w:pStyle w:val="NoSpacing"/>
        <w:numPr>
          <w:ilvl w:val="0"/>
          <w:numId w:val="34"/>
        </w:numPr>
      </w:pPr>
      <w:r w:rsidRPr="00010CEE">
        <w:t>Property &amp; Liability insurance totaled $2</w:t>
      </w:r>
      <w:r>
        <w:t>1,918</w:t>
      </w:r>
      <w:r w:rsidRPr="00010CEE">
        <w:t xml:space="preserve"> </w:t>
      </w:r>
      <w:r w:rsidRPr="00010CEE">
        <w:tab/>
      </w:r>
      <w:r w:rsidRPr="00010CEE">
        <w:tab/>
        <w:t>(</w:t>
      </w:r>
      <w:r w:rsidRPr="00C764BB">
        <w:t>4.8</w:t>
      </w:r>
      <w:r w:rsidRPr="00010CEE">
        <w:t>% of expenses)</w:t>
      </w:r>
    </w:p>
    <w:p w:rsidR="00B27978" w:rsidRPr="00010CEE" w:rsidRDefault="00B27978" w:rsidP="00B27978">
      <w:pPr>
        <w:pStyle w:val="NoSpacing"/>
        <w:numPr>
          <w:ilvl w:val="0"/>
          <w:numId w:val="34"/>
        </w:numPr>
      </w:pPr>
      <w:r w:rsidRPr="00010CEE">
        <w:t xml:space="preserve">Outreach (not including food pantry) was $16,000 </w:t>
      </w:r>
      <w:r w:rsidRPr="00010CEE">
        <w:tab/>
        <w:t>(</w:t>
      </w:r>
      <w:r w:rsidRPr="00C764BB">
        <w:t>3.5</w:t>
      </w:r>
      <w:r w:rsidRPr="00010CEE">
        <w:t>% of expenses)</w:t>
      </w:r>
    </w:p>
    <w:p w:rsidR="00B27978" w:rsidRPr="00010CEE" w:rsidRDefault="00B27978" w:rsidP="00B27978">
      <w:pPr>
        <w:pStyle w:val="NoSpacing"/>
        <w:numPr>
          <w:ilvl w:val="0"/>
          <w:numId w:val="34"/>
        </w:numPr>
      </w:pPr>
      <w:r w:rsidRPr="00010CEE">
        <w:t>Worship &amp; Education expenses totaled $</w:t>
      </w:r>
      <w:r>
        <w:t>7,972</w:t>
      </w:r>
      <w:r w:rsidRPr="00010CEE">
        <w:tab/>
      </w:r>
      <w:r w:rsidRPr="00010CEE">
        <w:tab/>
        <w:t>(</w:t>
      </w:r>
      <w:r w:rsidRPr="00C764BB">
        <w:t>1.8</w:t>
      </w:r>
      <w:r w:rsidRPr="00010CEE">
        <w:t>% of expenses)</w:t>
      </w:r>
    </w:p>
    <w:p w:rsidR="00B27978" w:rsidRPr="00010CEE" w:rsidRDefault="00B27978" w:rsidP="00B27978">
      <w:pPr>
        <w:pStyle w:val="NoSpacing"/>
        <w:numPr>
          <w:ilvl w:val="0"/>
          <w:numId w:val="34"/>
        </w:numPr>
      </w:pPr>
      <w:r w:rsidRPr="00010CEE">
        <w:t>Pastoral Care, Fellowship, New Members totaled $</w:t>
      </w:r>
      <w:r>
        <w:t>965</w:t>
      </w:r>
      <w:r w:rsidRPr="00010CEE">
        <w:tab/>
        <w:t>(</w:t>
      </w:r>
      <w:r w:rsidRPr="00C764BB">
        <w:t>0.2%</w:t>
      </w:r>
      <w:r w:rsidRPr="00010CEE">
        <w:t xml:space="preserve"> of expenses)</w:t>
      </w:r>
    </w:p>
    <w:p w:rsidR="00B27978" w:rsidRDefault="00B27978" w:rsidP="00B27978">
      <w:pPr>
        <w:pStyle w:val="NoSpacing"/>
        <w:rPr>
          <w:b/>
        </w:rPr>
      </w:pPr>
    </w:p>
    <w:p w:rsidR="00B27978" w:rsidRPr="00D83F12" w:rsidRDefault="00B27978" w:rsidP="00B27978">
      <w:pPr>
        <w:pStyle w:val="NoSpacing"/>
        <w:jc w:val="center"/>
        <w:rPr>
          <w:b/>
          <w:sz w:val="24"/>
          <w:szCs w:val="24"/>
        </w:rPr>
      </w:pPr>
      <w:r w:rsidRPr="00171135">
        <w:rPr>
          <w:bCs/>
          <w:sz w:val="24"/>
          <w:szCs w:val="24"/>
        </w:rPr>
        <w:t>(*Two*)</w:t>
      </w:r>
      <w:r w:rsidRPr="00D83F12">
        <w:rPr>
          <w:b/>
          <w:sz w:val="24"/>
          <w:szCs w:val="24"/>
        </w:rPr>
        <w:t xml:space="preserve"> Highlights of </w:t>
      </w:r>
      <w:r>
        <w:rPr>
          <w:b/>
          <w:sz w:val="24"/>
          <w:szCs w:val="24"/>
        </w:rPr>
        <w:t xml:space="preserve">the </w:t>
      </w:r>
      <w:r w:rsidRPr="00D83F12">
        <w:rPr>
          <w:b/>
          <w:sz w:val="24"/>
          <w:szCs w:val="24"/>
        </w:rPr>
        <w:t xml:space="preserve">Approved Christ </w:t>
      </w:r>
      <w:r w:rsidRPr="006731A6">
        <w:rPr>
          <w:rFonts w:cstheme="minorHAnsi"/>
          <w:b/>
        </w:rPr>
        <w:t xml:space="preserve">Church </w:t>
      </w:r>
      <w:r w:rsidRPr="006731A6">
        <w:rPr>
          <w:rFonts w:cstheme="minorHAnsi"/>
          <w:b/>
          <w:iCs/>
        </w:rPr>
        <w:t xml:space="preserve">Aspirational </w:t>
      </w:r>
      <w:r w:rsidRPr="006731A6">
        <w:rPr>
          <w:rFonts w:cstheme="minorHAnsi"/>
          <w:b/>
        </w:rPr>
        <w:t>Budget</w:t>
      </w:r>
      <w:r w:rsidRPr="00D83F12">
        <w:rPr>
          <w:b/>
          <w:sz w:val="24"/>
          <w:szCs w:val="24"/>
        </w:rPr>
        <w:t xml:space="preserve"> For 2026</w:t>
      </w:r>
    </w:p>
    <w:p w:rsidR="00B27978" w:rsidRPr="00010CEE" w:rsidRDefault="00B27978" w:rsidP="00B27978">
      <w:pPr>
        <w:pStyle w:val="NoSpacing"/>
        <w:numPr>
          <w:ilvl w:val="0"/>
          <w:numId w:val="33"/>
        </w:numPr>
        <w:ind w:left="720"/>
      </w:pPr>
      <w:r w:rsidRPr="00010CEE">
        <w:t>Expenditure match</w:t>
      </w:r>
      <w:r>
        <w:t>es</w:t>
      </w:r>
      <w:r w:rsidRPr="00010CEE">
        <w:t xml:space="preserve"> revenue to provide a balanced budget ($4</w:t>
      </w:r>
      <w:r>
        <w:t>94,745</w:t>
      </w:r>
      <w:r w:rsidRPr="00010CEE">
        <w:t>)</w:t>
      </w:r>
    </w:p>
    <w:p w:rsidR="00B27978" w:rsidRPr="00010CEE" w:rsidRDefault="00B27978" w:rsidP="00B27978">
      <w:pPr>
        <w:pStyle w:val="NoSpacing"/>
        <w:numPr>
          <w:ilvl w:val="0"/>
          <w:numId w:val="33"/>
        </w:numPr>
        <w:ind w:left="720"/>
      </w:pPr>
      <w:r w:rsidRPr="00010CEE">
        <w:t>Line-by-line analysis of actual 202</w:t>
      </w:r>
      <w:r>
        <w:t>5</w:t>
      </w:r>
      <w:r w:rsidRPr="00010CEE">
        <w:t xml:space="preserve"> expenditures and revenues and the priorities of the parish strategic goals guided allocations for 202</w:t>
      </w:r>
      <w:r>
        <w:t>6  (for example, new funds for a Deacon and continuation of “new initiatives” funds at 2025 levels)</w:t>
      </w:r>
    </w:p>
    <w:p w:rsidR="00B27978" w:rsidRPr="00010CEE" w:rsidRDefault="00B27978" w:rsidP="00B27978">
      <w:pPr>
        <w:pStyle w:val="NoSpacing"/>
        <w:numPr>
          <w:ilvl w:val="0"/>
          <w:numId w:val="33"/>
        </w:numPr>
        <w:ind w:left="720"/>
      </w:pPr>
      <w:r w:rsidRPr="00010CEE">
        <w:t>Assumes one full-time staff position (PDPA) and one full-time Priest for the entire year.</w:t>
      </w:r>
    </w:p>
    <w:p w:rsidR="00B27978" w:rsidRPr="00010CEE" w:rsidRDefault="00B27978" w:rsidP="00B27978">
      <w:pPr>
        <w:pStyle w:val="NoSpacing"/>
        <w:numPr>
          <w:ilvl w:val="0"/>
          <w:numId w:val="33"/>
        </w:numPr>
        <w:ind w:left="720"/>
      </w:pPr>
      <w:r w:rsidRPr="00010CEE">
        <w:t>Increases 202</w:t>
      </w:r>
      <w:r>
        <w:t>5</w:t>
      </w:r>
      <w:r w:rsidRPr="00010CEE">
        <w:t xml:space="preserve"> salaries </w:t>
      </w:r>
      <w:r>
        <w:t xml:space="preserve">and benefits </w:t>
      </w:r>
      <w:r w:rsidRPr="00010CEE">
        <w:t>by 3% for lay staff</w:t>
      </w:r>
      <w:r>
        <w:t xml:space="preserve"> and the rector</w:t>
      </w:r>
    </w:p>
    <w:p w:rsidR="00B27978" w:rsidRPr="00010CEE" w:rsidRDefault="00B27978" w:rsidP="00B27978">
      <w:pPr>
        <w:pStyle w:val="NoSpacing"/>
        <w:numPr>
          <w:ilvl w:val="0"/>
          <w:numId w:val="33"/>
        </w:numPr>
        <w:ind w:left="720"/>
      </w:pPr>
      <w:r w:rsidRPr="00010CEE">
        <w:t xml:space="preserve">Funds for Outreach </w:t>
      </w:r>
      <w:r>
        <w:t xml:space="preserve">grants </w:t>
      </w:r>
      <w:r w:rsidRPr="00010CEE">
        <w:t xml:space="preserve">maintained at $16,000  </w:t>
      </w:r>
      <w:r w:rsidRPr="00010CEE">
        <w:tab/>
      </w:r>
      <w:r w:rsidRPr="00B67782">
        <w:t>(3.2</w:t>
      </w:r>
      <w:r w:rsidRPr="00010CEE">
        <w:t>% of expenses)</w:t>
      </w:r>
    </w:p>
    <w:p w:rsidR="00B27978" w:rsidRPr="00010CEE" w:rsidRDefault="00B27978" w:rsidP="00B27978">
      <w:pPr>
        <w:pStyle w:val="NoSpacing"/>
        <w:numPr>
          <w:ilvl w:val="0"/>
          <w:numId w:val="33"/>
        </w:numPr>
        <w:ind w:left="720"/>
      </w:pPr>
      <w:r w:rsidRPr="00010CEE">
        <w:t xml:space="preserve">Endowment use for Operations is $ </w:t>
      </w:r>
      <w:r>
        <w:t>367,477</w:t>
      </w:r>
      <w:r w:rsidRPr="00010CEE">
        <w:tab/>
      </w:r>
      <w:r w:rsidRPr="00010CEE">
        <w:tab/>
        <w:t>(</w:t>
      </w:r>
      <w:r w:rsidRPr="00B67782">
        <w:t>74</w:t>
      </w:r>
      <w:r w:rsidRPr="00010CEE">
        <w:t>% of expected revenue)</w:t>
      </w:r>
    </w:p>
    <w:p w:rsidR="00B27978" w:rsidRPr="00010CEE" w:rsidRDefault="00B27978" w:rsidP="00B27978">
      <w:pPr>
        <w:pStyle w:val="NoSpacing"/>
        <w:numPr>
          <w:ilvl w:val="0"/>
          <w:numId w:val="33"/>
        </w:numPr>
        <w:ind w:left="720"/>
      </w:pPr>
      <w:r w:rsidRPr="00010CEE">
        <w:t xml:space="preserve">Estimated income to the endowment is </w:t>
      </w:r>
      <w:r w:rsidRPr="00462770">
        <w:t>$3</w:t>
      </w:r>
      <w:r>
        <w:t>32,667</w:t>
      </w:r>
      <w:r w:rsidRPr="00010CEE">
        <w:t xml:space="preserve">             (</w:t>
      </w:r>
      <w:r w:rsidRPr="00462770">
        <w:t>4.5</w:t>
      </w:r>
      <w:r w:rsidRPr="00010CEE">
        <w:t>% yield of market value)</w:t>
      </w:r>
    </w:p>
    <w:p w:rsidR="00B27978" w:rsidRDefault="00B27978" w:rsidP="00B27978">
      <w:pPr>
        <w:pStyle w:val="NoSpacing"/>
        <w:numPr>
          <w:ilvl w:val="0"/>
          <w:numId w:val="33"/>
        </w:numPr>
        <w:ind w:left="720"/>
      </w:pPr>
      <w:r w:rsidRPr="00010CEE">
        <w:t>Number of pledges was 3</w:t>
      </w:r>
      <w:r>
        <w:t>2</w:t>
      </w:r>
      <w:r w:rsidRPr="00010CEE">
        <w:t xml:space="preserve"> ($1</w:t>
      </w:r>
      <w:r>
        <w:t xml:space="preserve">19,066 </w:t>
      </w:r>
      <w:r w:rsidRPr="00010CEE">
        <w:t>on 1/01/2</w:t>
      </w:r>
      <w:r>
        <w:t>6</w:t>
      </w:r>
      <w:r w:rsidRPr="00010CEE">
        <w:t xml:space="preserve">) </w:t>
      </w:r>
      <w:r w:rsidRPr="00010CEE">
        <w:tab/>
        <w:t>(</w:t>
      </w:r>
      <w:r>
        <w:t>24</w:t>
      </w:r>
      <w:r w:rsidRPr="00010CEE">
        <w:t>% of expected revenue)</w:t>
      </w:r>
    </w:p>
    <w:p w:rsidR="00B27978" w:rsidRDefault="00B27978" w:rsidP="00B27978">
      <w:pPr>
        <w:pStyle w:val="NoSpacing"/>
      </w:pPr>
    </w:p>
    <w:p w:rsidR="00B27978" w:rsidRDefault="00B27978" w:rsidP="00B27978">
      <w:pPr>
        <w:pStyle w:val="NoSpacing"/>
      </w:pPr>
      <w:r>
        <w:rPr>
          <w:noProof/>
        </w:rPr>
        <w:drawing>
          <wp:anchor distT="0" distB="0" distL="114300" distR="114300" simplePos="0" relativeHeight="251660288" behindDoc="1" locked="0" layoutInCell="1" allowOverlap="1" wp14:anchorId="253E9A0B" wp14:editId="6DA87115">
            <wp:simplePos x="0" y="0"/>
            <wp:positionH relativeFrom="column">
              <wp:posOffset>3519805</wp:posOffset>
            </wp:positionH>
            <wp:positionV relativeFrom="paragraph">
              <wp:posOffset>36195</wp:posOffset>
            </wp:positionV>
            <wp:extent cx="3003550" cy="1809115"/>
            <wp:effectExtent l="0" t="0" r="6350" b="6985"/>
            <wp:wrapTight wrapText="bothSides">
              <wp:wrapPolygon edited="0">
                <wp:start x="0" y="0"/>
                <wp:lineTo x="0" y="21532"/>
                <wp:lineTo x="21554" y="21532"/>
                <wp:lineTo x="21554" y="0"/>
                <wp:lineTo x="0" y="0"/>
              </wp:wrapPolygon>
            </wp:wrapTight>
            <wp:docPr id="2113829091" name="Chart 1">
              <a:extLst xmlns:a="http://schemas.openxmlformats.org/drawingml/2006/main">
                <a:ext uri="{FF2B5EF4-FFF2-40B4-BE49-F238E27FC236}">
                  <a16:creationId xmlns:a16="http://schemas.microsoft.com/office/drawing/2014/main" id="{637262BF-55AE-199A-0B70-EB7178EEB62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1" locked="0" layoutInCell="1" allowOverlap="1" wp14:anchorId="720731B4" wp14:editId="190AC8FE">
            <wp:simplePos x="0" y="0"/>
            <wp:positionH relativeFrom="margin">
              <wp:posOffset>245745</wp:posOffset>
            </wp:positionH>
            <wp:positionV relativeFrom="paragraph">
              <wp:posOffset>4445</wp:posOffset>
            </wp:positionV>
            <wp:extent cx="2813050" cy="1850390"/>
            <wp:effectExtent l="0" t="0" r="6350" b="16510"/>
            <wp:wrapTight wrapText="bothSides">
              <wp:wrapPolygon edited="0">
                <wp:start x="0" y="0"/>
                <wp:lineTo x="0" y="21644"/>
                <wp:lineTo x="21551" y="21644"/>
                <wp:lineTo x="21551" y="0"/>
                <wp:lineTo x="0" y="0"/>
              </wp:wrapPolygon>
            </wp:wrapTight>
            <wp:docPr id="501579107" name="Chart 1">
              <a:extLst xmlns:a="http://schemas.openxmlformats.org/drawingml/2006/main">
                <a:ext uri="{FF2B5EF4-FFF2-40B4-BE49-F238E27FC236}">
                  <a16:creationId xmlns:a16="http://schemas.microsoft.com/office/drawing/2014/main" id="{AC2E894A-4B5A-A7D2-DFBF-D3D7040E036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14:sizeRelH relativeFrom="page">
              <wp14:pctWidth>0</wp14:pctWidth>
            </wp14:sizeRelH>
            <wp14:sizeRelV relativeFrom="page">
              <wp14:pctHeight>0</wp14:pctHeight>
            </wp14:sizeRelV>
          </wp:anchor>
        </w:drawing>
      </w:r>
    </w:p>
    <w:p w:rsidR="00B27978" w:rsidRDefault="00B27978" w:rsidP="00B27978">
      <w:pPr>
        <w:pStyle w:val="NoSpacing"/>
        <w:rPr>
          <w:b/>
          <w:bCs/>
        </w:rPr>
      </w:pPr>
    </w:p>
    <w:p w:rsidR="00B27978" w:rsidRDefault="00B27978" w:rsidP="00B27978">
      <w:pPr>
        <w:pStyle w:val="NoSpacing"/>
        <w:rPr>
          <w:b/>
          <w:bCs/>
        </w:rPr>
      </w:pPr>
    </w:p>
    <w:p w:rsidR="00B27978" w:rsidRDefault="00B27978" w:rsidP="00B27978">
      <w:pPr>
        <w:pStyle w:val="NoSpacing"/>
        <w:rPr>
          <w:b/>
          <w:bCs/>
        </w:rPr>
      </w:pPr>
    </w:p>
    <w:p w:rsidR="00B27978" w:rsidRDefault="00B27978" w:rsidP="00B27978">
      <w:pPr>
        <w:pStyle w:val="NoSpacing"/>
        <w:rPr>
          <w:b/>
          <w:bCs/>
        </w:rPr>
      </w:pPr>
    </w:p>
    <w:p w:rsidR="00B27978" w:rsidRDefault="00B27978" w:rsidP="00B27978">
      <w:pPr>
        <w:pStyle w:val="NoSpacing"/>
        <w:rPr>
          <w:b/>
          <w:bCs/>
        </w:rPr>
      </w:pPr>
    </w:p>
    <w:p w:rsidR="00B27978" w:rsidRDefault="00B27978" w:rsidP="00B27978">
      <w:pPr>
        <w:pStyle w:val="NoSpacing"/>
        <w:rPr>
          <w:b/>
          <w:bCs/>
        </w:rPr>
      </w:pPr>
    </w:p>
    <w:p w:rsidR="00B27978" w:rsidRDefault="00B27978" w:rsidP="00B27978">
      <w:pPr>
        <w:pStyle w:val="NoSpacing"/>
        <w:rPr>
          <w:b/>
          <w:bCs/>
        </w:rPr>
      </w:pPr>
    </w:p>
    <w:p w:rsidR="00B27978" w:rsidRDefault="00B27978" w:rsidP="00B27978">
      <w:pPr>
        <w:pStyle w:val="NoSpacing"/>
        <w:rPr>
          <w:b/>
          <w:bCs/>
        </w:rPr>
      </w:pPr>
    </w:p>
    <w:p w:rsidR="00B27978" w:rsidRDefault="00B27978" w:rsidP="00B27978">
      <w:pPr>
        <w:pStyle w:val="NoSpacing"/>
        <w:rPr>
          <w:b/>
          <w:bCs/>
        </w:rPr>
      </w:pPr>
    </w:p>
    <w:p w:rsidR="00B27978" w:rsidRDefault="00B27978" w:rsidP="00B27978">
      <w:pPr>
        <w:pStyle w:val="NoSpacing"/>
        <w:rPr>
          <w:b/>
          <w:bCs/>
        </w:rPr>
      </w:pPr>
    </w:p>
    <w:p w:rsidR="00B27978" w:rsidRDefault="00B27978" w:rsidP="00B27978">
      <w:pPr>
        <w:jc w:val="center"/>
        <w:rPr>
          <w:b/>
          <w:bCs/>
          <w:sz w:val="28"/>
          <w:szCs w:val="28"/>
        </w:rPr>
      </w:pPr>
    </w:p>
    <w:p w:rsidR="00190E31" w:rsidRDefault="00190E31" w:rsidP="00B27978">
      <w:pPr>
        <w:jc w:val="center"/>
        <w:rPr>
          <w:b/>
          <w:bCs/>
          <w:sz w:val="28"/>
          <w:szCs w:val="28"/>
        </w:rPr>
      </w:pPr>
    </w:p>
    <w:p w:rsidR="00B27978" w:rsidRPr="00190E31" w:rsidRDefault="00190E31" w:rsidP="00190E31">
      <w:pPr>
        <w:jc w:val="center"/>
        <w:rPr>
          <w:b/>
          <w:bCs/>
        </w:rPr>
      </w:pPr>
      <w:r w:rsidRPr="00190E31">
        <w:rPr>
          <w:b/>
          <w:bCs/>
        </w:rPr>
        <w:lastRenderedPageBreak/>
        <w:t xml:space="preserve">CHRIST CHURCH </w:t>
      </w:r>
      <w:r w:rsidRPr="00190E31">
        <w:rPr>
          <w:b/>
          <w:bCs/>
          <w:iCs/>
        </w:rPr>
        <w:t xml:space="preserve">CORNERSTONES </w:t>
      </w:r>
      <w:r w:rsidRPr="00190E31">
        <w:rPr>
          <w:b/>
          <w:bCs/>
        </w:rPr>
        <w:t xml:space="preserve">AND ACTIVITIES </w:t>
      </w:r>
    </w:p>
    <w:p w:rsidR="00B27978" w:rsidRPr="00E94B1C" w:rsidRDefault="00E94B1C" w:rsidP="00B27978">
      <w:pPr>
        <w:jc w:val="center"/>
        <w:rPr>
          <w:b/>
          <w:bCs/>
        </w:rPr>
      </w:pPr>
      <w:r w:rsidRPr="00E94B1C">
        <w:rPr>
          <w:b/>
          <w:bCs/>
        </w:rPr>
        <w:t>FUNDED BY THE BUDGET</w:t>
      </w:r>
    </w:p>
    <w:p w:rsidR="00B27978" w:rsidRPr="00E94B1C" w:rsidRDefault="00B27978" w:rsidP="00B27978">
      <w:pPr>
        <w:jc w:val="center"/>
        <w:rPr>
          <w:bCs/>
        </w:rPr>
      </w:pPr>
    </w:p>
    <w:p w:rsidR="00B27978" w:rsidRPr="00AD26E3" w:rsidRDefault="00B27978" w:rsidP="00B27978">
      <w:pPr>
        <w:pStyle w:val="NoSpacing"/>
        <w:rPr>
          <w:rFonts w:ascii="Times New Roman" w:hAnsi="Times New Roman"/>
          <w:i/>
          <w:iCs/>
          <w:sz w:val="24"/>
          <w:szCs w:val="24"/>
        </w:rPr>
      </w:pPr>
      <w:r w:rsidRPr="00AD26E3">
        <w:rPr>
          <w:rFonts w:ascii="Times New Roman" w:hAnsi="Times New Roman"/>
          <w:b/>
          <w:iCs/>
          <w:sz w:val="24"/>
          <w:szCs w:val="24"/>
          <w:u w:val="single"/>
        </w:rPr>
        <w:t>Hospitality and Fellowship</w:t>
      </w:r>
      <w:r w:rsidRPr="00AD26E3">
        <w:rPr>
          <w:rFonts w:ascii="Times New Roman" w:hAnsi="Times New Roman"/>
          <w:b/>
          <w:iCs/>
          <w:sz w:val="24"/>
          <w:szCs w:val="24"/>
        </w:rPr>
        <w:t>:</w:t>
      </w:r>
      <w:r w:rsidRPr="00AD26E3">
        <w:rPr>
          <w:rFonts w:ascii="Times New Roman" w:hAnsi="Times New Roman"/>
          <w:sz w:val="24"/>
          <w:szCs w:val="24"/>
        </w:rPr>
        <w:t xml:space="preserve"> Pastoral Care * Coffee Hour * Game Night * Laughs and Crafts Group * Garden Club * Weekly email </w:t>
      </w:r>
      <w:r w:rsidRPr="00AD26E3">
        <w:rPr>
          <w:rFonts w:ascii="Times New Roman" w:hAnsi="Times New Roman"/>
          <w:i/>
          <w:iCs/>
          <w:sz w:val="24"/>
          <w:szCs w:val="24"/>
        </w:rPr>
        <w:t xml:space="preserve">Newsnote * </w:t>
      </w:r>
      <w:r w:rsidRPr="00AD26E3">
        <w:rPr>
          <w:rFonts w:ascii="Times New Roman" w:hAnsi="Times New Roman"/>
          <w:sz w:val="24"/>
          <w:szCs w:val="24"/>
        </w:rPr>
        <w:t>Parish</w:t>
      </w:r>
      <w:r w:rsidRPr="00AD26E3">
        <w:rPr>
          <w:rFonts w:ascii="Times New Roman" w:hAnsi="Times New Roman"/>
          <w:i/>
          <w:iCs/>
          <w:sz w:val="24"/>
          <w:szCs w:val="24"/>
        </w:rPr>
        <w:t xml:space="preserve"> </w:t>
      </w:r>
      <w:r w:rsidRPr="00AD26E3">
        <w:rPr>
          <w:rFonts w:ascii="Times New Roman" w:hAnsi="Times New Roman"/>
          <w:sz w:val="24"/>
          <w:szCs w:val="24"/>
        </w:rPr>
        <w:t xml:space="preserve">website * monthly </w:t>
      </w:r>
      <w:r w:rsidRPr="00AD26E3">
        <w:rPr>
          <w:rFonts w:ascii="Times New Roman" w:hAnsi="Times New Roman"/>
          <w:i/>
          <w:iCs/>
          <w:sz w:val="24"/>
          <w:szCs w:val="24"/>
        </w:rPr>
        <w:t>Clarion</w:t>
      </w:r>
    </w:p>
    <w:p w:rsidR="00B27978" w:rsidRPr="00AD26E3" w:rsidRDefault="00B27978" w:rsidP="00B27978">
      <w:pPr>
        <w:pStyle w:val="NoSpacing"/>
        <w:rPr>
          <w:rFonts w:ascii="Times New Roman" w:hAnsi="Times New Roman"/>
          <w:i/>
          <w:iCs/>
          <w:sz w:val="24"/>
          <w:szCs w:val="24"/>
        </w:rPr>
      </w:pPr>
      <w:r w:rsidRPr="00AD26E3">
        <w:rPr>
          <w:rFonts w:ascii="Times New Roman" w:hAnsi="Times New Roman"/>
          <w:b/>
          <w:iCs/>
          <w:sz w:val="24"/>
          <w:szCs w:val="24"/>
          <w:u w:val="single"/>
        </w:rPr>
        <w:t>Education (Formation)</w:t>
      </w:r>
      <w:r w:rsidRPr="00AD26E3">
        <w:rPr>
          <w:rFonts w:ascii="Times New Roman" w:hAnsi="Times New Roman"/>
          <w:b/>
          <w:sz w:val="24"/>
          <w:szCs w:val="24"/>
        </w:rPr>
        <w:t>:</w:t>
      </w:r>
      <w:r w:rsidRPr="00AD26E3">
        <w:rPr>
          <w:rFonts w:ascii="Times New Roman" w:hAnsi="Times New Roman"/>
          <w:sz w:val="24"/>
          <w:szCs w:val="24"/>
        </w:rPr>
        <w:t xml:space="preserve"> Sunday Adult Forum * Children’s Chapel * Sunday School * African Bible Study * Lenten Study Series * monthly </w:t>
      </w:r>
      <w:r w:rsidRPr="00AD26E3">
        <w:rPr>
          <w:rFonts w:ascii="Times New Roman" w:hAnsi="Times New Roman"/>
          <w:i/>
          <w:iCs/>
          <w:sz w:val="24"/>
          <w:szCs w:val="24"/>
        </w:rPr>
        <w:t xml:space="preserve">Clarion </w:t>
      </w:r>
      <w:r w:rsidRPr="00AD26E3">
        <w:rPr>
          <w:rFonts w:ascii="Times New Roman" w:hAnsi="Times New Roman"/>
          <w:sz w:val="24"/>
          <w:szCs w:val="24"/>
        </w:rPr>
        <w:t>articles</w:t>
      </w:r>
    </w:p>
    <w:p w:rsidR="00B27978" w:rsidRPr="00AD26E3" w:rsidRDefault="00B27978" w:rsidP="00B27978">
      <w:pPr>
        <w:pStyle w:val="NoSpacing"/>
        <w:rPr>
          <w:rFonts w:ascii="Times New Roman" w:hAnsi="Times New Roman"/>
          <w:sz w:val="24"/>
          <w:szCs w:val="24"/>
        </w:rPr>
      </w:pPr>
      <w:r w:rsidRPr="00AD26E3">
        <w:rPr>
          <w:rFonts w:ascii="Times New Roman" w:hAnsi="Times New Roman"/>
          <w:b/>
          <w:iCs/>
          <w:sz w:val="24"/>
          <w:szCs w:val="24"/>
          <w:u w:val="single"/>
        </w:rPr>
        <w:t>Outreach (Help to Neighbors)</w:t>
      </w:r>
      <w:r w:rsidRPr="00AD26E3">
        <w:rPr>
          <w:rFonts w:ascii="Times New Roman" w:hAnsi="Times New Roman"/>
          <w:b/>
          <w:sz w:val="24"/>
          <w:szCs w:val="24"/>
        </w:rPr>
        <w:t>:</w:t>
      </w:r>
      <w:r w:rsidRPr="00AD26E3">
        <w:rPr>
          <w:rFonts w:ascii="Times New Roman" w:hAnsi="Times New Roman"/>
          <w:sz w:val="24"/>
          <w:szCs w:val="24"/>
        </w:rPr>
        <w:t xml:space="preserve"> Food Pantry (est. 1976) * Grants to Local NPOs * Contributions to Individuals in Need (Rector’s Discretionary Fund) * Participation in community events and ministries (e.g. Rainbow Table, Promise Neighborhood Christmas Store, Booth at Pride, Booth at Farmer’s Market) * DSO Mission Share * Haitian ministry * Care Portal Network</w:t>
      </w:r>
    </w:p>
    <w:p w:rsidR="00B27978" w:rsidRPr="00AD26E3" w:rsidRDefault="00B27978" w:rsidP="00B27978">
      <w:pPr>
        <w:pStyle w:val="NoSpacing"/>
        <w:rPr>
          <w:rFonts w:ascii="Times New Roman" w:hAnsi="Times New Roman"/>
          <w:sz w:val="24"/>
          <w:szCs w:val="24"/>
        </w:rPr>
      </w:pPr>
      <w:r w:rsidRPr="00AD26E3">
        <w:rPr>
          <w:rFonts w:ascii="Times New Roman" w:hAnsi="Times New Roman"/>
          <w:b/>
          <w:iCs/>
          <w:sz w:val="24"/>
          <w:szCs w:val="24"/>
          <w:u w:val="single"/>
        </w:rPr>
        <w:t>Worship (Sacramental Life)</w:t>
      </w:r>
      <w:r w:rsidRPr="00AD26E3">
        <w:rPr>
          <w:rFonts w:ascii="Times New Roman" w:hAnsi="Times New Roman"/>
          <w:b/>
          <w:sz w:val="24"/>
          <w:szCs w:val="24"/>
        </w:rPr>
        <w:t>:</w:t>
      </w:r>
      <w:r w:rsidRPr="00AD26E3">
        <w:rPr>
          <w:rFonts w:ascii="Times New Roman" w:hAnsi="Times New Roman"/>
          <w:sz w:val="24"/>
          <w:szCs w:val="24"/>
        </w:rPr>
        <w:t xml:space="preserve"> Sunday 8am service * Sunday 10am livestream and recorded service * Thursday Online Noonday Prayer service * Dinner Church (Saturday) * Oakwood Village and Springfield Towers worship services * Sacramental Rites</w:t>
      </w:r>
    </w:p>
    <w:p w:rsidR="00B27978" w:rsidRDefault="00B27978" w:rsidP="00B27978">
      <w:pPr>
        <w:pStyle w:val="NoSpacing"/>
        <w:rPr>
          <w:b/>
          <w:bCs/>
          <w:sz w:val="28"/>
          <w:szCs w:val="28"/>
        </w:rPr>
      </w:pPr>
    </w:p>
    <w:p w:rsidR="00B27978" w:rsidRPr="00737CCF" w:rsidRDefault="00B27978" w:rsidP="00B27978">
      <w:pPr>
        <w:pStyle w:val="NoSpacing"/>
        <w:jc w:val="center"/>
        <w:rPr>
          <w:rFonts w:ascii="Times New Roman" w:hAnsi="Times New Roman"/>
          <w:b/>
          <w:bCs/>
          <w:sz w:val="24"/>
          <w:szCs w:val="24"/>
        </w:rPr>
      </w:pPr>
      <w:r w:rsidRPr="00737CCF">
        <w:rPr>
          <w:rFonts w:ascii="Times New Roman" w:hAnsi="Times New Roman"/>
          <w:b/>
          <w:bCs/>
          <w:sz w:val="24"/>
          <w:szCs w:val="24"/>
        </w:rPr>
        <w:t>Volunteers who Use Parish Facilities for Parish Activities</w:t>
      </w:r>
    </w:p>
    <w:p w:rsidR="00B27978" w:rsidRPr="00737CCF" w:rsidRDefault="00B27978" w:rsidP="00B27978">
      <w:pPr>
        <w:pStyle w:val="NoSpacing"/>
        <w:jc w:val="center"/>
        <w:rPr>
          <w:rFonts w:ascii="Times New Roman" w:hAnsi="Times New Roman"/>
          <w:b/>
          <w:bCs/>
          <w:i/>
          <w:iCs/>
          <w:sz w:val="24"/>
          <w:szCs w:val="24"/>
        </w:rPr>
      </w:pPr>
      <w:r w:rsidRPr="00737CCF">
        <w:rPr>
          <w:rFonts w:ascii="Times New Roman" w:hAnsi="Times New Roman"/>
          <w:b/>
          <w:bCs/>
          <w:sz w:val="24"/>
          <w:szCs w:val="24"/>
        </w:rPr>
        <w:t>(</w:t>
      </w:r>
      <w:r w:rsidRPr="00737CCF">
        <w:rPr>
          <w:rFonts w:ascii="Times New Roman" w:hAnsi="Times New Roman"/>
          <w:b/>
          <w:bCs/>
          <w:i/>
          <w:iCs/>
          <w:sz w:val="24"/>
          <w:szCs w:val="24"/>
        </w:rPr>
        <w:t>realization of</w:t>
      </w:r>
      <w:r w:rsidRPr="00737CCF">
        <w:rPr>
          <w:rFonts w:ascii="Times New Roman" w:hAnsi="Times New Roman"/>
          <w:b/>
          <w:bCs/>
          <w:sz w:val="24"/>
          <w:szCs w:val="24"/>
        </w:rPr>
        <w:t xml:space="preserve"> </w:t>
      </w:r>
      <w:r w:rsidRPr="00737CCF">
        <w:rPr>
          <w:rFonts w:ascii="Times New Roman" w:hAnsi="Times New Roman"/>
          <w:b/>
          <w:bCs/>
          <w:i/>
          <w:iCs/>
          <w:sz w:val="24"/>
          <w:szCs w:val="24"/>
        </w:rPr>
        <w:t>the outcomes funded by the Parish is dependent on effective volunteers</w:t>
      </w:r>
      <w:r w:rsidRPr="00737CCF">
        <w:rPr>
          <w:rFonts w:ascii="Times New Roman" w:hAnsi="Times New Roman"/>
          <w:b/>
          <w:bCs/>
          <w:sz w:val="24"/>
          <w:szCs w:val="24"/>
        </w:rPr>
        <w:t>)</w:t>
      </w:r>
    </w:p>
    <w:p w:rsidR="00B27978" w:rsidRDefault="00B27978" w:rsidP="00B27978">
      <w:pPr>
        <w:pStyle w:val="NoSpacing"/>
      </w:pPr>
    </w:p>
    <w:p w:rsidR="00B27978" w:rsidRPr="00AD26E3" w:rsidRDefault="00B27978" w:rsidP="00B27978">
      <w:pPr>
        <w:pStyle w:val="NoSpacing"/>
        <w:rPr>
          <w:rFonts w:ascii="Times New Roman" w:hAnsi="Times New Roman"/>
          <w:sz w:val="24"/>
          <w:szCs w:val="24"/>
        </w:rPr>
      </w:pPr>
      <w:r w:rsidRPr="00AD26E3">
        <w:rPr>
          <w:rFonts w:ascii="Times New Roman" w:hAnsi="Times New Roman"/>
          <w:sz w:val="24"/>
          <w:szCs w:val="24"/>
          <w:u w:val="single"/>
        </w:rPr>
        <w:t>Hospitality</w:t>
      </w:r>
      <w:r w:rsidRPr="00AD26E3">
        <w:rPr>
          <w:rFonts w:ascii="Times New Roman" w:hAnsi="Times New Roman"/>
          <w:b/>
          <w:bCs/>
          <w:sz w:val="24"/>
          <w:szCs w:val="24"/>
          <w:u w:val="single"/>
        </w:rPr>
        <w:t xml:space="preserve"> </w:t>
      </w:r>
      <w:r w:rsidRPr="00AD26E3">
        <w:rPr>
          <w:rFonts w:ascii="Times New Roman" w:hAnsi="Times New Roman"/>
          <w:sz w:val="24"/>
          <w:szCs w:val="24"/>
          <w:u w:val="single"/>
        </w:rPr>
        <w:t>&amp; Fellowship</w:t>
      </w:r>
      <w:r w:rsidRPr="00AD26E3">
        <w:rPr>
          <w:rFonts w:ascii="Times New Roman" w:hAnsi="Times New Roman"/>
          <w:sz w:val="24"/>
          <w:szCs w:val="24"/>
        </w:rPr>
        <w:tab/>
      </w:r>
      <w:r w:rsidRPr="00AD26E3">
        <w:rPr>
          <w:rFonts w:ascii="Times New Roman" w:hAnsi="Times New Roman"/>
          <w:sz w:val="24"/>
          <w:szCs w:val="24"/>
        </w:rPr>
        <w:tab/>
      </w:r>
      <w:r w:rsidRPr="00AD26E3">
        <w:rPr>
          <w:rFonts w:ascii="Times New Roman" w:hAnsi="Times New Roman"/>
          <w:sz w:val="24"/>
          <w:szCs w:val="24"/>
          <w:u w:val="single"/>
        </w:rPr>
        <w:t>Education</w:t>
      </w:r>
    </w:p>
    <w:p w:rsidR="00B27978" w:rsidRPr="00AD26E3" w:rsidRDefault="00B27978" w:rsidP="00B27978">
      <w:pPr>
        <w:pStyle w:val="NoSpacing"/>
        <w:rPr>
          <w:rFonts w:ascii="Times New Roman" w:hAnsi="Times New Roman"/>
          <w:sz w:val="24"/>
          <w:szCs w:val="24"/>
        </w:rPr>
      </w:pPr>
      <w:r w:rsidRPr="00AD26E3">
        <w:rPr>
          <w:rFonts w:ascii="Times New Roman" w:hAnsi="Times New Roman"/>
          <w:i/>
          <w:iCs/>
          <w:sz w:val="24"/>
          <w:szCs w:val="24"/>
        </w:rPr>
        <w:t>Clarion</w:t>
      </w:r>
      <w:r w:rsidRPr="00AD26E3">
        <w:rPr>
          <w:rFonts w:ascii="Times New Roman" w:hAnsi="Times New Roman"/>
          <w:sz w:val="24"/>
          <w:szCs w:val="24"/>
        </w:rPr>
        <w:t xml:space="preserve"> Editor &amp; Contributors</w:t>
      </w:r>
      <w:r w:rsidRPr="00AD26E3">
        <w:rPr>
          <w:rFonts w:ascii="Times New Roman" w:hAnsi="Times New Roman"/>
          <w:sz w:val="24"/>
          <w:szCs w:val="24"/>
        </w:rPr>
        <w:tab/>
        <w:t>Adult Forum Presenters</w:t>
      </w:r>
    </w:p>
    <w:p w:rsidR="00B27978" w:rsidRPr="00AD26E3" w:rsidRDefault="00B27978" w:rsidP="00B27978">
      <w:pPr>
        <w:pStyle w:val="NoSpacing"/>
        <w:rPr>
          <w:rFonts w:ascii="Times New Roman" w:hAnsi="Times New Roman"/>
          <w:sz w:val="24"/>
          <w:szCs w:val="24"/>
        </w:rPr>
      </w:pPr>
      <w:r w:rsidRPr="00AD26E3">
        <w:rPr>
          <w:rFonts w:ascii="Times New Roman" w:hAnsi="Times New Roman"/>
          <w:sz w:val="24"/>
          <w:szCs w:val="24"/>
        </w:rPr>
        <w:t>Coffee Hour Hosts</w:t>
      </w:r>
      <w:r w:rsidRPr="00AD26E3">
        <w:rPr>
          <w:rFonts w:ascii="Times New Roman" w:hAnsi="Times New Roman"/>
          <w:sz w:val="24"/>
          <w:szCs w:val="24"/>
        </w:rPr>
        <w:tab/>
      </w:r>
      <w:r w:rsidRPr="00AD26E3">
        <w:rPr>
          <w:rFonts w:ascii="Times New Roman" w:hAnsi="Times New Roman"/>
          <w:sz w:val="24"/>
          <w:szCs w:val="24"/>
        </w:rPr>
        <w:tab/>
      </w:r>
      <w:r w:rsidRPr="00AD26E3">
        <w:rPr>
          <w:rFonts w:ascii="Times New Roman" w:hAnsi="Times New Roman"/>
          <w:sz w:val="24"/>
          <w:szCs w:val="24"/>
        </w:rPr>
        <w:tab/>
        <w:t>African Bible Study Presenters</w:t>
      </w:r>
    </w:p>
    <w:p w:rsidR="00B27978" w:rsidRPr="00AD26E3" w:rsidRDefault="00B27978" w:rsidP="00B27978">
      <w:pPr>
        <w:pStyle w:val="NoSpacing"/>
        <w:rPr>
          <w:rFonts w:ascii="Times New Roman" w:hAnsi="Times New Roman"/>
          <w:sz w:val="24"/>
          <w:szCs w:val="24"/>
        </w:rPr>
      </w:pPr>
      <w:r w:rsidRPr="00AD26E3">
        <w:rPr>
          <w:rFonts w:ascii="Times New Roman" w:hAnsi="Times New Roman"/>
          <w:sz w:val="24"/>
          <w:szCs w:val="24"/>
        </w:rPr>
        <w:t>Garden Club</w:t>
      </w:r>
      <w:r w:rsidRPr="00AD26E3">
        <w:rPr>
          <w:rFonts w:ascii="Times New Roman" w:hAnsi="Times New Roman"/>
          <w:sz w:val="24"/>
          <w:szCs w:val="24"/>
        </w:rPr>
        <w:tab/>
      </w:r>
      <w:r w:rsidRPr="00AD26E3">
        <w:rPr>
          <w:rFonts w:ascii="Times New Roman" w:hAnsi="Times New Roman"/>
          <w:sz w:val="24"/>
          <w:szCs w:val="24"/>
        </w:rPr>
        <w:tab/>
      </w:r>
      <w:r w:rsidRPr="00AD26E3">
        <w:rPr>
          <w:rFonts w:ascii="Times New Roman" w:hAnsi="Times New Roman"/>
          <w:sz w:val="24"/>
          <w:szCs w:val="24"/>
        </w:rPr>
        <w:tab/>
      </w:r>
      <w:r w:rsidRPr="00AD26E3">
        <w:rPr>
          <w:rFonts w:ascii="Times New Roman" w:hAnsi="Times New Roman"/>
          <w:sz w:val="24"/>
          <w:szCs w:val="24"/>
        </w:rPr>
        <w:tab/>
        <w:t>Children’s Chapel Leaders</w:t>
      </w:r>
    </w:p>
    <w:p w:rsidR="00B27978" w:rsidRPr="00AD26E3" w:rsidRDefault="00B27978" w:rsidP="00B27978">
      <w:pPr>
        <w:pStyle w:val="NoSpacing"/>
        <w:rPr>
          <w:rFonts w:ascii="Times New Roman" w:hAnsi="Times New Roman"/>
          <w:sz w:val="24"/>
          <w:szCs w:val="24"/>
        </w:rPr>
      </w:pPr>
      <w:r w:rsidRPr="00AD26E3">
        <w:rPr>
          <w:rFonts w:ascii="Times New Roman" w:hAnsi="Times New Roman"/>
          <w:sz w:val="24"/>
          <w:szCs w:val="24"/>
        </w:rPr>
        <w:t>LEV Teams</w:t>
      </w:r>
      <w:r w:rsidRPr="00AD26E3">
        <w:rPr>
          <w:rFonts w:ascii="Times New Roman" w:hAnsi="Times New Roman"/>
          <w:sz w:val="24"/>
          <w:szCs w:val="24"/>
        </w:rPr>
        <w:tab/>
      </w:r>
      <w:r w:rsidRPr="00AD26E3">
        <w:rPr>
          <w:rFonts w:ascii="Times New Roman" w:hAnsi="Times New Roman"/>
          <w:sz w:val="24"/>
          <w:szCs w:val="24"/>
        </w:rPr>
        <w:tab/>
      </w:r>
      <w:r w:rsidRPr="00AD26E3">
        <w:rPr>
          <w:rFonts w:ascii="Times New Roman" w:hAnsi="Times New Roman"/>
          <w:sz w:val="24"/>
          <w:szCs w:val="24"/>
        </w:rPr>
        <w:tab/>
      </w:r>
      <w:r w:rsidRPr="00AD26E3">
        <w:rPr>
          <w:rFonts w:ascii="Times New Roman" w:hAnsi="Times New Roman"/>
          <w:sz w:val="24"/>
          <w:szCs w:val="24"/>
        </w:rPr>
        <w:tab/>
      </w:r>
      <w:r w:rsidRPr="00AD26E3">
        <w:rPr>
          <w:rFonts w:ascii="Times New Roman" w:hAnsi="Times New Roman"/>
          <w:i/>
          <w:iCs/>
          <w:sz w:val="24"/>
          <w:szCs w:val="24"/>
        </w:rPr>
        <w:t>Clarion</w:t>
      </w:r>
      <w:r w:rsidRPr="00AD26E3">
        <w:rPr>
          <w:rFonts w:ascii="Times New Roman" w:hAnsi="Times New Roman"/>
          <w:sz w:val="24"/>
          <w:szCs w:val="24"/>
        </w:rPr>
        <w:t xml:space="preserve"> article authors</w:t>
      </w:r>
    </w:p>
    <w:p w:rsidR="00B27978" w:rsidRPr="00AD26E3" w:rsidRDefault="00B27978" w:rsidP="00B27978">
      <w:pPr>
        <w:pStyle w:val="NoSpacing"/>
        <w:rPr>
          <w:rFonts w:ascii="Times New Roman" w:hAnsi="Times New Roman"/>
          <w:sz w:val="24"/>
          <w:szCs w:val="24"/>
        </w:rPr>
      </w:pPr>
      <w:r w:rsidRPr="00AD26E3">
        <w:rPr>
          <w:rFonts w:ascii="Times New Roman" w:hAnsi="Times New Roman"/>
          <w:sz w:val="24"/>
          <w:szCs w:val="24"/>
        </w:rPr>
        <w:t>Laughs &amp; Crafts Group</w:t>
      </w:r>
      <w:r w:rsidRPr="00AD26E3">
        <w:rPr>
          <w:rFonts w:ascii="Times New Roman" w:hAnsi="Times New Roman"/>
          <w:sz w:val="24"/>
          <w:szCs w:val="24"/>
        </w:rPr>
        <w:tab/>
      </w:r>
      <w:r w:rsidRPr="00AD26E3">
        <w:rPr>
          <w:rFonts w:ascii="Times New Roman" w:hAnsi="Times New Roman"/>
          <w:sz w:val="24"/>
          <w:szCs w:val="24"/>
        </w:rPr>
        <w:tab/>
      </w:r>
      <w:r w:rsidRPr="00AD26E3">
        <w:rPr>
          <w:rFonts w:ascii="Times New Roman" w:hAnsi="Times New Roman"/>
          <w:sz w:val="24"/>
          <w:szCs w:val="24"/>
        </w:rPr>
        <w:tab/>
      </w:r>
    </w:p>
    <w:p w:rsidR="00B27978" w:rsidRPr="00AD26E3" w:rsidRDefault="00B27978" w:rsidP="00B27978">
      <w:pPr>
        <w:pStyle w:val="NoSpacing"/>
        <w:rPr>
          <w:rFonts w:ascii="Times New Roman" w:hAnsi="Times New Roman"/>
          <w:sz w:val="24"/>
          <w:szCs w:val="24"/>
        </w:rPr>
      </w:pPr>
      <w:r w:rsidRPr="00AD26E3">
        <w:rPr>
          <w:rFonts w:ascii="Times New Roman" w:hAnsi="Times New Roman"/>
          <w:sz w:val="24"/>
          <w:szCs w:val="24"/>
        </w:rPr>
        <w:t xml:space="preserve">Nursery Attendants </w:t>
      </w:r>
      <w:r w:rsidRPr="00AD26E3">
        <w:rPr>
          <w:rFonts w:ascii="Times New Roman" w:hAnsi="Times New Roman"/>
          <w:sz w:val="24"/>
          <w:szCs w:val="24"/>
        </w:rPr>
        <w:tab/>
      </w:r>
      <w:r w:rsidRPr="00AD26E3">
        <w:rPr>
          <w:rFonts w:ascii="Times New Roman" w:hAnsi="Times New Roman"/>
          <w:sz w:val="24"/>
          <w:szCs w:val="24"/>
        </w:rPr>
        <w:tab/>
      </w:r>
      <w:r w:rsidRPr="00AD26E3">
        <w:rPr>
          <w:rFonts w:ascii="Times New Roman" w:hAnsi="Times New Roman"/>
          <w:sz w:val="24"/>
          <w:szCs w:val="24"/>
        </w:rPr>
        <w:tab/>
      </w:r>
      <w:r w:rsidRPr="00AD26E3">
        <w:rPr>
          <w:rFonts w:ascii="Times New Roman" w:hAnsi="Times New Roman"/>
          <w:sz w:val="24"/>
          <w:szCs w:val="24"/>
          <w:u w:val="single"/>
        </w:rPr>
        <w:t>Worship</w:t>
      </w:r>
    </w:p>
    <w:p w:rsidR="00B27978" w:rsidRPr="00AD26E3" w:rsidRDefault="00B27978" w:rsidP="00B27978">
      <w:pPr>
        <w:pStyle w:val="NoSpacing"/>
        <w:rPr>
          <w:rFonts w:ascii="Times New Roman" w:hAnsi="Times New Roman"/>
          <w:sz w:val="24"/>
          <w:szCs w:val="24"/>
        </w:rPr>
      </w:pPr>
      <w:r w:rsidRPr="00AD26E3">
        <w:rPr>
          <w:rFonts w:ascii="Times New Roman" w:hAnsi="Times New Roman"/>
          <w:sz w:val="24"/>
          <w:szCs w:val="24"/>
        </w:rPr>
        <w:tab/>
      </w:r>
      <w:r w:rsidRPr="00AD26E3">
        <w:rPr>
          <w:rFonts w:ascii="Times New Roman" w:hAnsi="Times New Roman"/>
          <w:sz w:val="24"/>
          <w:szCs w:val="24"/>
        </w:rPr>
        <w:tab/>
      </w:r>
      <w:r w:rsidRPr="00AD26E3">
        <w:rPr>
          <w:rFonts w:ascii="Times New Roman" w:hAnsi="Times New Roman"/>
          <w:sz w:val="24"/>
          <w:szCs w:val="24"/>
        </w:rPr>
        <w:tab/>
      </w:r>
      <w:r w:rsidRPr="00AD26E3">
        <w:rPr>
          <w:rFonts w:ascii="Times New Roman" w:hAnsi="Times New Roman"/>
          <w:sz w:val="24"/>
          <w:szCs w:val="24"/>
        </w:rPr>
        <w:tab/>
      </w:r>
      <w:r w:rsidRPr="00AD26E3">
        <w:rPr>
          <w:rFonts w:ascii="Times New Roman" w:hAnsi="Times New Roman"/>
          <w:sz w:val="24"/>
          <w:szCs w:val="24"/>
        </w:rPr>
        <w:tab/>
        <w:t>Acolytes</w:t>
      </w:r>
    </w:p>
    <w:p w:rsidR="00B27978" w:rsidRPr="00AD26E3" w:rsidRDefault="00B27978" w:rsidP="00B27978">
      <w:pPr>
        <w:pStyle w:val="NoSpacing"/>
        <w:rPr>
          <w:rFonts w:ascii="Times New Roman" w:hAnsi="Times New Roman"/>
          <w:sz w:val="24"/>
          <w:szCs w:val="24"/>
        </w:rPr>
      </w:pPr>
      <w:r w:rsidRPr="00AD26E3">
        <w:rPr>
          <w:rFonts w:ascii="Times New Roman" w:hAnsi="Times New Roman"/>
          <w:sz w:val="24"/>
          <w:szCs w:val="24"/>
          <w:u w:val="single"/>
        </w:rPr>
        <w:t>Outreach</w:t>
      </w:r>
      <w:r w:rsidRPr="00AD26E3">
        <w:rPr>
          <w:rFonts w:ascii="Times New Roman" w:hAnsi="Times New Roman"/>
          <w:sz w:val="24"/>
          <w:szCs w:val="24"/>
        </w:rPr>
        <w:tab/>
      </w:r>
      <w:r w:rsidRPr="00AD26E3">
        <w:rPr>
          <w:rFonts w:ascii="Times New Roman" w:hAnsi="Times New Roman"/>
          <w:sz w:val="24"/>
          <w:szCs w:val="24"/>
        </w:rPr>
        <w:tab/>
      </w:r>
      <w:r w:rsidRPr="00AD26E3">
        <w:rPr>
          <w:rFonts w:ascii="Times New Roman" w:hAnsi="Times New Roman"/>
          <w:sz w:val="24"/>
          <w:szCs w:val="24"/>
        </w:rPr>
        <w:tab/>
      </w:r>
      <w:r w:rsidRPr="00AD26E3">
        <w:rPr>
          <w:rFonts w:ascii="Times New Roman" w:hAnsi="Times New Roman"/>
          <w:sz w:val="24"/>
          <w:szCs w:val="24"/>
        </w:rPr>
        <w:tab/>
        <w:t>Altar Guild</w:t>
      </w:r>
    </w:p>
    <w:p w:rsidR="00B27978" w:rsidRPr="00AD26E3" w:rsidRDefault="00B27978" w:rsidP="00B27978">
      <w:pPr>
        <w:pStyle w:val="NoSpacing"/>
        <w:rPr>
          <w:rFonts w:ascii="Times New Roman" w:hAnsi="Times New Roman"/>
          <w:sz w:val="24"/>
          <w:szCs w:val="24"/>
        </w:rPr>
      </w:pPr>
      <w:r w:rsidRPr="00AD26E3">
        <w:rPr>
          <w:rFonts w:ascii="Times New Roman" w:hAnsi="Times New Roman"/>
          <w:sz w:val="24"/>
          <w:szCs w:val="24"/>
        </w:rPr>
        <w:t>ABLE Law Asylum clinics</w:t>
      </w:r>
      <w:r w:rsidRPr="00AD26E3">
        <w:rPr>
          <w:rFonts w:ascii="Times New Roman" w:hAnsi="Times New Roman"/>
          <w:sz w:val="24"/>
          <w:szCs w:val="24"/>
        </w:rPr>
        <w:tab/>
      </w:r>
      <w:r w:rsidRPr="00AD26E3">
        <w:rPr>
          <w:rFonts w:ascii="Times New Roman" w:hAnsi="Times New Roman"/>
          <w:sz w:val="24"/>
          <w:szCs w:val="24"/>
        </w:rPr>
        <w:tab/>
        <w:t>Chalice Bearers</w:t>
      </w:r>
    </w:p>
    <w:p w:rsidR="00B27978" w:rsidRPr="00AD26E3" w:rsidRDefault="00B27978" w:rsidP="00B27978">
      <w:pPr>
        <w:pStyle w:val="NoSpacing"/>
        <w:rPr>
          <w:rFonts w:ascii="Times New Roman" w:hAnsi="Times New Roman"/>
          <w:sz w:val="24"/>
          <w:szCs w:val="24"/>
        </w:rPr>
      </w:pPr>
      <w:r w:rsidRPr="00AD26E3">
        <w:rPr>
          <w:rFonts w:ascii="Times New Roman" w:hAnsi="Times New Roman"/>
          <w:sz w:val="24"/>
          <w:szCs w:val="24"/>
        </w:rPr>
        <w:t>Care Portal Network Team</w:t>
      </w:r>
      <w:r w:rsidRPr="00AD26E3">
        <w:rPr>
          <w:rFonts w:ascii="Times New Roman" w:hAnsi="Times New Roman"/>
          <w:sz w:val="24"/>
          <w:szCs w:val="24"/>
        </w:rPr>
        <w:tab/>
      </w:r>
      <w:r w:rsidRPr="00AD26E3">
        <w:rPr>
          <w:rFonts w:ascii="Times New Roman" w:hAnsi="Times New Roman"/>
          <w:sz w:val="24"/>
          <w:szCs w:val="24"/>
        </w:rPr>
        <w:tab/>
        <w:t>Choir</w:t>
      </w:r>
    </w:p>
    <w:p w:rsidR="00B27978" w:rsidRPr="00AD26E3" w:rsidRDefault="00B27978" w:rsidP="00B27978">
      <w:pPr>
        <w:pStyle w:val="NoSpacing"/>
        <w:rPr>
          <w:rFonts w:ascii="Times New Roman" w:hAnsi="Times New Roman"/>
          <w:sz w:val="24"/>
          <w:szCs w:val="24"/>
        </w:rPr>
      </w:pPr>
      <w:r w:rsidRPr="00AD26E3">
        <w:rPr>
          <w:rFonts w:ascii="Times New Roman" w:hAnsi="Times New Roman"/>
          <w:sz w:val="24"/>
          <w:szCs w:val="24"/>
        </w:rPr>
        <w:t xml:space="preserve">Evangelism Committee </w:t>
      </w:r>
      <w:r w:rsidRPr="00AD26E3">
        <w:rPr>
          <w:rFonts w:ascii="Times New Roman" w:hAnsi="Times New Roman"/>
          <w:sz w:val="24"/>
          <w:szCs w:val="24"/>
        </w:rPr>
        <w:tab/>
      </w:r>
      <w:r w:rsidRPr="00AD26E3">
        <w:rPr>
          <w:rFonts w:ascii="Times New Roman" w:hAnsi="Times New Roman"/>
          <w:sz w:val="24"/>
          <w:szCs w:val="24"/>
        </w:rPr>
        <w:tab/>
        <w:t>Dinner Church</w:t>
      </w:r>
    </w:p>
    <w:p w:rsidR="00B27978" w:rsidRPr="00AD26E3" w:rsidRDefault="00B27978" w:rsidP="00B27978">
      <w:pPr>
        <w:pStyle w:val="NoSpacing"/>
        <w:rPr>
          <w:rFonts w:ascii="Times New Roman" w:hAnsi="Times New Roman"/>
          <w:sz w:val="24"/>
          <w:szCs w:val="24"/>
        </w:rPr>
      </w:pPr>
      <w:r w:rsidRPr="00AD26E3">
        <w:rPr>
          <w:rFonts w:ascii="Times New Roman" w:hAnsi="Times New Roman"/>
          <w:sz w:val="24"/>
          <w:szCs w:val="24"/>
        </w:rPr>
        <w:t>Food Pantry Team</w:t>
      </w:r>
      <w:r w:rsidRPr="00AD26E3">
        <w:rPr>
          <w:rFonts w:ascii="Times New Roman" w:hAnsi="Times New Roman"/>
          <w:sz w:val="24"/>
          <w:szCs w:val="24"/>
        </w:rPr>
        <w:tab/>
      </w:r>
      <w:r w:rsidRPr="00AD26E3">
        <w:rPr>
          <w:rFonts w:ascii="Times New Roman" w:hAnsi="Times New Roman"/>
          <w:sz w:val="24"/>
          <w:szCs w:val="24"/>
        </w:rPr>
        <w:tab/>
      </w:r>
      <w:r w:rsidRPr="00AD26E3">
        <w:rPr>
          <w:rFonts w:ascii="Times New Roman" w:hAnsi="Times New Roman"/>
          <w:sz w:val="24"/>
          <w:szCs w:val="24"/>
        </w:rPr>
        <w:tab/>
        <w:t>Lectionary Bible Study Participants</w:t>
      </w:r>
    </w:p>
    <w:p w:rsidR="00B27978" w:rsidRPr="00AD26E3" w:rsidRDefault="00B27978" w:rsidP="00B27978">
      <w:pPr>
        <w:pStyle w:val="NoSpacing"/>
        <w:rPr>
          <w:rFonts w:ascii="Times New Roman" w:hAnsi="Times New Roman"/>
          <w:sz w:val="24"/>
          <w:szCs w:val="24"/>
        </w:rPr>
      </w:pPr>
      <w:r w:rsidRPr="00AD26E3">
        <w:rPr>
          <w:rFonts w:ascii="Times New Roman" w:hAnsi="Times New Roman"/>
          <w:sz w:val="24"/>
          <w:szCs w:val="24"/>
        </w:rPr>
        <w:t xml:space="preserve">Marketing Committee </w:t>
      </w:r>
      <w:r w:rsidRPr="00AD26E3">
        <w:rPr>
          <w:rFonts w:ascii="Times New Roman" w:hAnsi="Times New Roman"/>
          <w:sz w:val="24"/>
          <w:szCs w:val="24"/>
        </w:rPr>
        <w:tab/>
      </w:r>
      <w:r w:rsidRPr="00AD26E3">
        <w:rPr>
          <w:rFonts w:ascii="Times New Roman" w:hAnsi="Times New Roman"/>
          <w:sz w:val="24"/>
          <w:szCs w:val="24"/>
        </w:rPr>
        <w:tab/>
        <w:t>Lectors</w:t>
      </w:r>
    </w:p>
    <w:p w:rsidR="00B27978" w:rsidRPr="00AD26E3" w:rsidRDefault="00B27978" w:rsidP="00B27978">
      <w:pPr>
        <w:pStyle w:val="NoSpacing"/>
        <w:rPr>
          <w:rFonts w:ascii="Times New Roman" w:hAnsi="Times New Roman"/>
          <w:sz w:val="24"/>
          <w:szCs w:val="24"/>
        </w:rPr>
      </w:pPr>
      <w:r w:rsidRPr="00AD26E3">
        <w:rPr>
          <w:rFonts w:ascii="Times New Roman" w:hAnsi="Times New Roman"/>
          <w:sz w:val="24"/>
          <w:szCs w:val="24"/>
        </w:rPr>
        <w:t xml:space="preserve">Outreach Committee </w:t>
      </w:r>
      <w:r w:rsidRPr="00AD26E3">
        <w:rPr>
          <w:rFonts w:ascii="Times New Roman" w:hAnsi="Times New Roman"/>
          <w:sz w:val="24"/>
          <w:szCs w:val="24"/>
        </w:rPr>
        <w:tab/>
      </w:r>
      <w:r w:rsidRPr="00AD26E3">
        <w:rPr>
          <w:rFonts w:ascii="Times New Roman" w:hAnsi="Times New Roman"/>
          <w:sz w:val="24"/>
          <w:szCs w:val="24"/>
        </w:rPr>
        <w:tab/>
      </w:r>
      <w:r w:rsidRPr="00AD26E3">
        <w:rPr>
          <w:rFonts w:ascii="Times New Roman" w:hAnsi="Times New Roman"/>
          <w:sz w:val="24"/>
          <w:szCs w:val="24"/>
        </w:rPr>
        <w:tab/>
        <w:t>Ushers/ Greeters</w:t>
      </w:r>
    </w:p>
    <w:p w:rsidR="00B27978" w:rsidRPr="00AD26E3" w:rsidRDefault="00B27978" w:rsidP="00B27978">
      <w:pPr>
        <w:pStyle w:val="NoSpacing"/>
        <w:rPr>
          <w:rFonts w:ascii="Times New Roman" w:hAnsi="Times New Roman"/>
          <w:sz w:val="24"/>
          <w:szCs w:val="24"/>
        </w:rPr>
      </w:pPr>
      <w:r w:rsidRPr="00AD26E3">
        <w:rPr>
          <w:rFonts w:ascii="Times New Roman" w:hAnsi="Times New Roman"/>
          <w:sz w:val="24"/>
          <w:szCs w:val="24"/>
        </w:rPr>
        <w:tab/>
      </w:r>
      <w:r w:rsidRPr="00AD26E3">
        <w:rPr>
          <w:rFonts w:ascii="Times New Roman" w:hAnsi="Times New Roman"/>
          <w:sz w:val="24"/>
          <w:szCs w:val="24"/>
        </w:rPr>
        <w:tab/>
      </w:r>
      <w:r w:rsidRPr="00AD26E3">
        <w:rPr>
          <w:rFonts w:ascii="Times New Roman" w:hAnsi="Times New Roman"/>
          <w:sz w:val="24"/>
          <w:szCs w:val="24"/>
        </w:rPr>
        <w:tab/>
      </w:r>
      <w:r w:rsidRPr="00AD26E3">
        <w:rPr>
          <w:rFonts w:ascii="Times New Roman" w:hAnsi="Times New Roman"/>
          <w:sz w:val="24"/>
          <w:szCs w:val="24"/>
        </w:rPr>
        <w:tab/>
      </w:r>
      <w:r w:rsidRPr="00AD26E3">
        <w:rPr>
          <w:rFonts w:ascii="Times New Roman" w:hAnsi="Times New Roman"/>
          <w:sz w:val="24"/>
          <w:szCs w:val="24"/>
        </w:rPr>
        <w:tab/>
        <w:t>Video Operators</w:t>
      </w:r>
    </w:p>
    <w:p w:rsidR="00B27978" w:rsidRDefault="00B27978" w:rsidP="00B27978">
      <w:pPr>
        <w:pStyle w:val="NoSpacing"/>
      </w:pPr>
    </w:p>
    <w:p w:rsidR="00B27978" w:rsidRDefault="00B27978" w:rsidP="00B27978">
      <w:pPr>
        <w:pStyle w:val="NoSpacing"/>
      </w:pPr>
    </w:p>
    <w:p w:rsidR="00B27978" w:rsidRPr="00737CCF" w:rsidRDefault="00B27978" w:rsidP="00B27978">
      <w:pPr>
        <w:pStyle w:val="NoSpacing"/>
        <w:jc w:val="center"/>
        <w:rPr>
          <w:rFonts w:ascii="Times New Roman" w:hAnsi="Times New Roman"/>
          <w:b/>
          <w:bCs/>
          <w:sz w:val="24"/>
          <w:szCs w:val="24"/>
        </w:rPr>
      </w:pPr>
      <w:r w:rsidRPr="00737CCF">
        <w:rPr>
          <w:rFonts w:ascii="Times New Roman" w:hAnsi="Times New Roman"/>
          <w:b/>
          <w:bCs/>
          <w:sz w:val="24"/>
          <w:szCs w:val="24"/>
        </w:rPr>
        <w:t xml:space="preserve"> </w:t>
      </w:r>
      <w:r w:rsidRPr="00737CCF">
        <w:rPr>
          <w:rFonts w:ascii="Times New Roman" w:hAnsi="Times New Roman"/>
          <w:sz w:val="24"/>
          <w:szCs w:val="24"/>
        </w:rPr>
        <w:t>(*Three*)</w:t>
      </w:r>
      <w:r w:rsidRPr="00737CCF">
        <w:rPr>
          <w:rFonts w:ascii="Times New Roman" w:hAnsi="Times New Roman"/>
          <w:b/>
          <w:bCs/>
          <w:sz w:val="24"/>
          <w:szCs w:val="24"/>
        </w:rPr>
        <w:t xml:space="preserve"> Other 2025 Parish Expenses (outside the operational budget)</w:t>
      </w:r>
    </w:p>
    <w:p w:rsidR="00B27978" w:rsidRPr="00737CCF" w:rsidRDefault="00B27978" w:rsidP="00B27978">
      <w:pPr>
        <w:pStyle w:val="NoSpacing"/>
        <w:numPr>
          <w:ilvl w:val="0"/>
          <w:numId w:val="40"/>
        </w:numPr>
        <w:rPr>
          <w:rFonts w:ascii="Times New Roman" w:hAnsi="Times New Roman"/>
          <w:sz w:val="24"/>
          <w:szCs w:val="24"/>
        </w:rPr>
      </w:pPr>
      <w:r w:rsidRPr="00737CCF">
        <w:rPr>
          <w:rFonts w:ascii="Times New Roman" w:hAnsi="Times New Roman"/>
          <w:sz w:val="24"/>
          <w:szCs w:val="24"/>
        </w:rPr>
        <w:t xml:space="preserve">The full renovation of our vintage Skinner organ began with a first payment of $14,200. </w:t>
      </w:r>
    </w:p>
    <w:p w:rsidR="00B27978" w:rsidRPr="00737CCF" w:rsidRDefault="00B27978" w:rsidP="00B27978">
      <w:pPr>
        <w:pStyle w:val="NoSpacing"/>
        <w:numPr>
          <w:ilvl w:val="0"/>
          <w:numId w:val="40"/>
        </w:numPr>
        <w:rPr>
          <w:rFonts w:ascii="Times New Roman" w:hAnsi="Times New Roman"/>
          <w:sz w:val="24"/>
          <w:szCs w:val="24"/>
        </w:rPr>
      </w:pPr>
      <w:r w:rsidRPr="00737CCF">
        <w:rPr>
          <w:rFonts w:ascii="Times New Roman" w:hAnsi="Times New Roman"/>
          <w:sz w:val="24"/>
          <w:szCs w:val="24"/>
        </w:rPr>
        <w:t>One air conditioner for the church building was replaced for $7,710.</w:t>
      </w:r>
    </w:p>
    <w:p w:rsidR="00B27978" w:rsidRPr="00737CCF" w:rsidRDefault="00B27978" w:rsidP="00B27978">
      <w:pPr>
        <w:pStyle w:val="NoSpacing"/>
        <w:numPr>
          <w:ilvl w:val="0"/>
          <w:numId w:val="40"/>
        </w:numPr>
        <w:rPr>
          <w:rFonts w:ascii="Times New Roman" w:hAnsi="Times New Roman"/>
          <w:sz w:val="24"/>
          <w:szCs w:val="24"/>
        </w:rPr>
      </w:pPr>
      <w:r w:rsidRPr="00737CCF">
        <w:rPr>
          <w:rFonts w:ascii="Times New Roman" w:hAnsi="Times New Roman"/>
          <w:sz w:val="24"/>
          <w:szCs w:val="24"/>
        </w:rPr>
        <w:t>Hollenbeck House had tuck pointing restored, new concrete porch with ADA compliant ramp near the kitchen used by the Food Pantry and a new secure outside hatch cover to the basement installed (total cost $47,040).</w:t>
      </w:r>
    </w:p>
    <w:p w:rsidR="00B27978" w:rsidRPr="00737CCF" w:rsidRDefault="00B27978" w:rsidP="00B27978">
      <w:pPr>
        <w:pStyle w:val="NoSpacing"/>
        <w:numPr>
          <w:ilvl w:val="0"/>
          <w:numId w:val="40"/>
        </w:numPr>
        <w:rPr>
          <w:rFonts w:ascii="Times New Roman" w:hAnsi="Times New Roman"/>
          <w:sz w:val="24"/>
          <w:szCs w:val="24"/>
        </w:rPr>
      </w:pPr>
      <w:r w:rsidRPr="00737CCF">
        <w:rPr>
          <w:rFonts w:ascii="Times New Roman" w:hAnsi="Times New Roman"/>
          <w:sz w:val="24"/>
          <w:szCs w:val="24"/>
        </w:rPr>
        <w:t>Total cost of the three above projects was $68,950 (1% of endowment value).</w:t>
      </w:r>
    </w:p>
    <w:p w:rsidR="00B27978" w:rsidRPr="00737CCF" w:rsidRDefault="00B27978" w:rsidP="00B27978">
      <w:pPr>
        <w:pStyle w:val="NoSpacing"/>
        <w:numPr>
          <w:ilvl w:val="0"/>
          <w:numId w:val="40"/>
        </w:numPr>
        <w:rPr>
          <w:rFonts w:ascii="Times New Roman" w:hAnsi="Times New Roman"/>
          <w:sz w:val="24"/>
          <w:szCs w:val="24"/>
        </w:rPr>
      </w:pPr>
      <w:r w:rsidRPr="00737CCF">
        <w:rPr>
          <w:rFonts w:ascii="Times New Roman" w:hAnsi="Times New Roman"/>
          <w:sz w:val="24"/>
          <w:szCs w:val="24"/>
        </w:rPr>
        <w:t xml:space="preserve">The parish Food Pantry spent $13,218 on food and miscellaneous items for clients. The Pantry received $9,904 in donations.  Transfers from the Pantry reserve fund made-up for the shortfall in donations. Unspent donations from previous years reside in a restricted Pantry fund until needed. In 2025, the need was created by unexpected increases in demand and food costs.  </w:t>
      </w:r>
    </w:p>
    <w:p w:rsidR="00B27978" w:rsidRPr="00F90EE9" w:rsidRDefault="00B27978" w:rsidP="00F51480">
      <w:pPr>
        <w:pStyle w:val="NoSpacing"/>
        <w:ind w:firstLine="720"/>
        <w:jc w:val="center"/>
        <w:rPr>
          <w:rFonts w:ascii="Times New Roman" w:hAnsi="Times New Roman"/>
          <w:b/>
          <w:iCs/>
          <w:sz w:val="24"/>
          <w:szCs w:val="24"/>
        </w:rPr>
      </w:pPr>
    </w:p>
    <w:p w:rsidR="00F51480" w:rsidRPr="00010CEE" w:rsidRDefault="00F51480" w:rsidP="00F51480">
      <w:pPr>
        <w:pStyle w:val="NoSpacing"/>
        <w:rPr>
          <w:b/>
          <w:iCs/>
        </w:rPr>
      </w:pPr>
    </w:p>
    <w:p w:rsidR="00F51480" w:rsidRDefault="00F51480" w:rsidP="008722A5">
      <w:pPr>
        <w:jc w:val="center"/>
        <w:outlineLvl w:val="0"/>
        <w:rPr>
          <w:b/>
          <w:sz w:val="22"/>
          <w:szCs w:val="22"/>
        </w:rPr>
      </w:pPr>
    </w:p>
    <w:p w:rsidR="00F51480" w:rsidRDefault="00F51480" w:rsidP="008722A5">
      <w:pPr>
        <w:jc w:val="center"/>
        <w:outlineLvl w:val="0"/>
        <w:rPr>
          <w:b/>
          <w:sz w:val="22"/>
          <w:szCs w:val="22"/>
        </w:rPr>
      </w:pPr>
    </w:p>
    <w:p w:rsidR="00F51480" w:rsidRDefault="00F51480" w:rsidP="00737CCF">
      <w:pPr>
        <w:outlineLvl w:val="0"/>
        <w:rPr>
          <w:b/>
          <w:sz w:val="22"/>
          <w:szCs w:val="22"/>
        </w:rPr>
      </w:pPr>
    </w:p>
    <w:p w:rsidR="00B27978" w:rsidRPr="00F45F4B" w:rsidRDefault="00B27978" w:rsidP="00B27978">
      <w:pPr>
        <w:jc w:val="center"/>
        <w:outlineLvl w:val="0"/>
        <w:rPr>
          <w:b/>
          <w:sz w:val="22"/>
          <w:szCs w:val="22"/>
        </w:rPr>
      </w:pPr>
      <w:r w:rsidRPr="00F45F4B">
        <w:rPr>
          <w:b/>
          <w:sz w:val="22"/>
          <w:szCs w:val="22"/>
        </w:rPr>
        <w:lastRenderedPageBreak/>
        <w:t>CHRIST EPISCOPAL CHURCH</w:t>
      </w:r>
    </w:p>
    <w:p w:rsidR="00B27978" w:rsidRDefault="00B27978" w:rsidP="00B27978">
      <w:pPr>
        <w:jc w:val="center"/>
        <w:outlineLvl w:val="0"/>
        <w:rPr>
          <w:b/>
          <w:sz w:val="22"/>
          <w:szCs w:val="22"/>
        </w:rPr>
      </w:pPr>
      <w:r w:rsidRPr="00F45F4B">
        <w:rPr>
          <w:b/>
          <w:sz w:val="22"/>
          <w:szCs w:val="22"/>
        </w:rPr>
        <w:t>FINANCIAL RESULTS</w:t>
      </w:r>
      <w:r>
        <w:rPr>
          <w:b/>
          <w:sz w:val="22"/>
          <w:szCs w:val="22"/>
        </w:rPr>
        <w:t xml:space="preserve"> – Feb 2026</w:t>
      </w:r>
    </w:p>
    <w:p w:rsidR="00B27978" w:rsidRDefault="00B27978" w:rsidP="00B27978">
      <w:pPr>
        <w:jc w:val="center"/>
        <w:outlineLvl w:val="0"/>
        <w:rPr>
          <w:b/>
          <w:sz w:val="22"/>
          <w:szCs w:val="22"/>
        </w:rPr>
      </w:pPr>
      <w:r>
        <w:rPr>
          <w:b/>
          <w:sz w:val="22"/>
          <w:szCs w:val="22"/>
        </w:rPr>
        <w:t xml:space="preserve">Actual Dollars for 2018-2025; </w:t>
      </w:r>
      <w:r>
        <w:rPr>
          <w:b/>
          <w:i/>
          <w:iCs/>
          <w:sz w:val="22"/>
          <w:szCs w:val="22"/>
        </w:rPr>
        <w:t xml:space="preserve">Aspirational </w:t>
      </w:r>
      <w:r w:rsidRPr="00F812C8">
        <w:rPr>
          <w:b/>
          <w:i/>
          <w:sz w:val="22"/>
          <w:szCs w:val="22"/>
        </w:rPr>
        <w:t>Budget for 20</w:t>
      </w:r>
      <w:r>
        <w:rPr>
          <w:b/>
          <w:i/>
          <w:sz w:val="22"/>
          <w:szCs w:val="22"/>
        </w:rPr>
        <w:t>26</w:t>
      </w:r>
    </w:p>
    <w:p w:rsidR="00B27978" w:rsidRPr="00F45F4B" w:rsidRDefault="00B27978" w:rsidP="00B27978">
      <w:pPr>
        <w:jc w:val="center"/>
        <w:outlineLvl w:val="0"/>
        <w:rPr>
          <w:b/>
          <w:sz w:val="22"/>
          <w:szCs w:val="22"/>
        </w:rPr>
      </w:pPr>
      <w:r>
        <w:rPr>
          <w:b/>
          <w:sz w:val="22"/>
          <w:szCs w:val="22"/>
        </w:rPr>
        <w:t>Ken Bladh, Treasurer</w:t>
      </w:r>
    </w:p>
    <w:p w:rsidR="00B27978" w:rsidRDefault="00B27978" w:rsidP="00B27978">
      <w:pPr>
        <w:rPr>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6"/>
        <w:gridCol w:w="955"/>
        <w:gridCol w:w="998"/>
        <w:gridCol w:w="980"/>
        <w:gridCol w:w="980"/>
        <w:gridCol w:w="980"/>
        <w:gridCol w:w="980"/>
        <w:gridCol w:w="1093"/>
        <w:gridCol w:w="984"/>
        <w:gridCol w:w="984"/>
      </w:tblGrid>
      <w:tr w:rsidR="00B27978" w:rsidRPr="00CF2C66" w:rsidTr="00B27978">
        <w:trPr>
          <w:trHeight w:val="20"/>
        </w:trPr>
        <w:tc>
          <w:tcPr>
            <w:tcW w:w="2515" w:type="dxa"/>
          </w:tcPr>
          <w:p w:rsidR="00B27978" w:rsidRPr="00DE0B45" w:rsidRDefault="00B27978" w:rsidP="00B27978">
            <w:pPr>
              <w:rPr>
                <w:b/>
                <w:sz w:val="22"/>
                <w:szCs w:val="22"/>
              </w:rPr>
            </w:pPr>
            <w:r>
              <w:rPr>
                <w:b/>
                <w:sz w:val="22"/>
                <w:szCs w:val="22"/>
              </w:rPr>
              <w:t>Year</w:t>
            </w:r>
          </w:p>
        </w:tc>
        <w:tc>
          <w:tcPr>
            <w:tcW w:w="1080" w:type="dxa"/>
          </w:tcPr>
          <w:p w:rsidR="00B27978" w:rsidRPr="00144036" w:rsidRDefault="00B27978" w:rsidP="00B27978">
            <w:pPr>
              <w:jc w:val="center"/>
              <w:rPr>
                <w:b/>
                <w:sz w:val="22"/>
                <w:szCs w:val="22"/>
              </w:rPr>
            </w:pPr>
            <w:r w:rsidRPr="00144036">
              <w:rPr>
                <w:b/>
                <w:sz w:val="22"/>
                <w:szCs w:val="22"/>
              </w:rPr>
              <w:t>2018</w:t>
            </w:r>
          </w:p>
        </w:tc>
        <w:tc>
          <w:tcPr>
            <w:tcW w:w="1350" w:type="dxa"/>
          </w:tcPr>
          <w:p w:rsidR="00B27978" w:rsidRPr="002A3BE1" w:rsidRDefault="00B27978" w:rsidP="00B27978">
            <w:pPr>
              <w:jc w:val="center"/>
              <w:rPr>
                <w:b/>
                <w:sz w:val="22"/>
                <w:szCs w:val="22"/>
              </w:rPr>
            </w:pPr>
            <w:r w:rsidRPr="002A3BE1">
              <w:rPr>
                <w:b/>
                <w:sz w:val="22"/>
                <w:szCs w:val="22"/>
              </w:rPr>
              <w:t>2019</w:t>
            </w:r>
          </w:p>
        </w:tc>
        <w:tc>
          <w:tcPr>
            <w:tcW w:w="1236" w:type="dxa"/>
          </w:tcPr>
          <w:p w:rsidR="00B27978" w:rsidRPr="001D6F7B" w:rsidRDefault="00B27978" w:rsidP="00B27978">
            <w:pPr>
              <w:jc w:val="center"/>
              <w:rPr>
                <w:b/>
                <w:iCs/>
                <w:sz w:val="22"/>
                <w:szCs w:val="22"/>
              </w:rPr>
            </w:pPr>
            <w:r w:rsidRPr="001D6F7B">
              <w:rPr>
                <w:b/>
                <w:iCs/>
                <w:sz w:val="22"/>
                <w:szCs w:val="22"/>
              </w:rPr>
              <w:t>2020</w:t>
            </w:r>
          </w:p>
        </w:tc>
        <w:tc>
          <w:tcPr>
            <w:tcW w:w="1236" w:type="dxa"/>
          </w:tcPr>
          <w:p w:rsidR="00B27978" w:rsidRPr="00806BD9" w:rsidRDefault="00B27978" w:rsidP="00B27978">
            <w:pPr>
              <w:jc w:val="center"/>
              <w:rPr>
                <w:b/>
                <w:iCs/>
                <w:sz w:val="22"/>
                <w:szCs w:val="22"/>
              </w:rPr>
            </w:pPr>
            <w:r w:rsidRPr="00806BD9">
              <w:rPr>
                <w:b/>
                <w:iCs/>
                <w:sz w:val="22"/>
                <w:szCs w:val="22"/>
              </w:rPr>
              <w:t>2021</w:t>
            </w:r>
          </w:p>
        </w:tc>
        <w:tc>
          <w:tcPr>
            <w:tcW w:w="1236" w:type="dxa"/>
          </w:tcPr>
          <w:p w:rsidR="00B27978" w:rsidRPr="00F62FB5" w:rsidRDefault="00B27978" w:rsidP="00B27978">
            <w:pPr>
              <w:jc w:val="center"/>
              <w:rPr>
                <w:b/>
                <w:iCs/>
                <w:sz w:val="22"/>
                <w:szCs w:val="22"/>
              </w:rPr>
            </w:pPr>
            <w:r w:rsidRPr="00F62FB5">
              <w:rPr>
                <w:b/>
                <w:iCs/>
                <w:sz w:val="22"/>
                <w:szCs w:val="22"/>
              </w:rPr>
              <w:t>2022</w:t>
            </w:r>
          </w:p>
        </w:tc>
        <w:tc>
          <w:tcPr>
            <w:tcW w:w="1236" w:type="dxa"/>
          </w:tcPr>
          <w:p w:rsidR="00B27978" w:rsidRPr="00992854" w:rsidRDefault="00B27978" w:rsidP="00B27978">
            <w:pPr>
              <w:jc w:val="center"/>
              <w:rPr>
                <w:b/>
                <w:iCs/>
                <w:sz w:val="22"/>
                <w:szCs w:val="22"/>
              </w:rPr>
            </w:pPr>
            <w:r w:rsidRPr="00992854">
              <w:rPr>
                <w:b/>
                <w:iCs/>
                <w:sz w:val="22"/>
                <w:szCs w:val="22"/>
              </w:rPr>
              <w:t>2023</w:t>
            </w:r>
          </w:p>
        </w:tc>
        <w:tc>
          <w:tcPr>
            <w:tcW w:w="1944" w:type="dxa"/>
          </w:tcPr>
          <w:p w:rsidR="00B27978" w:rsidRPr="001B4B05" w:rsidRDefault="00B27978" w:rsidP="00B27978">
            <w:pPr>
              <w:jc w:val="center"/>
              <w:rPr>
                <w:b/>
                <w:iCs/>
                <w:sz w:val="22"/>
                <w:szCs w:val="22"/>
              </w:rPr>
            </w:pPr>
            <w:r w:rsidRPr="001B4B05">
              <w:rPr>
                <w:b/>
                <w:iCs/>
                <w:sz w:val="22"/>
                <w:szCs w:val="22"/>
              </w:rPr>
              <w:t>2024</w:t>
            </w:r>
          </w:p>
        </w:tc>
        <w:tc>
          <w:tcPr>
            <w:tcW w:w="1260" w:type="dxa"/>
          </w:tcPr>
          <w:p w:rsidR="00B27978" w:rsidRPr="00CF2C66" w:rsidRDefault="00B27978" w:rsidP="00B27978">
            <w:pPr>
              <w:jc w:val="center"/>
              <w:rPr>
                <w:b/>
                <w:iCs/>
                <w:sz w:val="22"/>
                <w:szCs w:val="22"/>
              </w:rPr>
            </w:pPr>
            <w:r w:rsidRPr="00983EB3">
              <w:rPr>
                <w:b/>
                <w:iCs/>
                <w:sz w:val="22"/>
                <w:szCs w:val="22"/>
              </w:rPr>
              <w:t>2025</w:t>
            </w:r>
          </w:p>
        </w:tc>
        <w:tc>
          <w:tcPr>
            <w:tcW w:w="1260" w:type="dxa"/>
          </w:tcPr>
          <w:p w:rsidR="00B27978" w:rsidRPr="00CF2C66" w:rsidRDefault="00B27978" w:rsidP="00B27978">
            <w:pPr>
              <w:jc w:val="center"/>
              <w:rPr>
                <w:b/>
                <w:i/>
                <w:sz w:val="22"/>
                <w:szCs w:val="22"/>
              </w:rPr>
            </w:pPr>
            <w:r w:rsidRPr="00CF2C66">
              <w:rPr>
                <w:b/>
                <w:i/>
                <w:sz w:val="22"/>
                <w:szCs w:val="22"/>
              </w:rPr>
              <w:t>2026</w:t>
            </w:r>
          </w:p>
        </w:tc>
      </w:tr>
      <w:tr w:rsidR="00B27978" w:rsidRPr="00CF2C66" w:rsidTr="00B27978">
        <w:tc>
          <w:tcPr>
            <w:tcW w:w="2515" w:type="dxa"/>
          </w:tcPr>
          <w:p w:rsidR="00B27978" w:rsidRPr="00DE0B45" w:rsidRDefault="00B27978" w:rsidP="00B27978">
            <w:pPr>
              <w:jc w:val="center"/>
              <w:rPr>
                <w:b/>
                <w:sz w:val="22"/>
                <w:szCs w:val="22"/>
              </w:rPr>
            </w:pPr>
            <w:r w:rsidRPr="00DE0B45">
              <w:rPr>
                <w:b/>
                <w:sz w:val="22"/>
                <w:szCs w:val="22"/>
              </w:rPr>
              <w:t>EXPENSES</w:t>
            </w:r>
          </w:p>
        </w:tc>
        <w:tc>
          <w:tcPr>
            <w:tcW w:w="1080" w:type="dxa"/>
          </w:tcPr>
          <w:p w:rsidR="00B27978" w:rsidRPr="00144036" w:rsidRDefault="00B27978" w:rsidP="00B27978">
            <w:pPr>
              <w:jc w:val="center"/>
              <w:rPr>
                <w:b/>
                <w:sz w:val="22"/>
                <w:szCs w:val="22"/>
              </w:rPr>
            </w:pPr>
          </w:p>
        </w:tc>
        <w:tc>
          <w:tcPr>
            <w:tcW w:w="1350" w:type="dxa"/>
          </w:tcPr>
          <w:p w:rsidR="00B27978" w:rsidRPr="00DE0B45" w:rsidRDefault="00B27978" w:rsidP="00B27978">
            <w:pPr>
              <w:jc w:val="center"/>
              <w:rPr>
                <w:b/>
                <w:i/>
                <w:sz w:val="22"/>
                <w:szCs w:val="22"/>
              </w:rPr>
            </w:pPr>
          </w:p>
        </w:tc>
        <w:tc>
          <w:tcPr>
            <w:tcW w:w="1236" w:type="dxa"/>
          </w:tcPr>
          <w:p w:rsidR="00B27978" w:rsidRPr="001D6F7B" w:rsidRDefault="00B27978" w:rsidP="00B27978">
            <w:pPr>
              <w:jc w:val="center"/>
              <w:rPr>
                <w:b/>
                <w:iCs/>
                <w:sz w:val="22"/>
                <w:szCs w:val="22"/>
              </w:rPr>
            </w:pPr>
          </w:p>
        </w:tc>
        <w:tc>
          <w:tcPr>
            <w:tcW w:w="1236" w:type="dxa"/>
          </w:tcPr>
          <w:p w:rsidR="00B27978" w:rsidRPr="00806BD9" w:rsidRDefault="00B27978" w:rsidP="00B27978">
            <w:pPr>
              <w:jc w:val="center"/>
              <w:rPr>
                <w:b/>
                <w:iCs/>
                <w:sz w:val="22"/>
                <w:szCs w:val="22"/>
              </w:rPr>
            </w:pPr>
          </w:p>
        </w:tc>
        <w:tc>
          <w:tcPr>
            <w:tcW w:w="1236" w:type="dxa"/>
          </w:tcPr>
          <w:p w:rsidR="00B27978" w:rsidRPr="00F62FB5" w:rsidRDefault="00B27978" w:rsidP="00B27978">
            <w:pPr>
              <w:jc w:val="center"/>
              <w:rPr>
                <w:b/>
                <w:iCs/>
                <w:sz w:val="22"/>
                <w:szCs w:val="22"/>
              </w:rPr>
            </w:pPr>
          </w:p>
        </w:tc>
        <w:tc>
          <w:tcPr>
            <w:tcW w:w="1236" w:type="dxa"/>
          </w:tcPr>
          <w:p w:rsidR="00B27978" w:rsidRPr="00992854" w:rsidRDefault="00B27978" w:rsidP="00B27978">
            <w:pPr>
              <w:jc w:val="center"/>
              <w:rPr>
                <w:b/>
                <w:iCs/>
                <w:sz w:val="22"/>
                <w:szCs w:val="22"/>
              </w:rPr>
            </w:pPr>
          </w:p>
        </w:tc>
        <w:tc>
          <w:tcPr>
            <w:tcW w:w="1944" w:type="dxa"/>
          </w:tcPr>
          <w:p w:rsidR="00B27978" w:rsidRPr="001B4B05" w:rsidRDefault="00B27978" w:rsidP="00B27978">
            <w:pPr>
              <w:jc w:val="center"/>
              <w:rPr>
                <w:b/>
                <w:iCs/>
                <w:sz w:val="22"/>
                <w:szCs w:val="22"/>
              </w:rPr>
            </w:pPr>
          </w:p>
        </w:tc>
        <w:tc>
          <w:tcPr>
            <w:tcW w:w="1260" w:type="dxa"/>
          </w:tcPr>
          <w:p w:rsidR="00B27978" w:rsidRPr="00CF2C66" w:rsidRDefault="00B27978" w:rsidP="00B27978">
            <w:pPr>
              <w:jc w:val="center"/>
              <w:rPr>
                <w:b/>
                <w:iCs/>
                <w:sz w:val="22"/>
                <w:szCs w:val="22"/>
              </w:rPr>
            </w:pPr>
          </w:p>
        </w:tc>
        <w:tc>
          <w:tcPr>
            <w:tcW w:w="1260" w:type="dxa"/>
          </w:tcPr>
          <w:p w:rsidR="00B27978" w:rsidRPr="00CF2C66" w:rsidRDefault="00B27978" w:rsidP="00B27978">
            <w:pPr>
              <w:jc w:val="center"/>
              <w:rPr>
                <w:b/>
                <w:iCs/>
                <w:sz w:val="22"/>
                <w:szCs w:val="22"/>
              </w:rPr>
            </w:pPr>
          </w:p>
        </w:tc>
      </w:tr>
      <w:tr w:rsidR="00B27978" w:rsidRPr="00E46D9D" w:rsidTr="00B27978">
        <w:tc>
          <w:tcPr>
            <w:tcW w:w="2515" w:type="dxa"/>
          </w:tcPr>
          <w:p w:rsidR="00B27978" w:rsidRPr="00DE0B45" w:rsidRDefault="00B27978" w:rsidP="00B27978">
            <w:pPr>
              <w:rPr>
                <w:b/>
                <w:sz w:val="22"/>
                <w:szCs w:val="22"/>
              </w:rPr>
            </w:pPr>
            <w:r w:rsidRPr="00DE0B45">
              <w:rPr>
                <w:b/>
                <w:sz w:val="22"/>
                <w:szCs w:val="22"/>
              </w:rPr>
              <w:t>Worship</w:t>
            </w:r>
          </w:p>
        </w:tc>
        <w:tc>
          <w:tcPr>
            <w:tcW w:w="1080" w:type="dxa"/>
          </w:tcPr>
          <w:p w:rsidR="00B27978" w:rsidRPr="00144036" w:rsidRDefault="00B27978" w:rsidP="00B27978">
            <w:pPr>
              <w:jc w:val="center"/>
              <w:rPr>
                <w:b/>
                <w:sz w:val="22"/>
                <w:szCs w:val="22"/>
              </w:rPr>
            </w:pPr>
            <w:r w:rsidRPr="00144036">
              <w:rPr>
                <w:b/>
                <w:sz w:val="22"/>
                <w:szCs w:val="22"/>
              </w:rPr>
              <w:t>6,</w:t>
            </w:r>
            <w:r>
              <w:rPr>
                <w:b/>
                <w:sz w:val="22"/>
                <w:szCs w:val="22"/>
              </w:rPr>
              <w:t>112</w:t>
            </w:r>
          </w:p>
        </w:tc>
        <w:tc>
          <w:tcPr>
            <w:tcW w:w="1350" w:type="dxa"/>
          </w:tcPr>
          <w:p w:rsidR="00B27978" w:rsidRPr="00DE0B45" w:rsidRDefault="00B27978" w:rsidP="00B27978">
            <w:pPr>
              <w:jc w:val="center"/>
              <w:rPr>
                <w:b/>
                <w:i/>
                <w:sz w:val="22"/>
                <w:szCs w:val="22"/>
              </w:rPr>
            </w:pPr>
            <w:r w:rsidRPr="002A3BE1">
              <w:rPr>
                <w:b/>
                <w:sz w:val="22"/>
                <w:szCs w:val="22"/>
              </w:rPr>
              <w:t>4</w:t>
            </w:r>
            <w:r>
              <w:rPr>
                <w:b/>
                <w:sz w:val="22"/>
                <w:szCs w:val="22"/>
              </w:rPr>
              <w:t>,</w:t>
            </w:r>
            <w:r w:rsidRPr="002A3BE1">
              <w:rPr>
                <w:b/>
                <w:sz w:val="22"/>
                <w:szCs w:val="22"/>
              </w:rPr>
              <w:t>940</w:t>
            </w:r>
          </w:p>
        </w:tc>
        <w:tc>
          <w:tcPr>
            <w:tcW w:w="1236" w:type="dxa"/>
          </w:tcPr>
          <w:p w:rsidR="00B27978" w:rsidRPr="001D6F7B" w:rsidRDefault="00B27978" w:rsidP="00B27978">
            <w:pPr>
              <w:jc w:val="center"/>
              <w:rPr>
                <w:b/>
                <w:iCs/>
                <w:sz w:val="22"/>
                <w:szCs w:val="22"/>
                <w:highlight w:val="yellow"/>
              </w:rPr>
            </w:pPr>
            <w:r w:rsidRPr="00A817B3">
              <w:rPr>
                <w:b/>
                <w:iCs/>
                <w:sz w:val="22"/>
                <w:szCs w:val="22"/>
              </w:rPr>
              <w:t>6,657</w:t>
            </w:r>
          </w:p>
        </w:tc>
        <w:tc>
          <w:tcPr>
            <w:tcW w:w="1236" w:type="dxa"/>
          </w:tcPr>
          <w:p w:rsidR="00B27978" w:rsidRPr="00806BD9" w:rsidRDefault="00B27978" w:rsidP="00B27978">
            <w:pPr>
              <w:jc w:val="center"/>
              <w:rPr>
                <w:b/>
                <w:iCs/>
                <w:sz w:val="22"/>
                <w:szCs w:val="22"/>
              </w:rPr>
            </w:pPr>
            <w:r w:rsidRPr="00806BD9">
              <w:rPr>
                <w:b/>
                <w:iCs/>
                <w:sz w:val="22"/>
                <w:szCs w:val="22"/>
              </w:rPr>
              <w:t>1</w:t>
            </w:r>
            <w:r>
              <w:rPr>
                <w:b/>
                <w:iCs/>
                <w:sz w:val="22"/>
                <w:szCs w:val="22"/>
              </w:rPr>
              <w:t>2,260</w:t>
            </w:r>
          </w:p>
        </w:tc>
        <w:tc>
          <w:tcPr>
            <w:tcW w:w="1236" w:type="dxa"/>
          </w:tcPr>
          <w:p w:rsidR="00B27978" w:rsidRPr="00F62FB5" w:rsidRDefault="00B27978" w:rsidP="00B27978">
            <w:pPr>
              <w:jc w:val="center"/>
              <w:rPr>
                <w:b/>
                <w:iCs/>
                <w:sz w:val="22"/>
                <w:szCs w:val="22"/>
              </w:rPr>
            </w:pPr>
            <w:r w:rsidRPr="00F62FB5">
              <w:rPr>
                <w:b/>
                <w:iCs/>
                <w:sz w:val="22"/>
                <w:szCs w:val="22"/>
              </w:rPr>
              <w:t>6,153</w:t>
            </w:r>
          </w:p>
        </w:tc>
        <w:tc>
          <w:tcPr>
            <w:tcW w:w="1236" w:type="dxa"/>
          </w:tcPr>
          <w:p w:rsidR="00B27978" w:rsidRPr="00B11DB3" w:rsidRDefault="00B27978" w:rsidP="00B27978">
            <w:pPr>
              <w:jc w:val="center"/>
              <w:rPr>
                <w:b/>
                <w:iCs/>
                <w:sz w:val="22"/>
                <w:szCs w:val="22"/>
              </w:rPr>
            </w:pPr>
            <w:r w:rsidRPr="00B11DB3">
              <w:rPr>
                <w:b/>
                <w:iCs/>
                <w:sz w:val="22"/>
                <w:szCs w:val="22"/>
              </w:rPr>
              <w:t>4,895</w:t>
            </w:r>
          </w:p>
        </w:tc>
        <w:tc>
          <w:tcPr>
            <w:tcW w:w="1944" w:type="dxa"/>
          </w:tcPr>
          <w:p w:rsidR="00B27978" w:rsidRPr="001B4B05" w:rsidRDefault="00B27978" w:rsidP="00B27978">
            <w:pPr>
              <w:jc w:val="center"/>
              <w:rPr>
                <w:b/>
                <w:iCs/>
                <w:sz w:val="22"/>
                <w:szCs w:val="22"/>
              </w:rPr>
            </w:pPr>
            <w:r>
              <w:rPr>
                <w:b/>
                <w:iCs/>
                <w:sz w:val="22"/>
                <w:szCs w:val="22"/>
              </w:rPr>
              <w:t xml:space="preserve"> 4,945</w:t>
            </w:r>
          </w:p>
        </w:tc>
        <w:tc>
          <w:tcPr>
            <w:tcW w:w="1260" w:type="dxa"/>
          </w:tcPr>
          <w:p w:rsidR="00B27978" w:rsidRPr="00CF2C66" w:rsidRDefault="00B27978" w:rsidP="00B27978">
            <w:pPr>
              <w:jc w:val="center"/>
              <w:rPr>
                <w:b/>
                <w:iCs/>
                <w:sz w:val="22"/>
                <w:szCs w:val="22"/>
              </w:rPr>
            </w:pPr>
            <w:r>
              <w:rPr>
                <w:b/>
                <w:iCs/>
                <w:sz w:val="22"/>
                <w:szCs w:val="22"/>
              </w:rPr>
              <w:t xml:space="preserve">7,202 </w:t>
            </w:r>
          </w:p>
        </w:tc>
        <w:tc>
          <w:tcPr>
            <w:tcW w:w="1260" w:type="dxa"/>
          </w:tcPr>
          <w:p w:rsidR="00B27978" w:rsidRPr="00E46D9D" w:rsidRDefault="00B27978" w:rsidP="00B27978">
            <w:pPr>
              <w:jc w:val="center"/>
              <w:rPr>
                <w:b/>
                <w:i/>
                <w:sz w:val="22"/>
                <w:szCs w:val="22"/>
              </w:rPr>
            </w:pPr>
            <w:r w:rsidRPr="00E46D9D">
              <w:rPr>
                <w:b/>
                <w:i/>
                <w:sz w:val="22"/>
                <w:szCs w:val="22"/>
              </w:rPr>
              <w:t>7,500</w:t>
            </w:r>
          </w:p>
        </w:tc>
      </w:tr>
      <w:tr w:rsidR="00B27978" w:rsidRPr="00E46D9D" w:rsidTr="00B27978">
        <w:tc>
          <w:tcPr>
            <w:tcW w:w="2515" w:type="dxa"/>
          </w:tcPr>
          <w:p w:rsidR="00B27978" w:rsidRPr="00DE0B45" w:rsidRDefault="00B27978" w:rsidP="00B27978">
            <w:pPr>
              <w:rPr>
                <w:b/>
                <w:sz w:val="22"/>
                <w:szCs w:val="22"/>
              </w:rPr>
            </w:pPr>
            <w:r w:rsidRPr="00DE0B45">
              <w:rPr>
                <w:b/>
                <w:sz w:val="22"/>
                <w:szCs w:val="22"/>
              </w:rPr>
              <w:t>Education</w:t>
            </w:r>
          </w:p>
        </w:tc>
        <w:tc>
          <w:tcPr>
            <w:tcW w:w="1080" w:type="dxa"/>
          </w:tcPr>
          <w:p w:rsidR="00B27978" w:rsidRPr="00144036" w:rsidRDefault="00B27978" w:rsidP="00B27978">
            <w:pPr>
              <w:jc w:val="center"/>
              <w:rPr>
                <w:b/>
                <w:sz w:val="22"/>
                <w:szCs w:val="22"/>
              </w:rPr>
            </w:pPr>
            <w:r w:rsidRPr="00144036">
              <w:rPr>
                <w:b/>
                <w:sz w:val="22"/>
                <w:szCs w:val="22"/>
              </w:rPr>
              <w:t>3,</w:t>
            </w:r>
            <w:r>
              <w:rPr>
                <w:b/>
                <w:sz w:val="22"/>
                <w:szCs w:val="22"/>
              </w:rPr>
              <w:t>271</w:t>
            </w:r>
          </w:p>
        </w:tc>
        <w:tc>
          <w:tcPr>
            <w:tcW w:w="1350" w:type="dxa"/>
          </w:tcPr>
          <w:p w:rsidR="00B27978" w:rsidRPr="002A3BE1" w:rsidRDefault="00B27978" w:rsidP="00B27978">
            <w:pPr>
              <w:jc w:val="center"/>
              <w:rPr>
                <w:b/>
                <w:sz w:val="22"/>
                <w:szCs w:val="22"/>
              </w:rPr>
            </w:pPr>
            <w:r w:rsidRPr="002A3BE1">
              <w:rPr>
                <w:b/>
                <w:sz w:val="22"/>
                <w:szCs w:val="22"/>
              </w:rPr>
              <w:t>4,424</w:t>
            </w:r>
          </w:p>
        </w:tc>
        <w:tc>
          <w:tcPr>
            <w:tcW w:w="1236" w:type="dxa"/>
          </w:tcPr>
          <w:p w:rsidR="00B27978" w:rsidRPr="001D6F7B" w:rsidRDefault="00B27978" w:rsidP="00B27978">
            <w:pPr>
              <w:jc w:val="center"/>
              <w:rPr>
                <w:b/>
                <w:iCs/>
                <w:sz w:val="22"/>
                <w:szCs w:val="22"/>
                <w:highlight w:val="yellow"/>
              </w:rPr>
            </w:pPr>
            <w:r w:rsidRPr="00A817B3">
              <w:rPr>
                <w:b/>
                <w:iCs/>
                <w:sz w:val="22"/>
                <w:szCs w:val="22"/>
              </w:rPr>
              <w:t>871</w:t>
            </w:r>
          </w:p>
        </w:tc>
        <w:tc>
          <w:tcPr>
            <w:tcW w:w="1236" w:type="dxa"/>
          </w:tcPr>
          <w:p w:rsidR="00B27978" w:rsidRPr="00806BD9" w:rsidRDefault="00B27978" w:rsidP="00B27978">
            <w:pPr>
              <w:jc w:val="center"/>
              <w:rPr>
                <w:b/>
                <w:iCs/>
                <w:sz w:val="22"/>
                <w:szCs w:val="22"/>
              </w:rPr>
            </w:pPr>
            <w:r>
              <w:rPr>
                <w:b/>
                <w:iCs/>
                <w:sz w:val="22"/>
                <w:szCs w:val="22"/>
              </w:rPr>
              <w:t>629</w:t>
            </w:r>
          </w:p>
        </w:tc>
        <w:tc>
          <w:tcPr>
            <w:tcW w:w="1236" w:type="dxa"/>
          </w:tcPr>
          <w:p w:rsidR="00B27978" w:rsidRPr="00F62FB5" w:rsidRDefault="00B27978" w:rsidP="00B27978">
            <w:pPr>
              <w:jc w:val="center"/>
              <w:rPr>
                <w:b/>
                <w:iCs/>
                <w:sz w:val="22"/>
                <w:szCs w:val="22"/>
              </w:rPr>
            </w:pPr>
            <w:r w:rsidRPr="00F62FB5">
              <w:rPr>
                <w:b/>
                <w:iCs/>
                <w:sz w:val="22"/>
                <w:szCs w:val="22"/>
              </w:rPr>
              <w:t>924</w:t>
            </w:r>
          </w:p>
        </w:tc>
        <w:tc>
          <w:tcPr>
            <w:tcW w:w="1236" w:type="dxa"/>
          </w:tcPr>
          <w:p w:rsidR="00B27978" w:rsidRPr="00B11DB3" w:rsidRDefault="00B27978" w:rsidP="00B27978">
            <w:pPr>
              <w:jc w:val="center"/>
              <w:rPr>
                <w:b/>
                <w:iCs/>
                <w:sz w:val="22"/>
                <w:szCs w:val="22"/>
              </w:rPr>
            </w:pPr>
            <w:r w:rsidRPr="00B11DB3">
              <w:rPr>
                <w:b/>
                <w:iCs/>
                <w:sz w:val="22"/>
                <w:szCs w:val="22"/>
              </w:rPr>
              <w:t>566</w:t>
            </w:r>
          </w:p>
        </w:tc>
        <w:tc>
          <w:tcPr>
            <w:tcW w:w="1944" w:type="dxa"/>
          </w:tcPr>
          <w:p w:rsidR="00B27978" w:rsidRPr="001B4B05" w:rsidRDefault="00B27978" w:rsidP="00B27978">
            <w:pPr>
              <w:jc w:val="center"/>
              <w:rPr>
                <w:b/>
                <w:iCs/>
                <w:sz w:val="22"/>
                <w:szCs w:val="22"/>
              </w:rPr>
            </w:pPr>
            <w:r>
              <w:rPr>
                <w:b/>
                <w:iCs/>
                <w:sz w:val="22"/>
                <w:szCs w:val="22"/>
              </w:rPr>
              <w:t xml:space="preserve"> 564</w:t>
            </w:r>
          </w:p>
        </w:tc>
        <w:tc>
          <w:tcPr>
            <w:tcW w:w="1260" w:type="dxa"/>
          </w:tcPr>
          <w:p w:rsidR="00B27978" w:rsidRPr="00CF2C66" w:rsidRDefault="00B27978" w:rsidP="00B27978">
            <w:pPr>
              <w:jc w:val="center"/>
              <w:rPr>
                <w:b/>
                <w:iCs/>
                <w:sz w:val="22"/>
                <w:szCs w:val="22"/>
              </w:rPr>
            </w:pPr>
            <w:r>
              <w:rPr>
                <w:b/>
                <w:iCs/>
                <w:sz w:val="22"/>
                <w:szCs w:val="22"/>
              </w:rPr>
              <w:t xml:space="preserve">770 </w:t>
            </w:r>
          </w:p>
        </w:tc>
        <w:tc>
          <w:tcPr>
            <w:tcW w:w="1260" w:type="dxa"/>
          </w:tcPr>
          <w:p w:rsidR="00B27978" w:rsidRPr="00E46D9D" w:rsidRDefault="00B27978" w:rsidP="00B27978">
            <w:pPr>
              <w:jc w:val="center"/>
              <w:rPr>
                <w:b/>
                <w:i/>
                <w:sz w:val="22"/>
                <w:szCs w:val="22"/>
              </w:rPr>
            </w:pPr>
            <w:r>
              <w:rPr>
                <w:b/>
                <w:i/>
                <w:sz w:val="22"/>
                <w:szCs w:val="22"/>
              </w:rPr>
              <w:t>2,000</w:t>
            </w:r>
          </w:p>
        </w:tc>
      </w:tr>
      <w:tr w:rsidR="00B27978" w:rsidRPr="00E46D9D" w:rsidTr="00B27978">
        <w:tc>
          <w:tcPr>
            <w:tcW w:w="2515" w:type="dxa"/>
          </w:tcPr>
          <w:p w:rsidR="00B27978" w:rsidRPr="00DE0B45" w:rsidRDefault="00B27978" w:rsidP="00B27978">
            <w:pPr>
              <w:rPr>
                <w:b/>
                <w:sz w:val="22"/>
                <w:szCs w:val="22"/>
              </w:rPr>
            </w:pPr>
            <w:r w:rsidRPr="00DE0B45">
              <w:rPr>
                <w:b/>
                <w:sz w:val="22"/>
                <w:szCs w:val="22"/>
              </w:rPr>
              <w:t>Pastoral Care</w:t>
            </w:r>
          </w:p>
        </w:tc>
        <w:tc>
          <w:tcPr>
            <w:tcW w:w="1080" w:type="dxa"/>
          </w:tcPr>
          <w:p w:rsidR="00B27978" w:rsidRPr="00144036" w:rsidRDefault="00B27978" w:rsidP="00B27978">
            <w:pPr>
              <w:jc w:val="center"/>
              <w:rPr>
                <w:b/>
                <w:sz w:val="22"/>
                <w:szCs w:val="22"/>
              </w:rPr>
            </w:pPr>
            <w:r>
              <w:rPr>
                <w:b/>
                <w:sz w:val="22"/>
                <w:szCs w:val="22"/>
              </w:rPr>
              <w:t>681</w:t>
            </w:r>
          </w:p>
        </w:tc>
        <w:tc>
          <w:tcPr>
            <w:tcW w:w="1350" w:type="dxa"/>
          </w:tcPr>
          <w:p w:rsidR="00B27978" w:rsidRPr="002A3BE1" w:rsidRDefault="00B27978" w:rsidP="00B27978">
            <w:pPr>
              <w:jc w:val="center"/>
              <w:rPr>
                <w:b/>
                <w:sz w:val="22"/>
                <w:szCs w:val="22"/>
              </w:rPr>
            </w:pPr>
            <w:r>
              <w:rPr>
                <w:b/>
                <w:sz w:val="22"/>
                <w:szCs w:val="22"/>
              </w:rPr>
              <w:t>109</w:t>
            </w:r>
          </w:p>
        </w:tc>
        <w:tc>
          <w:tcPr>
            <w:tcW w:w="1236" w:type="dxa"/>
          </w:tcPr>
          <w:p w:rsidR="00B27978" w:rsidRPr="00A817B3" w:rsidRDefault="00B27978" w:rsidP="00B27978">
            <w:pPr>
              <w:jc w:val="center"/>
              <w:rPr>
                <w:b/>
                <w:iCs/>
                <w:sz w:val="22"/>
                <w:szCs w:val="22"/>
              </w:rPr>
            </w:pPr>
            <w:r>
              <w:rPr>
                <w:b/>
                <w:iCs/>
                <w:sz w:val="22"/>
                <w:szCs w:val="22"/>
              </w:rPr>
              <w:t>406</w:t>
            </w:r>
          </w:p>
        </w:tc>
        <w:tc>
          <w:tcPr>
            <w:tcW w:w="1236" w:type="dxa"/>
          </w:tcPr>
          <w:p w:rsidR="00B27978" w:rsidRPr="00806BD9" w:rsidRDefault="00B27978" w:rsidP="00B27978">
            <w:pPr>
              <w:jc w:val="center"/>
              <w:rPr>
                <w:b/>
                <w:iCs/>
                <w:sz w:val="22"/>
                <w:szCs w:val="22"/>
              </w:rPr>
            </w:pPr>
            <w:r>
              <w:rPr>
                <w:b/>
                <w:iCs/>
                <w:sz w:val="22"/>
                <w:szCs w:val="22"/>
              </w:rPr>
              <w:t>0</w:t>
            </w:r>
          </w:p>
        </w:tc>
        <w:tc>
          <w:tcPr>
            <w:tcW w:w="1236" w:type="dxa"/>
          </w:tcPr>
          <w:p w:rsidR="00B27978" w:rsidRPr="00F62FB5" w:rsidRDefault="00B27978" w:rsidP="00B27978">
            <w:pPr>
              <w:jc w:val="center"/>
              <w:rPr>
                <w:b/>
                <w:iCs/>
                <w:sz w:val="22"/>
                <w:szCs w:val="22"/>
              </w:rPr>
            </w:pPr>
            <w:r w:rsidRPr="00F62FB5">
              <w:rPr>
                <w:b/>
                <w:iCs/>
                <w:sz w:val="22"/>
                <w:szCs w:val="22"/>
              </w:rPr>
              <w:t>0</w:t>
            </w:r>
          </w:p>
        </w:tc>
        <w:tc>
          <w:tcPr>
            <w:tcW w:w="1236" w:type="dxa"/>
          </w:tcPr>
          <w:p w:rsidR="00B27978" w:rsidRPr="00B11DB3" w:rsidRDefault="00B27978" w:rsidP="00B27978">
            <w:pPr>
              <w:jc w:val="center"/>
              <w:rPr>
                <w:b/>
                <w:iCs/>
                <w:sz w:val="22"/>
                <w:szCs w:val="22"/>
              </w:rPr>
            </w:pPr>
            <w:r w:rsidRPr="00B11DB3">
              <w:rPr>
                <w:b/>
                <w:iCs/>
                <w:sz w:val="22"/>
                <w:szCs w:val="22"/>
              </w:rPr>
              <w:t>203</w:t>
            </w:r>
          </w:p>
        </w:tc>
        <w:tc>
          <w:tcPr>
            <w:tcW w:w="1944" w:type="dxa"/>
          </w:tcPr>
          <w:p w:rsidR="00B27978" w:rsidRPr="001B4B05" w:rsidRDefault="00B27978" w:rsidP="00B27978">
            <w:pPr>
              <w:jc w:val="center"/>
              <w:rPr>
                <w:b/>
                <w:iCs/>
                <w:sz w:val="22"/>
                <w:szCs w:val="22"/>
              </w:rPr>
            </w:pPr>
            <w:r>
              <w:rPr>
                <w:b/>
                <w:iCs/>
                <w:sz w:val="22"/>
                <w:szCs w:val="22"/>
              </w:rPr>
              <w:t xml:space="preserve"> 133</w:t>
            </w:r>
          </w:p>
        </w:tc>
        <w:tc>
          <w:tcPr>
            <w:tcW w:w="1260" w:type="dxa"/>
          </w:tcPr>
          <w:p w:rsidR="00B27978" w:rsidRPr="00CF2C66" w:rsidRDefault="00B27978" w:rsidP="00B27978">
            <w:pPr>
              <w:jc w:val="center"/>
              <w:rPr>
                <w:b/>
                <w:iCs/>
                <w:sz w:val="22"/>
                <w:szCs w:val="22"/>
              </w:rPr>
            </w:pPr>
            <w:r>
              <w:rPr>
                <w:b/>
                <w:iCs/>
                <w:sz w:val="22"/>
                <w:szCs w:val="22"/>
              </w:rPr>
              <w:t xml:space="preserve">0 </w:t>
            </w:r>
          </w:p>
        </w:tc>
        <w:tc>
          <w:tcPr>
            <w:tcW w:w="1260" w:type="dxa"/>
          </w:tcPr>
          <w:p w:rsidR="00B27978" w:rsidRPr="00E46D9D" w:rsidRDefault="00B27978" w:rsidP="00B27978">
            <w:pPr>
              <w:jc w:val="center"/>
              <w:rPr>
                <w:b/>
                <w:i/>
                <w:sz w:val="22"/>
                <w:szCs w:val="22"/>
              </w:rPr>
            </w:pPr>
            <w:r>
              <w:rPr>
                <w:b/>
                <w:i/>
                <w:sz w:val="22"/>
                <w:szCs w:val="22"/>
              </w:rPr>
              <w:t>350</w:t>
            </w:r>
          </w:p>
        </w:tc>
      </w:tr>
      <w:tr w:rsidR="00B27978" w:rsidRPr="00E46D9D" w:rsidTr="00B27978">
        <w:tc>
          <w:tcPr>
            <w:tcW w:w="2515" w:type="dxa"/>
          </w:tcPr>
          <w:p w:rsidR="00B27978" w:rsidRPr="00DE0B45" w:rsidRDefault="00B27978" w:rsidP="00B27978">
            <w:pPr>
              <w:rPr>
                <w:b/>
                <w:sz w:val="22"/>
                <w:szCs w:val="22"/>
              </w:rPr>
            </w:pPr>
            <w:r w:rsidRPr="00DE0B45">
              <w:rPr>
                <w:b/>
                <w:sz w:val="22"/>
                <w:szCs w:val="22"/>
              </w:rPr>
              <w:t>Fellowship</w:t>
            </w:r>
          </w:p>
        </w:tc>
        <w:tc>
          <w:tcPr>
            <w:tcW w:w="1080" w:type="dxa"/>
          </w:tcPr>
          <w:p w:rsidR="00B27978" w:rsidRPr="00064ACD" w:rsidRDefault="00B27978" w:rsidP="00B27978">
            <w:pPr>
              <w:jc w:val="center"/>
              <w:rPr>
                <w:b/>
                <w:sz w:val="22"/>
                <w:szCs w:val="22"/>
              </w:rPr>
            </w:pPr>
            <w:r w:rsidRPr="00064ACD">
              <w:rPr>
                <w:b/>
                <w:sz w:val="22"/>
                <w:szCs w:val="22"/>
              </w:rPr>
              <w:t>493</w:t>
            </w:r>
          </w:p>
        </w:tc>
        <w:tc>
          <w:tcPr>
            <w:tcW w:w="1350" w:type="dxa"/>
          </w:tcPr>
          <w:p w:rsidR="00B27978" w:rsidRPr="002A3BE1" w:rsidRDefault="00B27978" w:rsidP="00B27978">
            <w:pPr>
              <w:jc w:val="center"/>
              <w:rPr>
                <w:b/>
                <w:sz w:val="22"/>
                <w:szCs w:val="22"/>
              </w:rPr>
            </w:pPr>
            <w:r>
              <w:rPr>
                <w:b/>
                <w:sz w:val="22"/>
                <w:szCs w:val="22"/>
              </w:rPr>
              <w:t>746</w:t>
            </w:r>
          </w:p>
        </w:tc>
        <w:tc>
          <w:tcPr>
            <w:tcW w:w="1236" w:type="dxa"/>
          </w:tcPr>
          <w:p w:rsidR="00B27978" w:rsidRPr="001D6F7B" w:rsidRDefault="00B27978" w:rsidP="00B27978">
            <w:pPr>
              <w:jc w:val="center"/>
              <w:rPr>
                <w:b/>
                <w:iCs/>
                <w:sz w:val="22"/>
                <w:szCs w:val="22"/>
                <w:highlight w:val="yellow"/>
              </w:rPr>
            </w:pPr>
            <w:r w:rsidRPr="00A817B3">
              <w:rPr>
                <w:b/>
                <w:iCs/>
                <w:sz w:val="22"/>
                <w:szCs w:val="22"/>
              </w:rPr>
              <w:t>335</w:t>
            </w:r>
          </w:p>
        </w:tc>
        <w:tc>
          <w:tcPr>
            <w:tcW w:w="1236" w:type="dxa"/>
          </w:tcPr>
          <w:p w:rsidR="00B27978" w:rsidRPr="00806BD9" w:rsidRDefault="00B27978" w:rsidP="00B27978">
            <w:pPr>
              <w:jc w:val="center"/>
              <w:rPr>
                <w:b/>
                <w:iCs/>
                <w:sz w:val="22"/>
                <w:szCs w:val="22"/>
              </w:rPr>
            </w:pPr>
            <w:r>
              <w:rPr>
                <w:b/>
                <w:iCs/>
                <w:sz w:val="22"/>
                <w:szCs w:val="22"/>
              </w:rPr>
              <w:t>826</w:t>
            </w:r>
          </w:p>
        </w:tc>
        <w:tc>
          <w:tcPr>
            <w:tcW w:w="1236" w:type="dxa"/>
          </w:tcPr>
          <w:p w:rsidR="00B27978" w:rsidRPr="00F62FB5" w:rsidRDefault="00B27978" w:rsidP="00B27978">
            <w:pPr>
              <w:jc w:val="center"/>
              <w:rPr>
                <w:b/>
                <w:iCs/>
                <w:sz w:val="22"/>
                <w:szCs w:val="22"/>
              </w:rPr>
            </w:pPr>
            <w:r w:rsidRPr="00F62FB5">
              <w:rPr>
                <w:b/>
                <w:iCs/>
                <w:sz w:val="22"/>
                <w:szCs w:val="22"/>
              </w:rPr>
              <w:t>589</w:t>
            </w:r>
          </w:p>
        </w:tc>
        <w:tc>
          <w:tcPr>
            <w:tcW w:w="1236" w:type="dxa"/>
          </w:tcPr>
          <w:p w:rsidR="00B27978" w:rsidRPr="00B11DB3" w:rsidRDefault="00B27978" w:rsidP="00B27978">
            <w:pPr>
              <w:jc w:val="center"/>
              <w:rPr>
                <w:b/>
                <w:iCs/>
                <w:sz w:val="22"/>
                <w:szCs w:val="22"/>
              </w:rPr>
            </w:pPr>
            <w:r w:rsidRPr="00B11DB3">
              <w:rPr>
                <w:b/>
                <w:iCs/>
                <w:sz w:val="22"/>
                <w:szCs w:val="22"/>
              </w:rPr>
              <w:t>447</w:t>
            </w:r>
          </w:p>
        </w:tc>
        <w:tc>
          <w:tcPr>
            <w:tcW w:w="1944" w:type="dxa"/>
          </w:tcPr>
          <w:p w:rsidR="00B27978" w:rsidRPr="001B4B05" w:rsidRDefault="00B27978" w:rsidP="00B27978">
            <w:pPr>
              <w:jc w:val="center"/>
              <w:rPr>
                <w:b/>
                <w:iCs/>
                <w:sz w:val="22"/>
                <w:szCs w:val="22"/>
              </w:rPr>
            </w:pPr>
            <w:r>
              <w:rPr>
                <w:b/>
                <w:iCs/>
                <w:sz w:val="22"/>
                <w:szCs w:val="22"/>
              </w:rPr>
              <w:t xml:space="preserve"> 403</w:t>
            </w:r>
          </w:p>
        </w:tc>
        <w:tc>
          <w:tcPr>
            <w:tcW w:w="1260" w:type="dxa"/>
          </w:tcPr>
          <w:p w:rsidR="00B27978" w:rsidRPr="00CF2C66" w:rsidRDefault="00B27978" w:rsidP="00B27978">
            <w:pPr>
              <w:jc w:val="center"/>
              <w:rPr>
                <w:b/>
                <w:iCs/>
                <w:sz w:val="22"/>
                <w:szCs w:val="22"/>
              </w:rPr>
            </w:pPr>
            <w:r>
              <w:rPr>
                <w:b/>
                <w:iCs/>
                <w:sz w:val="22"/>
                <w:szCs w:val="22"/>
              </w:rPr>
              <w:t xml:space="preserve">785 </w:t>
            </w:r>
          </w:p>
        </w:tc>
        <w:tc>
          <w:tcPr>
            <w:tcW w:w="1260" w:type="dxa"/>
          </w:tcPr>
          <w:p w:rsidR="00B27978" w:rsidRPr="00E46D9D" w:rsidRDefault="00B27978" w:rsidP="00B27978">
            <w:pPr>
              <w:jc w:val="center"/>
              <w:rPr>
                <w:b/>
                <w:i/>
                <w:sz w:val="22"/>
                <w:szCs w:val="22"/>
              </w:rPr>
            </w:pPr>
            <w:r>
              <w:rPr>
                <w:b/>
                <w:i/>
                <w:sz w:val="22"/>
                <w:szCs w:val="22"/>
              </w:rPr>
              <w:t>1,250</w:t>
            </w:r>
          </w:p>
        </w:tc>
      </w:tr>
      <w:tr w:rsidR="00B27978" w:rsidRPr="00E46D9D" w:rsidTr="00B27978">
        <w:tc>
          <w:tcPr>
            <w:tcW w:w="2515" w:type="dxa"/>
          </w:tcPr>
          <w:p w:rsidR="00B27978" w:rsidRPr="00DE0B45" w:rsidRDefault="00B27978" w:rsidP="00B27978">
            <w:pPr>
              <w:rPr>
                <w:b/>
                <w:sz w:val="22"/>
                <w:szCs w:val="22"/>
              </w:rPr>
            </w:pPr>
            <w:r w:rsidRPr="00DE0B45">
              <w:rPr>
                <w:b/>
                <w:sz w:val="22"/>
                <w:szCs w:val="22"/>
              </w:rPr>
              <w:t>Stewardship</w:t>
            </w:r>
            <w:r>
              <w:rPr>
                <w:b/>
                <w:sz w:val="22"/>
                <w:szCs w:val="22"/>
              </w:rPr>
              <w:t xml:space="preserve"> (</w:t>
            </w:r>
            <w:r w:rsidRPr="00E46D9D">
              <w:rPr>
                <w:b/>
                <w:sz w:val="16"/>
                <w:szCs w:val="16"/>
              </w:rPr>
              <w:t>Outreach, insurance, maintenance, utilities)</w:t>
            </w:r>
          </w:p>
        </w:tc>
        <w:tc>
          <w:tcPr>
            <w:tcW w:w="1080" w:type="dxa"/>
          </w:tcPr>
          <w:p w:rsidR="00B27978" w:rsidRPr="00144036" w:rsidRDefault="00B27978" w:rsidP="00B27978">
            <w:pPr>
              <w:jc w:val="center"/>
              <w:rPr>
                <w:b/>
                <w:sz w:val="22"/>
                <w:szCs w:val="22"/>
              </w:rPr>
            </w:pPr>
            <w:r w:rsidRPr="00144036">
              <w:rPr>
                <w:b/>
                <w:sz w:val="22"/>
                <w:szCs w:val="22"/>
              </w:rPr>
              <w:t>6</w:t>
            </w:r>
            <w:r>
              <w:rPr>
                <w:b/>
                <w:sz w:val="22"/>
                <w:szCs w:val="22"/>
              </w:rPr>
              <w:t>5,809</w:t>
            </w:r>
          </w:p>
        </w:tc>
        <w:tc>
          <w:tcPr>
            <w:tcW w:w="1350" w:type="dxa"/>
          </w:tcPr>
          <w:p w:rsidR="00B27978" w:rsidRPr="002A3BE1" w:rsidRDefault="00B27978" w:rsidP="00B27978">
            <w:pPr>
              <w:jc w:val="center"/>
              <w:rPr>
                <w:b/>
                <w:sz w:val="22"/>
                <w:szCs w:val="22"/>
              </w:rPr>
            </w:pPr>
            <w:r>
              <w:rPr>
                <w:b/>
                <w:sz w:val="22"/>
                <w:szCs w:val="22"/>
              </w:rPr>
              <w:t>75,686</w:t>
            </w:r>
          </w:p>
        </w:tc>
        <w:tc>
          <w:tcPr>
            <w:tcW w:w="1236" w:type="dxa"/>
          </w:tcPr>
          <w:p w:rsidR="00B27978" w:rsidRPr="001D6F7B" w:rsidRDefault="00B27978" w:rsidP="00B27978">
            <w:pPr>
              <w:jc w:val="center"/>
              <w:rPr>
                <w:b/>
                <w:iCs/>
                <w:sz w:val="22"/>
                <w:szCs w:val="22"/>
                <w:highlight w:val="yellow"/>
              </w:rPr>
            </w:pPr>
            <w:r w:rsidRPr="00A817B3">
              <w:rPr>
                <w:b/>
                <w:iCs/>
                <w:sz w:val="22"/>
                <w:szCs w:val="22"/>
              </w:rPr>
              <w:t>69,126</w:t>
            </w:r>
          </w:p>
        </w:tc>
        <w:tc>
          <w:tcPr>
            <w:tcW w:w="1236" w:type="dxa"/>
          </w:tcPr>
          <w:p w:rsidR="00B27978" w:rsidRPr="00806BD9" w:rsidRDefault="00B27978" w:rsidP="00B27978">
            <w:pPr>
              <w:jc w:val="center"/>
              <w:rPr>
                <w:b/>
                <w:iCs/>
                <w:sz w:val="22"/>
                <w:szCs w:val="22"/>
              </w:rPr>
            </w:pPr>
            <w:r>
              <w:rPr>
                <w:b/>
                <w:iCs/>
                <w:sz w:val="22"/>
                <w:szCs w:val="22"/>
              </w:rPr>
              <w:t>71,599</w:t>
            </w:r>
          </w:p>
        </w:tc>
        <w:tc>
          <w:tcPr>
            <w:tcW w:w="1236" w:type="dxa"/>
          </w:tcPr>
          <w:p w:rsidR="00B27978" w:rsidRPr="00F62FB5" w:rsidRDefault="00B27978" w:rsidP="00B27978">
            <w:pPr>
              <w:jc w:val="center"/>
              <w:rPr>
                <w:b/>
                <w:iCs/>
                <w:sz w:val="22"/>
                <w:szCs w:val="22"/>
              </w:rPr>
            </w:pPr>
            <w:r w:rsidRPr="00F62FB5">
              <w:rPr>
                <w:b/>
                <w:iCs/>
                <w:sz w:val="22"/>
                <w:szCs w:val="22"/>
              </w:rPr>
              <w:t>78,492</w:t>
            </w:r>
          </w:p>
        </w:tc>
        <w:tc>
          <w:tcPr>
            <w:tcW w:w="1236" w:type="dxa"/>
          </w:tcPr>
          <w:p w:rsidR="00B27978" w:rsidRPr="00B11DB3" w:rsidRDefault="00B27978" w:rsidP="00B27978">
            <w:pPr>
              <w:jc w:val="center"/>
              <w:rPr>
                <w:b/>
                <w:iCs/>
                <w:sz w:val="22"/>
                <w:szCs w:val="22"/>
              </w:rPr>
            </w:pPr>
            <w:r w:rsidRPr="00B11DB3">
              <w:rPr>
                <w:b/>
                <w:iCs/>
                <w:sz w:val="22"/>
                <w:szCs w:val="22"/>
              </w:rPr>
              <w:t>82,425</w:t>
            </w:r>
          </w:p>
        </w:tc>
        <w:tc>
          <w:tcPr>
            <w:tcW w:w="1944" w:type="dxa"/>
          </w:tcPr>
          <w:p w:rsidR="00B27978" w:rsidRPr="001B4B05" w:rsidRDefault="00B27978" w:rsidP="00B27978">
            <w:pPr>
              <w:jc w:val="center"/>
              <w:rPr>
                <w:b/>
                <w:iCs/>
                <w:sz w:val="22"/>
                <w:szCs w:val="22"/>
              </w:rPr>
            </w:pPr>
            <w:r>
              <w:rPr>
                <w:b/>
                <w:iCs/>
                <w:sz w:val="22"/>
                <w:szCs w:val="22"/>
              </w:rPr>
              <w:t xml:space="preserve"> 82,750</w:t>
            </w:r>
          </w:p>
        </w:tc>
        <w:tc>
          <w:tcPr>
            <w:tcW w:w="1260" w:type="dxa"/>
          </w:tcPr>
          <w:p w:rsidR="00B27978" w:rsidRPr="00CF2C66" w:rsidRDefault="00B27978" w:rsidP="00B27978">
            <w:pPr>
              <w:jc w:val="center"/>
              <w:rPr>
                <w:b/>
                <w:iCs/>
                <w:sz w:val="22"/>
                <w:szCs w:val="22"/>
              </w:rPr>
            </w:pPr>
            <w:r>
              <w:rPr>
                <w:b/>
                <w:iCs/>
                <w:sz w:val="22"/>
                <w:szCs w:val="22"/>
              </w:rPr>
              <w:t xml:space="preserve">94,251 </w:t>
            </w:r>
          </w:p>
        </w:tc>
        <w:tc>
          <w:tcPr>
            <w:tcW w:w="1260" w:type="dxa"/>
          </w:tcPr>
          <w:p w:rsidR="00B27978" w:rsidRPr="00E46D9D" w:rsidRDefault="00B27978" w:rsidP="00B27978">
            <w:pPr>
              <w:jc w:val="center"/>
              <w:rPr>
                <w:b/>
                <w:i/>
                <w:sz w:val="22"/>
                <w:szCs w:val="22"/>
              </w:rPr>
            </w:pPr>
            <w:r>
              <w:rPr>
                <w:b/>
                <w:i/>
                <w:sz w:val="22"/>
                <w:szCs w:val="22"/>
              </w:rPr>
              <w:t>97,923</w:t>
            </w:r>
          </w:p>
        </w:tc>
      </w:tr>
      <w:tr w:rsidR="00B27978" w:rsidRPr="00E46D9D" w:rsidTr="00B27978">
        <w:trPr>
          <w:trHeight w:val="314"/>
        </w:trPr>
        <w:tc>
          <w:tcPr>
            <w:tcW w:w="2515" w:type="dxa"/>
          </w:tcPr>
          <w:p w:rsidR="00B27978" w:rsidRPr="00DE0B45" w:rsidRDefault="00B27978" w:rsidP="00B27978">
            <w:pPr>
              <w:rPr>
                <w:b/>
                <w:sz w:val="22"/>
                <w:szCs w:val="22"/>
              </w:rPr>
            </w:pPr>
            <w:r w:rsidRPr="00DE0B45">
              <w:rPr>
                <w:b/>
                <w:sz w:val="22"/>
                <w:szCs w:val="22"/>
              </w:rPr>
              <w:t>New Member Ministry</w:t>
            </w:r>
          </w:p>
        </w:tc>
        <w:tc>
          <w:tcPr>
            <w:tcW w:w="1080" w:type="dxa"/>
          </w:tcPr>
          <w:p w:rsidR="00B27978" w:rsidRPr="00144036" w:rsidRDefault="00B27978" w:rsidP="00B27978">
            <w:pPr>
              <w:jc w:val="center"/>
              <w:rPr>
                <w:b/>
                <w:sz w:val="22"/>
                <w:szCs w:val="22"/>
              </w:rPr>
            </w:pPr>
            <w:r>
              <w:rPr>
                <w:b/>
                <w:sz w:val="22"/>
                <w:szCs w:val="22"/>
              </w:rPr>
              <w:t>323</w:t>
            </w:r>
          </w:p>
        </w:tc>
        <w:tc>
          <w:tcPr>
            <w:tcW w:w="1350" w:type="dxa"/>
          </w:tcPr>
          <w:p w:rsidR="00B27978" w:rsidRPr="002A3BE1" w:rsidRDefault="00B27978" w:rsidP="00B27978">
            <w:pPr>
              <w:jc w:val="center"/>
              <w:rPr>
                <w:b/>
                <w:sz w:val="22"/>
                <w:szCs w:val="22"/>
              </w:rPr>
            </w:pPr>
            <w:r>
              <w:rPr>
                <w:b/>
                <w:sz w:val="22"/>
                <w:szCs w:val="22"/>
              </w:rPr>
              <w:t>193</w:t>
            </w:r>
          </w:p>
        </w:tc>
        <w:tc>
          <w:tcPr>
            <w:tcW w:w="1236" w:type="dxa"/>
          </w:tcPr>
          <w:p w:rsidR="00B27978" w:rsidRPr="001D6F7B" w:rsidRDefault="00B27978" w:rsidP="00B27978">
            <w:pPr>
              <w:jc w:val="center"/>
              <w:rPr>
                <w:b/>
                <w:iCs/>
                <w:sz w:val="22"/>
                <w:szCs w:val="22"/>
                <w:highlight w:val="yellow"/>
              </w:rPr>
            </w:pPr>
            <w:r w:rsidRPr="00934F9A">
              <w:rPr>
                <w:b/>
                <w:iCs/>
                <w:sz w:val="22"/>
                <w:szCs w:val="22"/>
              </w:rPr>
              <w:t>0</w:t>
            </w:r>
          </w:p>
        </w:tc>
        <w:tc>
          <w:tcPr>
            <w:tcW w:w="1236" w:type="dxa"/>
          </w:tcPr>
          <w:p w:rsidR="00B27978" w:rsidRPr="00806BD9" w:rsidRDefault="00B27978" w:rsidP="00B27978">
            <w:pPr>
              <w:jc w:val="center"/>
              <w:rPr>
                <w:b/>
                <w:iCs/>
                <w:sz w:val="22"/>
                <w:szCs w:val="22"/>
              </w:rPr>
            </w:pPr>
            <w:r>
              <w:rPr>
                <w:b/>
                <w:iCs/>
                <w:sz w:val="22"/>
                <w:szCs w:val="22"/>
              </w:rPr>
              <w:t>0</w:t>
            </w:r>
          </w:p>
        </w:tc>
        <w:tc>
          <w:tcPr>
            <w:tcW w:w="1236" w:type="dxa"/>
          </w:tcPr>
          <w:p w:rsidR="00B27978" w:rsidRPr="00F62FB5" w:rsidRDefault="00B27978" w:rsidP="00B27978">
            <w:pPr>
              <w:jc w:val="center"/>
              <w:rPr>
                <w:b/>
                <w:iCs/>
                <w:sz w:val="22"/>
                <w:szCs w:val="22"/>
              </w:rPr>
            </w:pPr>
            <w:r w:rsidRPr="00F62FB5">
              <w:rPr>
                <w:b/>
                <w:iCs/>
                <w:sz w:val="22"/>
                <w:szCs w:val="22"/>
              </w:rPr>
              <w:t>0</w:t>
            </w:r>
          </w:p>
        </w:tc>
        <w:tc>
          <w:tcPr>
            <w:tcW w:w="1236" w:type="dxa"/>
          </w:tcPr>
          <w:p w:rsidR="00B27978" w:rsidRPr="00B11DB3" w:rsidRDefault="00B27978" w:rsidP="00B27978">
            <w:pPr>
              <w:jc w:val="center"/>
              <w:rPr>
                <w:b/>
                <w:iCs/>
                <w:sz w:val="22"/>
                <w:szCs w:val="22"/>
              </w:rPr>
            </w:pPr>
            <w:r w:rsidRPr="00B11DB3">
              <w:rPr>
                <w:b/>
                <w:iCs/>
                <w:sz w:val="22"/>
                <w:szCs w:val="22"/>
              </w:rPr>
              <w:t>0</w:t>
            </w:r>
          </w:p>
        </w:tc>
        <w:tc>
          <w:tcPr>
            <w:tcW w:w="1944" w:type="dxa"/>
          </w:tcPr>
          <w:p w:rsidR="00B27978" w:rsidRPr="001B4B05" w:rsidRDefault="00B27978" w:rsidP="00B27978">
            <w:pPr>
              <w:jc w:val="center"/>
              <w:rPr>
                <w:b/>
                <w:iCs/>
                <w:sz w:val="22"/>
                <w:szCs w:val="22"/>
              </w:rPr>
            </w:pPr>
            <w:r>
              <w:rPr>
                <w:b/>
                <w:iCs/>
                <w:sz w:val="22"/>
                <w:szCs w:val="22"/>
              </w:rPr>
              <w:t xml:space="preserve"> 125</w:t>
            </w:r>
          </w:p>
        </w:tc>
        <w:tc>
          <w:tcPr>
            <w:tcW w:w="1260" w:type="dxa"/>
          </w:tcPr>
          <w:p w:rsidR="00B27978" w:rsidRPr="00CF2C66" w:rsidRDefault="00B27978" w:rsidP="00B27978">
            <w:pPr>
              <w:jc w:val="center"/>
              <w:rPr>
                <w:b/>
                <w:iCs/>
                <w:sz w:val="22"/>
                <w:szCs w:val="22"/>
              </w:rPr>
            </w:pPr>
            <w:r>
              <w:rPr>
                <w:b/>
                <w:iCs/>
                <w:sz w:val="22"/>
                <w:szCs w:val="22"/>
              </w:rPr>
              <w:t xml:space="preserve">180 </w:t>
            </w:r>
          </w:p>
        </w:tc>
        <w:tc>
          <w:tcPr>
            <w:tcW w:w="1260" w:type="dxa"/>
          </w:tcPr>
          <w:p w:rsidR="00B27978" w:rsidRPr="00E46D9D" w:rsidRDefault="00B27978" w:rsidP="00B27978">
            <w:pPr>
              <w:jc w:val="center"/>
              <w:rPr>
                <w:b/>
                <w:i/>
                <w:sz w:val="22"/>
                <w:szCs w:val="22"/>
              </w:rPr>
            </w:pPr>
            <w:r>
              <w:rPr>
                <w:b/>
                <w:i/>
                <w:sz w:val="22"/>
                <w:szCs w:val="22"/>
              </w:rPr>
              <w:t>300</w:t>
            </w:r>
          </w:p>
        </w:tc>
      </w:tr>
      <w:tr w:rsidR="00B27978" w:rsidRPr="00E46D9D" w:rsidTr="00B27978">
        <w:tc>
          <w:tcPr>
            <w:tcW w:w="2515" w:type="dxa"/>
          </w:tcPr>
          <w:p w:rsidR="00B27978" w:rsidRPr="00DE0B45" w:rsidRDefault="00B27978" w:rsidP="00B27978">
            <w:pPr>
              <w:rPr>
                <w:b/>
                <w:sz w:val="22"/>
                <w:szCs w:val="22"/>
              </w:rPr>
            </w:pPr>
            <w:r w:rsidRPr="00DE0B45">
              <w:rPr>
                <w:b/>
                <w:sz w:val="22"/>
                <w:szCs w:val="22"/>
              </w:rPr>
              <w:t>Administration</w:t>
            </w:r>
          </w:p>
        </w:tc>
        <w:tc>
          <w:tcPr>
            <w:tcW w:w="1080" w:type="dxa"/>
          </w:tcPr>
          <w:p w:rsidR="00B27978" w:rsidRPr="00144036" w:rsidRDefault="00B27978" w:rsidP="00B27978">
            <w:pPr>
              <w:jc w:val="center"/>
              <w:rPr>
                <w:b/>
                <w:sz w:val="22"/>
                <w:szCs w:val="22"/>
              </w:rPr>
            </w:pPr>
            <w:r w:rsidRPr="00144036">
              <w:rPr>
                <w:b/>
                <w:sz w:val="22"/>
                <w:szCs w:val="22"/>
              </w:rPr>
              <w:t>15,</w:t>
            </w:r>
            <w:r>
              <w:rPr>
                <w:b/>
                <w:sz w:val="22"/>
                <w:szCs w:val="22"/>
              </w:rPr>
              <w:t>983</w:t>
            </w:r>
          </w:p>
        </w:tc>
        <w:tc>
          <w:tcPr>
            <w:tcW w:w="1350" w:type="dxa"/>
          </w:tcPr>
          <w:p w:rsidR="00B27978" w:rsidRPr="002A3BE1" w:rsidRDefault="00B27978" w:rsidP="00B27978">
            <w:pPr>
              <w:jc w:val="center"/>
              <w:rPr>
                <w:b/>
                <w:sz w:val="22"/>
                <w:szCs w:val="22"/>
              </w:rPr>
            </w:pPr>
            <w:r>
              <w:rPr>
                <w:b/>
                <w:sz w:val="22"/>
                <w:szCs w:val="22"/>
              </w:rPr>
              <w:t>17,372</w:t>
            </w:r>
          </w:p>
        </w:tc>
        <w:tc>
          <w:tcPr>
            <w:tcW w:w="1236" w:type="dxa"/>
          </w:tcPr>
          <w:p w:rsidR="00B27978" w:rsidRPr="001D6F7B" w:rsidRDefault="00B27978" w:rsidP="00B27978">
            <w:pPr>
              <w:jc w:val="center"/>
              <w:rPr>
                <w:b/>
                <w:iCs/>
                <w:sz w:val="22"/>
                <w:szCs w:val="22"/>
                <w:highlight w:val="yellow"/>
              </w:rPr>
            </w:pPr>
            <w:r w:rsidRPr="00A817B3">
              <w:rPr>
                <w:b/>
                <w:iCs/>
                <w:sz w:val="22"/>
                <w:szCs w:val="22"/>
              </w:rPr>
              <w:t>16,229</w:t>
            </w:r>
          </w:p>
        </w:tc>
        <w:tc>
          <w:tcPr>
            <w:tcW w:w="1236" w:type="dxa"/>
          </w:tcPr>
          <w:p w:rsidR="00B27978" w:rsidRPr="00806BD9" w:rsidRDefault="00B27978" w:rsidP="00B27978">
            <w:pPr>
              <w:jc w:val="center"/>
              <w:rPr>
                <w:b/>
                <w:iCs/>
                <w:sz w:val="22"/>
                <w:szCs w:val="22"/>
              </w:rPr>
            </w:pPr>
            <w:r w:rsidRPr="00806BD9">
              <w:rPr>
                <w:b/>
                <w:iCs/>
                <w:sz w:val="22"/>
                <w:szCs w:val="22"/>
              </w:rPr>
              <w:t>17,</w:t>
            </w:r>
            <w:r>
              <w:rPr>
                <w:b/>
                <w:iCs/>
                <w:sz w:val="22"/>
                <w:szCs w:val="22"/>
              </w:rPr>
              <w:t>429</w:t>
            </w:r>
          </w:p>
        </w:tc>
        <w:tc>
          <w:tcPr>
            <w:tcW w:w="1236" w:type="dxa"/>
          </w:tcPr>
          <w:p w:rsidR="00B27978" w:rsidRPr="00F62FB5" w:rsidRDefault="00B27978" w:rsidP="00B27978">
            <w:pPr>
              <w:jc w:val="center"/>
              <w:rPr>
                <w:b/>
                <w:iCs/>
                <w:sz w:val="22"/>
                <w:szCs w:val="22"/>
              </w:rPr>
            </w:pPr>
            <w:r w:rsidRPr="00F62FB5">
              <w:rPr>
                <w:b/>
                <w:iCs/>
                <w:sz w:val="22"/>
                <w:szCs w:val="22"/>
              </w:rPr>
              <w:t>15,038</w:t>
            </w:r>
          </w:p>
        </w:tc>
        <w:tc>
          <w:tcPr>
            <w:tcW w:w="1236" w:type="dxa"/>
          </w:tcPr>
          <w:p w:rsidR="00B27978" w:rsidRPr="00B11DB3" w:rsidRDefault="00B27978" w:rsidP="00B27978">
            <w:pPr>
              <w:jc w:val="center"/>
              <w:rPr>
                <w:b/>
                <w:iCs/>
                <w:sz w:val="22"/>
                <w:szCs w:val="22"/>
              </w:rPr>
            </w:pPr>
            <w:r w:rsidRPr="00B11DB3">
              <w:rPr>
                <w:b/>
                <w:iCs/>
                <w:sz w:val="22"/>
                <w:szCs w:val="22"/>
              </w:rPr>
              <w:t>16,873</w:t>
            </w:r>
          </w:p>
        </w:tc>
        <w:tc>
          <w:tcPr>
            <w:tcW w:w="1944" w:type="dxa"/>
          </w:tcPr>
          <w:p w:rsidR="00B27978" w:rsidRPr="001B4B05" w:rsidRDefault="00B27978" w:rsidP="00B27978">
            <w:pPr>
              <w:jc w:val="center"/>
              <w:rPr>
                <w:b/>
                <w:iCs/>
                <w:sz w:val="22"/>
                <w:szCs w:val="22"/>
              </w:rPr>
            </w:pPr>
            <w:r>
              <w:rPr>
                <w:b/>
                <w:iCs/>
                <w:sz w:val="22"/>
                <w:szCs w:val="22"/>
              </w:rPr>
              <w:t xml:space="preserve"> 18,622</w:t>
            </w:r>
          </w:p>
        </w:tc>
        <w:tc>
          <w:tcPr>
            <w:tcW w:w="1260" w:type="dxa"/>
          </w:tcPr>
          <w:p w:rsidR="00B27978" w:rsidRPr="00CF2C66" w:rsidRDefault="00B27978" w:rsidP="00B27978">
            <w:pPr>
              <w:jc w:val="center"/>
              <w:rPr>
                <w:b/>
                <w:iCs/>
                <w:sz w:val="22"/>
                <w:szCs w:val="22"/>
              </w:rPr>
            </w:pPr>
            <w:r>
              <w:rPr>
                <w:b/>
                <w:iCs/>
                <w:sz w:val="22"/>
                <w:szCs w:val="22"/>
              </w:rPr>
              <w:t xml:space="preserve">20,636 </w:t>
            </w:r>
          </w:p>
        </w:tc>
        <w:tc>
          <w:tcPr>
            <w:tcW w:w="1260" w:type="dxa"/>
          </w:tcPr>
          <w:p w:rsidR="00B27978" w:rsidRPr="00E46D9D" w:rsidRDefault="00B27978" w:rsidP="00B27978">
            <w:pPr>
              <w:jc w:val="center"/>
              <w:rPr>
                <w:b/>
                <w:i/>
                <w:sz w:val="22"/>
                <w:szCs w:val="22"/>
              </w:rPr>
            </w:pPr>
            <w:r>
              <w:rPr>
                <w:b/>
                <w:i/>
                <w:sz w:val="22"/>
                <w:szCs w:val="22"/>
              </w:rPr>
              <w:t>23,425</w:t>
            </w:r>
          </w:p>
        </w:tc>
      </w:tr>
      <w:tr w:rsidR="00B27978" w:rsidRPr="00E46D9D" w:rsidTr="00B27978">
        <w:tc>
          <w:tcPr>
            <w:tcW w:w="2515" w:type="dxa"/>
          </w:tcPr>
          <w:p w:rsidR="00B27978" w:rsidRPr="00DE0B45" w:rsidRDefault="00B27978" w:rsidP="00B27978">
            <w:pPr>
              <w:rPr>
                <w:b/>
                <w:sz w:val="22"/>
                <w:szCs w:val="22"/>
              </w:rPr>
            </w:pPr>
            <w:r w:rsidRPr="00DE0B45">
              <w:rPr>
                <w:b/>
                <w:sz w:val="22"/>
                <w:szCs w:val="22"/>
              </w:rPr>
              <w:t xml:space="preserve">Vestry </w:t>
            </w:r>
            <w:r>
              <w:rPr>
                <w:b/>
                <w:sz w:val="22"/>
                <w:szCs w:val="22"/>
              </w:rPr>
              <w:t>(Mission Share)</w:t>
            </w:r>
          </w:p>
        </w:tc>
        <w:tc>
          <w:tcPr>
            <w:tcW w:w="1080" w:type="dxa"/>
          </w:tcPr>
          <w:p w:rsidR="00B27978" w:rsidRPr="00144036" w:rsidRDefault="00B27978" w:rsidP="00B27978">
            <w:pPr>
              <w:jc w:val="center"/>
              <w:rPr>
                <w:b/>
                <w:sz w:val="22"/>
                <w:szCs w:val="22"/>
              </w:rPr>
            </w:pPr>
            <w:r w:rsidRPr="00144036">
              <w:rPr>
                <w:b/>
                <w:sz w:val="22"/>
                <w:szCs w:val="22"/>
              </w:rPr>
              <w:t>3</w:t>
            </w:r>
            <w:r>
              <w:rPr>
                <w:b/>
                <w:sz w:val="22"/>
                <w:szCs w:val="22"/>
              </w:rPr>
              <w:t>0,629</w:t>
            </w:r>
          </w:p>
        </w:tc>
        <w:tc>
          <w:tcPr>
            <w:tcW w:w="1350" w:type="dxa"/>
          </w:tcPr>
          <w:p w:rsidR="00B27978" w:rsidRPr="002A3BE1" w:rsidRDefault="00B27978" w:rsidP="00B27978">
            <w:pPr>
              <w:jc w:val="center"/>
              <w:rPr>
                <w:b/>
                <w:sz w:val="22"/>
                <w:szCs w:val="22"/>
              </w:rPr>
            </w:pPr>
            <w:r>
              <w:rPr>
                <w:b/>
                <w:sz w:val="22"/>
                <w:szCs w:val="22"/>
              </w:rPr>
              <w:t>41,569</w:t>
            </w:r>
          </w:p>
        </w:tc>
        <w:tc>
          <w:tcPr>
            <w:tcW w:w="1236" w:type="dxa"/>
          </w:tcPr>
          <w:p w:rsidR="00B27978" w:rsidRPr="00A817B3" w:rsidRDefault="00B27978" w:rsidP="00B27978">
            <w:pPr>
              <w:jc w:val="center"/>
              <w:rPr>
                <w:b/>
                <w:iCs/>
                <w:sz w:val="22"/>
                <w:szCs w:val="22"/>
              </w:rPr>
            </w:pPr>
            <w:r w:rsidRPr="00A817B3">
              <w:rPr>
                <w:b/>
                <w:iCs/>
                <w:sz w:val="22"/>
                <w:szCs w:val="22"/>
              </w:rPr>
              <w:t>35,542</w:t>
            </w:r>
          </w:p>
        </w:tc>
        <w:tc>
          <w:tcPr>
            <w:tcW w:w="1236" w:type="dxa"/>
          </w:tcPr>
          <w:p w:rsidR="00B27978" w:rsidRPr="00806BD9" w:rsidRDefault="00B27978" w:rsidP="00B27978">
            <w:pPr>
              <w:jc w:val="center"/>
              <w:rPr>
                <w:b/>
                <w:iCs/>
                <w:sz w:val="22"/>
                <w:szCs w:val="22"/>
              </w:rPr>
            </w:pPr>
            <w:r>
              <w:rPr>
                <w:b/>
                <w:iCs/>
                <w:sz w:val="22"/>
                <w:szCs w:val="22"/>
              </w:rPr>
              <w:t>34,841</w:t>
            </w:r>
          </w:p>
        </w:tc>
        <w:tc>
          <w:tcPr>
            <w:tcW w:w="1236" w:type="dxa"/>
          </w:tcPr>
          <w:p w:rsidR="00B27978" w:rsidRPr="00F62FB5" w:rsidRDefault="00B27978" w:rsidP="00B27978">
            <w:pPr>
              <w:jc w:val="center"/>
              <w:rPr>
                <w:b/>
                <w:iCs/>
                <w:sz w:val="22"/>
                <w:szCs w:val="22"/>
              </w:rPr>
            </w:pPr>
            <w:r w:rsidRPr="00F62FB5">
              <w:rPr>
                <w:b/>
                <w:iCs/>
                <w:sz w:val="22"/>
                <w:szCs w:val="22"/>
              </w:rPr>
              <w:t>2</w:t>
            </w:r>
            <w:r>
              <w:rPr>
                <w:b/>
                <w:iCs/>
                <w:sz w:val="22"/>
                <w:szCs w:val="22"/>
              </w:rPr>
              <w:t>7,147</w:t>
            </w:r>
          </w:p>
        </w:tc>
        <w:tc>
          <w:tcPr>
            <w:tcW w:w="1236" w:type="dxa"/>
          </w:tcPr>
          <w:p w:rsidR="00B27978" w:rsidRPr="00B11DB3" w:rsidRDefault="00B27978" w:rsidP="00B27978">
            <w:pPr>
              <w:jc w:val="center"/>
              <w:rPr>
                <w:b/>
                <w:iCs/>
                <w:sz w:val="22"/>
                <w:szCs w:val="22"/>
              </w:rPr>
            </w:pPr>
            <w:r w:rsidRPr="00B11DB3">
              <w:rPr>
                <w:b/>
                <w:iCs/>
                <w:sz w:val="22"/>
                <w:szCs w:val="22"/>
              </w:rPr>
              <w:t>40,155</w:t>
            </w:r>
          </w:p>
        </w:tc>
        <w:tc>
          <w:tcPr>
            <w:tcW w:w="1944" w:type="dxa"/>
          </w:tcPr>
          <w:p w:rsidR="00B27978" w:rsidRPr="001B4B05" w:rsidRDefault="00B27978" w:rsidP="00B27978">
            <w:pPr>
              <w:jc w:val="center"/>
              <w:rPr>
                <w:b/>
                <w:iCs/>
                <w:sz w:val="22"/>
                <w:szCs w:val="22"/>
              </w:rPr>
            </w:pPr>
            <w:r>
              <w:rPr>
                <w:b/>
                <w:iCs/>
                <w:sz w:val="22"/>
                <w:szCs w:val="22"/>
              </w:rPr>
              <w:t xml:space="preserve"> 36,404</w:t>
            </w:r>
          </w:p>
        </w:tc>
        <w:tc>
          <w:tcPr>
            <w:tcW w:w="1260" w:type="dxa"/>
          </w:tcPr>
          <w:p w:rsidR="00B27978" w:rsidRPr="00CF2C66" w:rsidRDefault="00B27978" w:rsidP="00B27978">
            <w:pPr>
              <w:jc w:val="center"/>
              <w:rPr>
                <w:b/>
                <w:iCs/>
                <w:sz w:val="22"/>
                <w:szCs w:val="22"/>
              </w:rPr>
            </w:pPr>
            <w:r>
              <w:rPr>
                <w:b/>
                <w:iCs/>
                <w:sz w:val="22"/>
                <w:szCs w:val="22"/>
              </w:rPr>
              <w:t xml:space="preserve">43,715 </w:t>
            </w:r>
          </w:p>
        </w:tc>
        <w:tc>
          <w:tcPr>
            <w:tcW w:w="1260" w:type="dxa"/>
          </w:tcPr>
          <w:p w:rsidR="00B27978" w:rsidRPr="00E46D9D" w:rsidRDefault="00B27978" w:rsidP="00B27978">
            <w:pPr>
              <w:jc w:val="center"/>
              <w:rPr>
                <w:b/>
                <w:i/>
                <w:sz w:val="22"/>
                <w:szCs w:val="22"/>
              </w:rPr>
            </w:pPr>
            <w:r>
              <w:rPr>
                <w:b/>
                <w:i/>
                <w:sz w:val="22"/>
                <w:szCs w:val="22"/>
              </w:rPr>
              <w:t>49,752</w:t>
            </w:r>
          </w:p>
        </w:tc>
      </w:tr>
      <w:tr w:rsidR="00B27978" w:rsidRPr="00E46D9D" w:rsidTr="00B27978">
        <w:tc>
          <w:tcPr>
            <w:tcW w:w="2515" w:type="dxa"/>
          </w:tcPr>
          <w:p w:rsidR="00B27978" w:rsidRPr="00DE0B45" w:rsidRDefault="00B27978" w:rsidP="00B27978">
            <w:pPr>
              <w:rPr>
                <w:b/>
                <w:sz w:val="22"/>
                <w:szCs w:val="22"/>
              </w:rPr>
            </w:pPr>
            <w:r w:rsidRPr="00DE0B45">
              <w:rPr>
                <w:b/>
                <w:sz w:val="22"/>
                <w:szCs w:val="22"/>
              </w:rPr>
              <w:t>Communication</w:t>
            </w:r>
            <w:r>
              <w:rPr>
                <w:b/>
                <w:sz w:val="22"/>
                <w:szCs w:val="22"/>
              </w:rPr>
              <w:t xml:space="preserve"> </w:t>
            </w:r>
          </w:p>
        </w:tc>
        <w:tc>
          <w:tcPr>
            <w:tcW w:w="1080" w:type="dxa"/>
          </w:tcPr>
          <w:p w:rsidR="00B27978" w:rsidRPr="00144036" w:rsidRDefault="00B27978" w:rsidP="00B27978">
            <w:pPr>
              <w:jc w:val="center"/>
              <w:rPr>
                <w:b/>
                <w:sz w:val="22"/>
                <w:szCs w:val="22"/>
              </w:rPr>
            </w:pPr>
            <w:r w:rsidRPr="00144036">
              <w:rPr>
                <w:b/>
                <w:sz w:val="22"/>
                <w:szCs w:val="22"/>
              </w:rPr>
              <w:t>1,</w:t>
            </w:r>
            <w:r>
              <w:rPr>
                <w:b/>
                <w:sz w:val="22"/>
                <w:szCs w:val="22"/>
              </w:rPr>
              <w:t>419</w:t>
            </w:r>
          </w:p>
        </w:tc>
        <w:tc>
          <w:tcPr>
            <w:tcW w:w="1350" w:type="dxa"/>
          </w:tcPr>
          <w:p w:rsidR="00B27978" w:rsidRPr="002A3BE1" w:rsidRDefault="00B27978" w:rsidP="00B27978">
            <w:pPr>
              <w:jc w:val="center"/>
              <w:rPr>
                <w:b/>
                <w:sz w:val="22"/>
                <w:szCs w:val="22"/>
              </w:rPr>
            </w:pPr>
            <w:r>
              <w:rPr>
                <w:b/>
                <w:sz w:val="22"/>
                <w:szCs w:val="22"/>
              </w:rPr>
              <w:t>1,388</w:t>
            </w:r>
          </w:p>
        </w:tc>
        <w:tc>
          <w:tcPr>
            <w:tcW w:w="1236" w:type="dxa"/>
          </w:tcPr>
          <w:p w:rsidR="00B27978" w:rsidRPr="001D6F7B" w:rsidRDefault="00B27978" w:rsidP="00B27978">
            <w:pPr>
              <w:jc w:val="center"/>
              <w:rPr>
                <w:b/>
                <w:iCs/>
                <w:sz w:val="22"/>
                <w:szCs w:val="22"/>
                <w:highlight w:val="yellow"/>
              </w:rPr>
            </w:pPr>
            <w:r w:rsidRPr="00A817B3">
              <w:rPr>
                <w:b/>
                <w:iCs/>
                <w:sz w:val="22"/>
                <w:szCs w:val="22"/>
              </w:rPr>
              <w:t>1,083</w:t>
            </w:r>
          </w:p>
        </w:tc>
        <w:tc>
          <w:tcPr>
            <w:tcW w:w="1236" w:type="dxa"/>
          </w:tcPr>
          <w:p w:rsidR="00B27978" w:rsidRPr="00806BD9" w:rsidRDefault="00B27978" w:rsidP="00B27978">
            <w:pPr>
              <w:jc w:val="center"/>
              <w:rPr>
                <w:b/>
                <w:iCs/>
                <w:sz w:val="22"/>
                <w:szCs w:val="22"/>
              </w:rPr>
            </w:pPr>
            <w:r w:rsidRPr="00806BD9">
              <w:rPr>
                <w:b/>
                <w:iCs/>
                <w:sz w:val="22"/>
                <w:szCs w:val="22"/>
              </w:rPr>
              <w:t>1,</w:t>
            </w:r>
            <w:r>
              <w:rPr>
                <w:b/>
                <w:iCs/>
                <w:sz w:val="22"/>
                <w:szCs w:val="22"/>
              </w:rPr>
              <w:t>259</w:t>
            </w:r>
          </w:p>
        </w:tc>
        <w:tc>
          <w:tcPr>
            <w:tcW w:w="1236" w:type="dxa"/>
          </w:tcPr>
          <w:p w:rsidR="00B27978" w:rsidRPr="00F62FB5" w:rsidRDefault="00B27978" w:rsidP="00B27978">
            <w:pPr>
              <w:jc w:val="center"/>
              <w:rPr>
                <w:b/>
                <w:iCs/>
                <w:sz w:val="22"/>
                <w:szCs w:val="22"/>
              </w:rPr>
            </w:pPr>
            <w:r w:rsidRPr="00F62FB5">
              <w:rPr>
                <w:b/>
                <w:iCs/>
                <w:sz w:val="22"/>
                <w:szCs w:val="22"/>
              </w:rPr>
              <w:t>455</w:t>
            </w:r>
          </w:p>
        </w:tc>
        <w:tc>
          <w:tcPr>
            <w:tcW w:w="1236" w:type="dxa"/>
          </w:tcPr>
          <w:p w:rsidR="00B27978" w:rsidRPr="00B11DB3" w:rsidRDefault="00B27978" w:rsidP="00B27978">
            <w:pPr>
              <w:jc w:val="center"/>
              <w:rPr>
                <w:b/>
                <w:iCs/>
                <w:sz w:val="22"/>
                <w:szCs w:val="22"/>
              </w:rPr>
            </w:pPr>
            <w:r w:rsidRPr="00B11DB3">
              <w:rPr>
                <w:b/>
                <w:iCs/>
                <w:sz w:val="22"/>
                <w:szCs w:val="22"/>
              </w:rPr>
              <w:t>502</w:t>
            </w:r>
          </w:p>
        </w:tc>
        <w:tc>
          <w:tcPr>
            <w:tcW w:w="1944" w:type="dxa"/>
          </w:tcPr>
          <w:p w:rsidR="00B27978" w:rsidRPr="001B4B05" w:rsidRDefault="00B27978" w:rsidP="00B27978">
            <w:pPr>
              <w:jc w:val="center"/>
              <w:rPr>
                <w:b/>
                <w:iCs/>
                <w:sz w:val="22"/>
                <w:szCs w:val="22"/>
              </w:rPr>
            </w:pPr>
            <w:r>
              <w:rPr>
                <w:b/>
                <w:iCs/>
                <w:sz w:val="22"/>
                <w:szCs w:val="22"/>
              </w:rPr>
              <w:t xml:space="preserve"> 532</w:t>
            </w:r>
          </w:p>
        </w:tc>
        <w:tc>
          <w:tcPr>
            <w:tcW w:w="1260" w:type="dxa"/>
          </w:tcPr>
          <w:p w:rsidR="00B27978" w:rsidRPr="00CF2C66" w:rsidRDefault="00B27978" w:rsidP="00B27978">
            <w:pPr>
              <w:jc w:val="center"/>
              <w:rPr>
                <w:b/>
                <w:iCs/>
                <w:sz w:val="22"/>
                <w:szCs w:val="22"/>
              </w:rPr>
            </w:pPr>
            <w:r>
              <w:rPr>
                <w:b/>
                <w:iCs/>
                <w:sz w:val="22"/>
                <w:szCs w:val="22"/>
              </w:rPr>
              <w:t xml:space="preserve">555 </w:t>
            </w:r>
          </w:p>
        </w:tc>
        <w:tc>
          <w:tcPr>
            <w:tcW w:w="1260" w:type="dxa"/>
          </w:tcPr>
          <w:p w:rsidR="00B27978" w:rsidRPr="00E46D9D" w:rsidRDefault="00B27978" w:rsidP="00B27978">
            <w:pPr>
              <w:jc w:val="center"/>
              <w:rPr>
                <w:b/>
                <w:i/>
                <w:sz w:val="22"/>
                <w:szCs w:val="22"/>
              </w:rPr>
            </w:pPr>
            <w:r>
              <w:rPr>
                <w:b/>
                <w:i/>
                <w:sz w:val="22"/>
                <w:szCs w:val="22"/>
              </w:rPr>
              <w:t>550</w:t>
            </w:r>
          </w:p>
        </w:tc>
      </w:tr>
      <w:tr w:rsidR="00B27978" w:rsidRPr="00E46D9D" w:rsidTr="00B27978">
        <w:tc>
          <w:tcPr>
            <w:tcW w:w="2515" w:type="dxa"/>
          </w:tcPr>
          <w:p w:rsidR="00B27978" w:rsidRPr="00DE0B45" w:rsidRDefault="00B27978" w:rsidP="00B27978">
            <w:pPr>
              <w:rPr>
                <w:b/>
                <w:sz w:val="22"/>
                <w:szCs w:val="22"/>
              </w:rPr>
            </w:pPr>
            <w:r w:rsidRPr="00DE0B45">
              <w:rPr>
                <w:b/>
                <w:sz w:val="22"/>
                <w:szCs w:val="22"/>
              </w:rPr>
              <w:t>Clergy</w:t>
            </w:r>
          </w:p>
        </w:tc>
        <w:tc>
          <w:tcPr>
            <w:tcW w:w="1080" w:type="dxa"/>
          </w:tcPr>
          <w:p w:rsidR="00B27978" w:rsidRPr="00144036" w:rsidRDefault="00B27978" w:rsidP="00B27978">
            <w:pPr>
              <w:jc w:val="center"/>
              <w:rPr>
                <w:b/>
                <w:sz w:val="22"/>
                <w:szCs w:val="22"/>
              </w:rPr>
            </w:pPr>
            <w:r w:rsidRPr="00144036">
              <w:rPr>
                <w:b/>
                <w:sz w:val="22"/>
                <w:szCs w:val="22"/>
              </w:rPr>
              <w:t>10</w:t>
            </w:r>
            <w:r>
              <w:rPr>
                <w:b/>
                <w:sz w:val="22"/>
                <w:szCs w:val="22"/>
              </w:rPr>
              <w:t>0,260</w:t>
            </w:r>
          </w:p>
        </w:tc>
        <w:tc>
          <w:tcPr>
            <w:tcW w:w="1350" w:type="dxa"/>
          </w:tcPr>
          <w:p w:rsidR="00B27978" w:rsidRPr="002A3BE1" w:rsidRDefault="00B27978" w:rsidP="00B27978">
            <w:pPr>
              <w:jc w:val="center"/>
              <w:rPr>
                <w:b/>
                <w:sz w:val="22"/>
                <w:szCs w:val="22"/>
              </w:rPr>
            </w:pPr>
            <w:r w:rsidRPr="002A3BE1">
              <w:rPr>
                <w:b/>
                <w:sz w:val="22"/>
                <w:szCs w:val="22"/>
              </w:rPr>
              <w:t>105,857</w:t>
            </w:r>
          </w:p>
        </w:tc>
        <w:tc>
          <w:tcPr>
            <w:tcW w:w="1236" w:type="dxa"/>
          </w:tcPr>
          <w:p w:rsidR="00B27978" w:rsidRPr="001D6F7B" w:rsidRDefault="00B27978" w:rsidP="00B27978">
            <w:pPr>
              <w:jc w:val="center"/>
              <w:rPr>
                <w:b/>
                <w:iCs/>
                <w:sz w:val="22"/>
                <w:szCs w:val="22"/>
                <w:highlight w:val="yellow"/>
              </w:rPr>
            </w:pPr>
            <w:r w:rsidRPr="00A817B3">
              <w:rPr>
                <w:b/>
                <w:iCs/>
                <w:sz w:val="22"/>
                <w:szCs w:val="22"/>
              </w:rPr>
              <w:t>85,596</w:t>
            </w:r>
          </w:p>
        </w:tc>
        <w:tc>
          <w:tcPr>
            <w:tcW w:w="1236" w:type="dxa"/>
          </w:tcPr>
          <w:p w:rsidR="00B27978" w:rsidRPr="00806BD9" w:rsidRDefault="00B27978" w:rsidP="00B27978">
            <w:pPr>
              <w:jc w:val="center"/>
              <w:rPr>
                <w:b/>
                <w:iCs/>
                <w:sz w:val="22"/>
                <w:szCs w:val="22"/>
              </w:rPr>
            </w:pPr>
            <w:r w:rsidRPr="00806BD9">
              <w:rPr>
                <w:b/>
                <w:iCs/>
                <w:sz w:val="22"/>
                <w:szCs w:val="22"/>
              </w:rPr>
              <w:t>55,</w:t>
            </w:r>
            <w:r>
              <w:rPr>
                <w:b/>
                <w:iCs/>
                <w:sz w:val="22"/>
                <w:szCs w:val="22"/>
              </w:rPr>
              <w:t>716</w:t>
            </w:r>
          </w:p>
        </w:tc>
        <w:tc>
          <w:tcPr>
            <w:tcW w:w="1236" w:type="dxa"/>
          </w:tcPr>
          <w:p w:rsidR="00B27978" w:rsidRPr="00F62FB5" w:rsidRDefault="00B27978" w:rsidP="00B27978">
            <w:pPr>
              <w:jc w:val="center"/>
              <w:rPr>
                <w:b/>
                <w:iCs/>
                <w:sz w:val="22"/>
                <w:szCs w:val="22"/>
              </w:rPr>
            </w:pPr>
            <w:r w:rsidRPr="00F62FB5">
              <w:rPr>
                <w:b/>
                <w:iCs/>
                <w:sz w:val="22"/>
                <w:szCs w:val="22"/>
              </w:rPr>
              <w:t>25,344</w:t>
            </w:r>
          </w:p>
        </w:tc>
        <w:tc>
          <w:tcPr>
            <w:tcW w:w="1236" w:type="dxa"/>
          </w:tcPr>
          <w:p w:rsidR="00B27978" w:rsidRPr="00B11DB3" w:rsidRDefault="00B27978" w:rsidP="00B27978">
            <w:pPr>
              <w:jc w:val="center"/>
              <w:rPr>
                <w:b/>
                <w:iCs/>
                <w:sz w:val="22"/>
                <w:szCs w:val="22"/>
              </w:rPr>
            </w:pPr>
            <w:r w:rsidRPr="00B11DB3">
              <w:rPr>
                <w:b/>
                <w:iCs/>
                <w:sz w:val="22"/>
                <w:szCs w:val="22"/>
              </w:rPr>
              <w:t>116,264</w:t>
            </w:r>
          </w:p>
        </w:tc>
        <w:tc>
          <w:tcPr>
            <w:tcW w:w="1944" w:type="dxa"/>
          </w:tcPr>
          <w:p w:rsidR="00B27978" w:rsidRPr="001B4B05" w:rsidRDefault="00B27978" w:rsidP="00B27978">
            <w:pPr>
              <w:jc w:val="center"/>
              <w:rPr>
                <w:b/>
                <w:iCs/>
                <w:sz w:val="22"/>
                <w:szCs w:val="22"/>
              </w:rPr>
            </w:pPr>
            <w:r>
              <w:rPr>
                <w:b/>
                <w:iCs/>
                <w:sz w:val="22"/>
                <w:szCs w:val="22"/>
              </w:rPr>
              <w:t xml:space="preserve"> 152,358</w:t>
            </w:r>
          </w:p>
        </w:tc>
        <w:tc>
          <w:tcPr>
            <w:tcW w:w="1260" w:type="dxa"/>
          </w:tcPr>
          <w:p w:rsidR="00B27978" w:rsidRPr="00CF2C66" w:rsidRDefault="00B27978" w:rsidP="00B27978">
            <w:pPr>
              <w:jc w:val="center"/>
              <w:rPr>
                <w:b/>
                <w:iCs/>
                <w:sz w:val="22"/>
                <w:szCs w:val="22"/>
              </w:rPr>
            </w:pPr>
            <w:r>
              <w:rPr>
                <w:b/>
                <w:iCs/>
                <w:sz w:val="22"/>
                <w:szCs w:val="22"/>
              </w:rPr>
              <w:t xml:space="preserve">156,074 </w:t>
            </w:r>
          </w:p>
        </w:tc>
        <w:tc>
          <w:tcPr>
            <w:tcW w:w="1260" w:type="dxa"/>
          </w:tcPr>
          <w:p w:rsidR="00B27978" w:rsidRPr="00E46D9D" w:rsidRDefault="00B27978" w:rsidP="00B27978">
            <w:pPr>
              <w:jc w:val="center"/>
              <w:rPr>
                <w:b/>
                <w:i/>
                <w:sz w:val="22"/>
                <w:szCs w:val="22"/>
              </w:rPr>
            </w:pPr>
            <w:r w:rsidRPr="0041597C">
              <w:rPr>
                <w:b/>
                <w:i/>
                <w:sz w:val="22"/>
                <w:szCs w:val="22"/>
              </w:rPr>
              <w:t>167</w:t>
            </w:r>
            <w:r>
              <w:rPr>
                <w:b/>
                <w:i/>
                <w:sz w:val="22"/>
                <w:szCs w:val="22"/>
              </w:rPr>
              <w:t>,109</w:t>
            </w:r>
          </w:p>
        </w:tc>
      </w:tr>
      <w:tr w:rsidR="00B27978" w:rsidRPr="00E46D9D" w:rsidTr="00B27978">
        <w:trPr>
          <w:trHeight w:val="224"/>
        </w:trPr>
        <w:tc>
          <w:tcPr>
            <w:tcW w:w="2515" w:type="dxa"/>
          </w:tcPr>
          <w:p w:rsidR="00B27978" w:rsidRPr="00DE0B45" w:rsidRDefault="00B27978" w:rsidP="00B27978">
            <w:pPr>
              <w:rPr>
                <w:b/>
                <w:sz w:val="22"/>
                <w:szCs w:val="22"/>
              </w:rPr>
            </w:pPr>
            <w:r w:rsidRPr="00DE0B45">
              <w:rPr>
                <w:b/>
                <w:sz w:val="22"/>
                <w:szCs w:val="22"/>
              </w:rPr>
              <w:t>Staff</w:t>
            </w:r>
            <w:r>
              <w:rPr>
                <w:b/>
                <w:sz w:val="22"/>
                <w:szCs w:val="22"/>
              </w:rPr>
              <w:t xml:space="preserve"> </w:t>
            </w:r>
            <w:r w:rsidRPr="002562D0">
              <w:rPr>
                <w:b/>
                <w:sz w:val="16"/>
                <w:szCs w:val="16"/>
              </w:rPr>
              <w:t>(employee</w:t>
            </w:r>
            <w:r>
              <w:rPr>
                <w:b/>
                <w:sz w:val="16"/>
                <w:szCs w:val="16"/>
              </w:rPr>
              <w:t xml:space="preserve">s </w:t>
            </w:r>
            <w:r w:rsidRPr="002562D0">
              <w:rPr>
                <w:b/>
                <w:sz w:val="16"/>
                <w:szCs w:val="16"/>
              </w:rPr>
              <w:t>&amp; contract</w:t>
            </w:r>
            <w:r>
              <w:rPr>
                <w:b/>
                <w:sz w:val="16"/>
                <w:szCs w:val="16"/>
              </w:rPr>
              <w:t>s)</w:t>
            </w:r>
          </w:p>
        </w:tc>
        <w:tc>
          <w:tcPr>
            <w:tcW w:w="1080" w:type="dxa"/>
          </w:tcPr>
          <w:p w:rsidR="00B27978" w:rsidRPr="00144036" w:rsidRDefault="00B27978" w:rsidP="00B27978">
            <w:pPr>
              <w:jc w:val="center"/>
              <w:rPr>
                <w:b/>
                <w:sz w:val="22"/>
                <w:szCs w:val="22"/>
              </w:rPr>
            </w:pPr>
            <w:r w:rsidRPr="00144036">
              <w:rPr>
                <w:b/>
                <w:sz w:val="22"/>
                <w:szCs w:val="22"/>
              </w:rPr>
              <w:t>9</w:t>
            </w:r>
            <w:r>
              <w:rPr>
                <w:b/>
                <w:sz w:val="22"/>
                <w:szCs w:val="22"/>
              </w:rPr>
              <w:t>1,790</w:t>
            </w:r>
          </w:p>
        </w:tc>
        <w:tc>
          <w:tcPr>
            <w:tcW w:w="1350" w:type="dxa"/>
          </w:tcPr>
          <w:p w:rsidR="00B27978" w:rsidRPr="002A3BE1" w:rsidRDefault="00B27978" w:rsidP="00B27978">
            <w:pPr>
              <w:jc w:val="center"/>
              <w:rPr>
                <w:b/>
                <w:sz w:val="22"/>
                <w:szCs w:val="22"/>
              </w:rPr>
            </w:pPr>
            <w:r w:rsidRPr="002A3BE1">
              <w:rPr>
                <w:b/>
                <w:sz w:val="22"/>
                <w:szCs w:val="22"/>
              </w:rPr>
              <w:t>91,753</w:t>
            </w:r>
          </w:p>
        </w:tc>
        <w:tc>
          <w:tcPr>
            <w:tcW w:w="1236" w:type="dxa"/>
          </w:tcPr>
          <w:p w:rsidR="00B27978" w:rsidRPr="001D6F7B" w:rsidRDefault="00B27978" w:rsidP="00B27978">
            <w:pPr>
              <w:jc w:val="center"/>
              <w:rPr>
                <w:b/>
                <w:iCs/>
                <w:sz w:val="22"/>
                <w:szCs w:val="22"/>
                <w:highlight w:val="yellow"/>
              </w:rPr>
            </w:pPr>
            <w:r w:rsidRPr="00A817B3">
              <w:rPr>
                <w:b/>
                <w:iCs/>
                <w:sz w:val="22"/>
                <w:szCs w:val="22"/>
              </w:rPr>
              <w:t>95,767</w:t>
            </w:r>
          </w:p>
        </w:tc>
        <w:tc>
          <w:tcPr>
            <w:tcW w:w="1236" w:type="dxa"/>
          </w:tcPr>
          <w:p w:rsidR="00B27978" w:rsidRPr="00806BD9" w:rsidRDefault="00B27978" w:rsidP="00B27978">
            <w:pPr>
              <w:jc w:val="center"/>
              <w:rPr>
                <w:b/>
                <w:iCs/>
                <w:sz w:val="22"/>
                <w:szCs w:val="22"/>
              </w:rPr>
            </w:pPr>
            <w:r w:rsidRPr="00806BD9">
              <w:rPr>
                <w:b/>
                <w:iCs/>
                <w:sz w:val="22"/>
                <w:szCs w:val="22"/>
              </w:rPr>
              <w:t>101,</w:t>
            </w:r>
            <w:r>
              <w:rPr>
                <w:b/>
                <w:iCs/>
                <w:sz w:val="22"/>
                <w:szCs w:val="22"/>
              </w:rPr>
              <w:t>269</w:t>
            </w:r>
          </w:p>
        </w:tc>
        <w:tc>
          <w:tcPr>
            <w:tcW w:w="1236" w:type="dxa"/>
          </w:tcPr>
          <w:p w:rsidR="00B27978" w:rsidRPr="00F62FB5" w:rsidRDefault="00B27978" w:rsidP="00B27978">
            <w:pPr>
              <w:jc w:val="center"/>
              <w:rPr>
                <w:b/>
                <w:iCs/>
                <w:sz w:val="22"/>
                <w:szCs w:val="22"/>
              </w:rPr>
            </w:pPr>
            <w:r w:rsidRPr="00F62FB5">
              <w:rPr>
                <w:b/>
                <w:iCs/>
                <w:sz w:val="22"/>
                <w:szCs w:val="22"/>
              </w:rPr>
              <w:t>107,020</w:t>
            </w:r>
          </w:p>
        </w:tc>
        <w:tc>
          <w:tcPr>
            <w:tcW w:w="1236" w:type="dxa"/>
          </w:tcPr>
          <w:p w:rsidR="00B27978" w:rsidRPr="00B11DB3" w:rsidRDefault="00B27978" w:rsidP="00B27978">
            <w:pPr>
              <w:jc w:val="center"/>
              <w:rPr>
                <w:b/>
                <w:iCs/>
                <w:sz w:val="22"/>
                <w:szCs w:val="22"/>
              </w:rPr>
            </w:pPr>
            <w:r w:rsidRPr="00B11DB3">
              <w:rPr>
                <w:b/>
                <w:iCs/>
                <w:sz w:val="22"/>
                <w:szCs w:val="22"/>
              </w:rPr>
              <w:t>110,095</w:t>
            </w:r>
          </w:p>
        </w:tc>
        <w:tc>
          <w:tcPr>
            <w:tcW w:w="1944" w:type="dxa"/>
          </w:tcPr>
          <w:p w:rsidR="00B27978" w:rsidRPr="001B4B05" w:rsidRDefault="00B27978" w:rsidP="00B27978">
            <w:pPr>
              <w:jc w:val="center"/>
              <w:rPr>
                <w:b/>
                <w:iCs/>
                <w:sz w:val="22"/>
                <w:szCs w:val="22"/>
              </w:rPr>
            </w:pPr>
            <w:r>
              <w:rPr>
                <w:b/>
                <w:iCs/>
                <w:sz w:val="22"/>
                <w:szCs w:val="22"/>
              </w:rPr>
              <w:t xml:space="preserve"> 117,752</w:t>
            </w:r>
          </w:p>
        </w:tc>
        <w:tc>
          <w:tcPr>
            <w:tcW w:w="1260" w:type="dxa"/>
          </w:tcPr>
          <w:p w:rsidR="00B27978" w:rsidRPr="00CF2C66" w:rsidRDefault="00B27978" w:rsidP="00B27978">
            <w:pPr>
              <w:jc w:val="center"/>
              <w:rPr>
                <w:b/>
                <w:iCs/>
                <w:sz w:val="22"/>
                <w:szCs w:val="22"/>
              </w:rPr>
            </w:pPr>
            <w:r>
              <w:rPr>
                <w:b/>
                <w:iCs/>
                <w:sz w:val="22"/>
                <w:szCs w:val="22"/>
              </w:rPr>
              <w:t xml:space="preserve">128,022 </w:t>
            </w:r>
          </w:p>
        </w:tc>
        <w:tc>
          <w:tcPr>
            <w:tcW w:w="1260" w:type="dxa"/>
          </w:tcPr>
          <w:p w:rsidR="00B27978" w:rsidRPr="00E46D9D" w:rsidRDefault="00B27978" w:rsidP="00B27978">
            <w:pPr>
              <w:jc w:val="center"/>
              <w:rPr>
                <w:b/>
                <w:i/>
                <w:sz w:val="22"/>
                <w:szCs w:val="22"/>
              </w:rPr>
            </w:pPr>
            <w:r>
              <w:rPr>
                <w:b/>
                <w:i/>
                <w:sz w:val="22"/>
                <w:szCs w:val="22"/>
              </w:rPr>
              <w:t>141,187</w:t>
            </w:r>
          </w:p>
        </w:tc>
      </w:tr>
      <w:tr w:rsidR="00B27978" w:rsidRPr="00E46D9D" w:rsidTr="00B27978">
        <w:tc>
          <w:tcPr>
            <w:tcW w:w="2515" w:type="dxa"/>
          </w:tcPr>
          <w:p w:rsidR="00B27978" w:rsidRPr="00DE0B45" w:rsidRDefault="00B27978" w:rsidP="00B27978">
            <w:pPr>
              <w:jc w:val="center"/>
              <w:rPr>
                <w:b/>
                <w:sz w:val="22"/>
                <w:szCs w:val="22"/>
              </w:rPr>
            </w:pPr>
            <w:r w:rsidRPr="00DE0B45">
              <w:rPr>
                <w:b/>
                <w:sz w:val="22"/>
                <w:szCs w:val="22"/>
              </w:rPr>
              <w:t>TOTAL SPENDING</w:t>
            </w:r>
          </w:p>
        </w:tc>
        <w:tc>
          <w:tcPr>
            <w:tcW w:w="1080" w:type="dxa"/>
          </w:tcPr>
          <w:p w:rsidR="00B27978" w:rsidRPr="00144036" w:rsidRDefault="00B27978" w:rsidP="00B27978">
            <w:pPr>
              <w:jc w:val="center"/>
              <w:rPr>
                <w:b/>
                <w:sz w:val="22"/>
                <w:szCs w:val="22"/>
              </w:rPr>
            </w:pPr>
            <w:r w:rsidRPr="00144036">
              <w:rPr>
                <w:b/>
                <w:sz w:val="22"/>
                <w:szCs w:val="22"/>
              </w:rPr>
              <w:t>3</w:t>
            </w:r>
            <w:r>
              <w:rPr>
                <w:b/>
                <w:sz w:val="22"/>
                <w:szCs w:val="22"/>
              </w:rPr>
              <w:t>20,772</w:t>
            </w:r>
          </w:p>
        </w:tc>
        <w:tc>
          <w:tcPr>
            <w:tcW w:w="1350" w:type="dxa"/>
          </w:tcPr>
          <w:p w:rsidR="00B27978" w:rsidRPr="002A3BE1" w:rsidRDefault="00B27978" w:rsidP="00B27978">
            <w:pPr>
              <w:jc w:val="center"/>
              <w:rPr>
                <w:b/>
                <w:sz w:val="22"/>
                <w:szCs w:val="22"/>
              </w:rPr>
            </w:pPr>
            <w:r w:rsidRPr="002A3BE1">
              <w:rPr>
                <w:b/>
                <w:sz w:val="22"/>
                <w:szCs w:val="22"/>
              </w:rPr>
              <w:t>344,037</w:t>
            </w:r>
          </w:p>
        </w:tc>
        <w:tc>
          <w:tcPr>
            <w:tcW w:w="1236" w:type="dxa"/>
          </w:tcPr>
          <w:p w:rsidR="00B27978" w:rsidRPr="001D6F7B" w:rsidRDefault="00B27978" w:rsidP="00B27978">
            <w:pPr>
              <w:jc w:val="center"/>
              <w:rPr>
                <w:b/>
                <w:iCs/>
                <w:sz w:val="22"/>
                <w:szCs w:val="22"/>
                <w:highlight w:val="yellow"/>
              </w:rPr>
            </w:pPr>
            <w:r w:rsidRPr="00A817B3">
              <w:rPr>
                <w:b/>
                <w:iCs/>
                <w:sz w:val="22"/>
                <w:szCs w:val="22"/>
              </w:rPr>
              <w:t>311,658</w:t>
            </w:r>
          </w:p>
        </w:tc>
        <w:tc>
          <w:tcPr>
            <w:tcW w:w="1236" w:type="dxa"/>
          </w:tcPr>
          <w:p w:rsidR="00B27978" w:rsidRPr="00806BD9" w:rsidRDefault="00B27978" w:rsidP="00B27978">
            <w:pPr>
              <w:jc w:val="center"/>
              <w:rPr>
                <w:b/>
                <w:iCs/>
                <w:sz w:val="22"/>
                <w:szCs w:val="22"/>
              </w:rPr>
            </w:pPr>
            <w:r>
              <w:rPr>
                <w:b/>
                <w:iCs/>
                <w:sz w:val="22"/>
                <w:szCs w:val="22"/>
              </w:rPr>
              <w:t>295,828</w:t>
            </w:r>
          </w:p>
        </w:tc>
        <w:tc>
          <w:tcPr>
            <w:tcW w:w="1236" w:type="dxa"/>
          </w:tcPr>
          <w:p w:rsidR="00B27978" w:rsidRPr="00F62FB5" w:rsidRDefault="00B27978" w:rsidP="00B27978">
            <w:pPr>
              <w:jc w:val="center"/>
              <w:rPr>
                <w:b/>
                <w:iCs/>
                <w:sz w:val="22"/>
                <w:szCs w:val="22"/>
              </w:rPr>
            </w:pPr>
            <w:r w:rsidRPr="00F62FB5">
              <w:rPr>
                <w:b/>
                <w:iCs/>
                <w:sz w:val="22"/>
                <w:szCs w:val="22"/>
              </w:rPr>
              <w:t>26</w:t>
            </w:r>
            <w:r>
              <w:rPr>
                <w:b/>
                <w:iCs/>
                <w:sz w:val="22"/>
                <w:szCs w:val="22"/>
              </w:rPr>
              <w:t>1,635</w:t>
            </w:r>
          </w:p>
        </w:tc>
        <w:tc>
          <w:tcPr>
            <w:tcW w:w="1236" w:type="dxa"/>
          </w:tcPr>
          <w:p w:rsidR="00B27978" w:rsidRPr="00B11DB3" w:rsidRDefault="00B27978" w:rsidP="00B27978">
            <w:pPr>
              <w:jc w:val="center"/>
              <w:rPr>
                <w:b/>
                <w:iCs/>
                <w:sz w:val="22"/>
                <w:szCs w:val="22"/>
              </w:rPr>
            </w:pPr>
            <w:r w:rsidRPr="00B11DB3">
              <w:rPr>
                <w:b/>
                <w:iCs/>
                <w:sz w:val="22"/>
                <w:szCs w:val="22"/>
              </w:rPr>
              <w:t>372,424</w:t>
            </w:r>
          </w:p>
        </w:tc>
        <w:tc>
          <w:tcPr>
            <w:tcW w:w="1944" w:type="dxa"/>
          </w:tcPr>
          <w:p w:rsidR="00B27978" w:rsidRPr="001B4B05" w:rsidRDefault="00B27978" w:rsidP="00B27978">
            <w:pPr>
              <w:jc w:val="center"/>
              <w:rPr>
                <w:b/>
                <w:iCs/>
                <w:sz w:val="22"/>
                <w:szCs w:val="22"/>
              </w:rPr>
            </w:pPr>
            <w:r>
              <w:rPr>
                <w:b/>
                <w:iCs/>
                <w:sz w:val="22"/>
                <w:szCs w:val="22"/>
              </w:rPr>
              <w:t xml:space="preserve"> 414,588</w:t>
            </w:r>
          </w:p>
        </w:tc>
        <w:tc>
          <w:tcPr>
            <w:tcW w:w="1260" w:type="dxa"/>
          </w:tcPr>
          <w:p w:rsidR="00B27978" w:rsidRPr="00CF2C66" w:rsidRDefault="00B27978" w:rsidP="00B27978">
            <w:pPr>
              <w:jc w:val="center"/>
              <w:rPr>
                <w:b/>
                <w:iCs/>
                <w:sz w:val="22"/>
                <w:szCs w:val="22"/>
              </w:rPr>
            </w:pPr>
            <w:r>
              <w:rPr>
                <w:b/>
                <w:iCs/>
                <w:sz w:val="22"/>
                <w:szCs w:val="22"/>
              </w:rPr>
              <w:t xml:space="preserve">452,193 </w:t>
            </w:r>
          </w:p>
        </w:tc>
        <w:tc>
          <w:tcPr>
            <w:tcW w:w="1260" w:type="dxa"/>
          </w:tcPr>
          <w:p w:rsidR="00B27978" w:rsidRPr="00E46D9D" w:rsidRDefault="00B27978" w:rsidP="00B27978">
            <w:pPr>
              <w:jc w:val="center"/>
              <w:rPr>
                <w:b/>
                <w:i/>
                <w:sz w:val="22"/>
                <w:szCs w:val="22"/>
              </w:rPr>
            </w:pPr>
            <w:r w:rsidRPr="0041597C">
              <w:rPr>
                <w:b/>
                <w:i/>
                <w:sz w:val="22"/>
                <w:szCs w:val="22"/>
              </w:rPr>
              <w:t>494,</w:t>
            </w:r>
            <w:r>
              <w:rPr>
                <w:b/>
                <w:i/>
                <w:sz w:val="22"/>
                <w:szCs w:val="22"/>
              </w:rPr>
              <w:t>745</w:t>
            </w:r>
          </w:p>
        </w:tc>
      </w:tr>
      <w:tr w:rsidR="00B27978" w:rsidRPr="00E46D9D" w:rsidTr="00B27978">
        <w:tc>
          <w:tcPr>
            <w:tcW w:w="2515" w:type="dxa"/>
          </w:tcPr>
          <w:p w:rsidR="00B27978" w:rsidRPr="00DE0B45" w:rsidRDefault="00B27978" w:rsidP="00B27978">
            <w:pPr>
              <w:rPr>
                <w:b/>
                <w:sz w:val="22"/>
                <w:szCs w:val="22"/>
              </w:rPr>
            </w:pPr>
            <w:r>
              <w:rPr>
                <w:b/>
                <w:sz w:val="22"/>
                <w:szCs w:val="22"/>
              </w:rPr>
              <w:t xml:space="preserve"> </w:t>
            </w:r>
          </w:p>
        </w:tc>
        <w:tc>
          <w:tcPr>
            <w:tcW w:w="1080" w:type="dxa"/>
          </w:tcPr>
          <w:p w:rsidR="00B27978" w:rsidRPr="00144036" w:rsidRDefault="00B27978" w:rsidP="00B27978">
            <w:pPr>
              <w:jc w:val="center"/>
              <w:rPr>
                <w:b/>
                <w:sz w:val="22"/>
                <w:szCs w:val="22"/>
              </w:rPr>
            </w:pPr>
          </w:p>
        </w:tc>
        <w:tc>
          <w:tcPr>
            <w:tcW w:w="1350" w:type="dxa"/>
          </w:tcPr>
          <w:p w:rsidR="00B27978" w:rsidRPr="00DE0B45" w:rsidRDefault="00B27978" w:rsidP="00B27978">
            <w:pPr>
              <w:jc w:val="center"/>
              <w:rPr>
                <w:b/>
                <w:i/>
                <w:sz w:val="22"/>
                <w:szCs w:val="22"/>
              </w:rPr>
            </w:pPr>
          </w:p>
        </w:tc>
        <w:tc>
          <w:tcPr>
            <w:tcW w:w="1236" w:type="dxa"/>
          </w:tcPr>
          <w:p w:rsidR="00B27978" w:rsidRPr="001D6F7B" w:rsidRDefault="00B27978" w:rsidP="00B27978">
            <w:pPr>
              <w:jc w:val="center"/>
              <w:rPr>
                <w:b/>
                <w:iCs/>
                <w:sz w:val="22"/>
                <w:szCs w:val="22"/>
                <w:highlight w:val="yellow"/>
              </w:rPr>
            </w:pPr>
          </w:p>
        </w:tc>
        <w:tc>
          <w:tcPr>
            <w:tcW w:w="1236" w:type="dxa"/>
          </w:tcPr>
          <w:p w:rsidR="00B27978" w:rsidRPr="00806BD9" w:rsidRDefault="00B27978" w:rsidP="00B27978">
            <w:pPr>
              <w:jc w:val="center"/>
              <w:rPr>
                <w:b/>
                <w:iCs/>
                <w:sz w:val="22"/>
                <w:szCs w:val="22"/>
              </w:rPr>
            </w:pPr>
          </w:p>
        </w:tc>
        <w:tc>
          <w:tcPr>
            <w:tcW w:w="1236" w:type="dxa"/>
          </w:tcPr>
          <w:p w:rsidR="00B27978" w:rsidRPr="00F62FB5" w:rsidRDefault="00B27978" w:rsidP="00B27978">
            <w:pPr>
              <w:jc w:val="center"/>
              <w:rPr>
                <w:b/>
                <w:iCs/>
                <w:sz w:val="22"/>
                <w:szCs w:val="22"/>
              </w:rPr>
            </w:pPr>
          </w:p>
        </w:tc>
        <w:tc>
          <w:tcPr>
            <w:tcW w:w="1236" w:type="dxa"/>
          </w:tcPr>
          <w:p w:rsidR="00B27978" w:rsidRPr="00B11DB3" w:rsidRDefault="00B27978" w:rsidP="00B27978">
            <w:pPr>
              <w:jc w:val="center"/>
              <w:rPr>
                <w:b/>
                <w:iCs/>
                <w:sz w:val="22"/>
                <w:szCs w:val="22"/>
              </w:rPr>
            </w:pPr>
          </w:p>
        </w:tc>
        <w:tc>
          <w:tcPr>
            <w:tcW w:w="1944" w:type="dxa"/>
          </w:tcPr>
          <w:p w:rsidR="00B27978" w:rsidRPr="001B4B05" w:rsidRDefault="00B27978" w:rsidP="00B27978">
            <w:pPr>
              <w:jc w:val="center"/>
              <w:rPr>
                <w:b/>
                <w:iCs/>
                <w:sz w:val="22"/>
                <w:szCs w:val="22"/>
              </w:rPr>
            </w:pPr>
          </w:p>
        </w:tc>
        <w:tc>
          <w:tcPr>
            <w:tcW w:w="1260" w:type="dxa"/>
          </w:tcPr>
          <w:p w:rsidR="00B27978" w:rsidRPr="00CF2C66" w:rsidRDefault="00B27978" w:rsidP="00B27978">
            <w:pPr>
              <w:jc w:val="center"/>
              <w:rPr>
                <w:b/>
                <w:iCs/>
                <w:sz w:val="22"/>
                <w:szCs w:val="22"/>
              </w:rPr>
            </w:pPr>
          </w:p>
        </w:tc>
        <w:tc>
          <w:tcPr>
            <w:tcW w:w="1260" w:type="dxa"/>
          </w:tcPr>
          <w:p w:rsidR="00B27978" w:rsidRPr="00E46D9D" w:rsidRDefault="00B27978" w:rsidP="00B27978">
            <w:pPr>
              <w:jc w:val="center"/>
              <w:rPr>
                <w:b/>
                <w:i/>
                <w:sz w:val="22"/>
                <w:szCs w:val="22"/>
              </w:rPr>
            </w:pPr>
          </w:p>
        </w:tc>
      </w:tr>
      <w:tr w:rsidR="00B27978" w:rsidRPr="00E46D9D" w:rsidTr="00B27978">
        <w:tc>
          <w:tcPr>
            <w:tcW w:w="2515" w:type="dxa"/>
          </w:tcPr>
          <w:p w:rsidR="00B27978" w:rsidRPr="00DE0B45" w:rsidRDefault="00B27978" w:rsidP="00B27978">
            <w:pPr>
              <w:jc w:val="center"/>
              <w:rPr>
                <w:b/>
                <w:sz w:val="22"/>
                <w:szCs w:val="22"/>
              </w:rPr>
            </w:pPr>
            <w:r w:rsidRPr="00DE0B45">
              <w:rPr>
                <w:b/>
                <w:sz w:val="22"/>
                <w:szCs w:val="22"/>
              </w:rPr>
              <w:t>REVENUE</w:t>
            </w:r>
          </w:p>
        </w:tc>
        <w:tc>
          <w:tcPr>
            <w:tcW w:w="1080" w:type="dxa"/>
          </w:tcPr>
          <w:p w:rsidR="00B27978" w:rsidRPr="00144036" w:rsidRDefault="00B27978" w:rsidP="00B27978">
            <w:pPr>
              <w:jc w:val="center"/>
              <w:rPr>
                <w:b/>
                <w:sz w:val="22"/>
                <w:szCs w:val="22"/>
              </w:rPr>
            </w:pPr>
          </w:p>
        </w:tc>
        <w:tc>
          <w:tcPr>
            <w:tcW w:w="1350" w:type="dxa"/>
          </w:tcPr>
          <w:p w:rsidR="00B27978" w:rsidRPr="00DE0B45" w:rsidRDefault="00B27978" w:rsidP="00B27978">
            <w:pPr>
              <w:jc w:val="center"/>
              <w:rPr>
                <w:b/>
                <w:i/>
                <w:sz w:val="22"/>
                <w:szCs w:val="22"/>
              </w:rPr>
            </w:pPr>
          </w:p>
        </w:tc>
        <w:tc>
          <w:tcPr>
            <w:tcW w:w="1236" w:type="dxa"/>
          </w:tcPr>
          <w:p w:rsidR="00B27978" w:rsidRPr="001D6F7B" w:rsidRDefault="00B27978" w:rsidP="00B27978">
            <w:pPr>
              <w:jc w:val="center"/>
              <w:rPr>
                <w:b/>
                <w:iCs/>
                <w:sz w:val="22"/>
                <w:szCs w:val="22"/>
                <w:highlight w:val="yellow"/>
              </w:rPr>
            </w:pPr>
          </w:p>
        </w:tc>
        <w:tc>
          <w:tcPr>
            <w:tcW w:w="1236" w:type="dxa"/>
          </w:tcPr>
          <w:p w:rsidR="00B27978" w:rsidRPr="00806BD9" w:rsidRDefault="00B27978" w:rsidP="00B27978">
            <w:pPr>
              <w:jc w:val="center"/>
              <w:rPr>
                <w:b/>
                <w:iCs/>
                <w:sz w:val="22"/>
                <w:szCs w:val="22"/>
              </w:rPr>
            </w:pPr>
          </w:p>
        </w:tc>
        <w:tc>
          <w:tcPr>
            <w:tcW w:w="1236" w:type="dxa"/>
          </w:tcPr>
          <w:p w:rsidR="00B27978" w:rsidRPr="00F62FB5" w:rsidRDefault="00B27978" w:rsidP="00B27978">
            <w:pPr>
              <w:jc w:val="center"/>
              <w:rPr>
                <w:b/>
                <w:iCs/>
                <w:sz w:val="22"/>
                <w:szCs w:val="22"/>
              </w:rPr>
            </w:pPr>
          </w:p>
        </w:tc>
        <w:tc>
          <w:tcPr>
            <w:tcW w:w="1236" w:type="dxa"/>
          </w:tcPr>
          <w:p w:rsidR="00B27978" w:rsidRPr="00B11DB3" w:rsidRDefault="00B27978" w:rsidP="00B27978">
            <w:pPr>
              <w:jc w:val="center"/>
              <w:rPr>
                <w:b/>
                <w:iCs/>
                <w:sz w:val="22"/>
                <w:szCs w:val="22"/>
              </w:rPr>
            </w:pPr>
          </w:p>
        </w:tc>
        <w:tc>
          <w:tcPr>
            <w:tcW w:w="1944" w:type="dxa"/>
          </w:tcPr>
          <w:p w:rsidR="00B27978" w:rsidRPr="001B4B05" w:rsidRDefault="00B27978" w:rsidP="00B27978">
            <w:pPr>
              <w:jc w:val="center"/>
              <w:rPr>
                <w:b/>
                <w:iCs/>
                <w:sz w:val="22"/>
                <w:szCs w:val="22"/>
              </w:rPr>
            </w:pPr>
          </w:p>
        </w:tc>
        <w:tc>
          <w:tcPr>
            <w:tcW w:w="1260" w:type="dxa"/>
          </w:tcPr>
          <w:p w:rsidR="00B27978" w:rsidRPr="00CF2C66" w:rsidRDefault="00B27978" w:rsidP="00B27978">
            <w:pPr>
              <w:jc w:val="center"/>
              <w:rPr>
                <w:b/>
                <w:iCs/>
                <w:sz w:val="22"/>
                <w:szCs w:val="22"/>
              </w:rPr>
            </w:pPr>
          </w:p>
        </w:tc>
        <w:tc>
          <w:tcPr>
            <w:tcW w:w="1260" w:type="dxa"/>
          </w:tcPr>
          <w:p w:rsidR="00B27978" w:rsidRPr="00E46D9D" w:rsidRDefault="00B27978" w:rsidP="00B27978">
            <w:pPr>
              <w:jc w:val="center"/>
              <w:rPr>
                <w:b/>
                <w:i/>
                <w:sz w:val="22"/>
                <w:szCs w:val="22"/>
              </w:rPr>
            </w:pPr>
          </w:p>
        </w:tc>
      </w:tr>
      <w:tr w:rsidR="00B27978" w:rsidRPr="00E46D9D" w:rsidTr="00B27978">
        <w:tc>
          <w:tcPr>
            <w:tcW w:w="2515" w:type="dxa"/>
          </w:tcPr>
          <w:p w:rsidR="00B27978" w:rsidRPr="00DE0B45" w:rsidRDefault="00B27978" w:rsidP="00B27978">
            <w:pPr>
              <w:rPr>
                <w:b/>
                <w:sz w:val="22"/>
                <w:szCs w:val="22"/>
              </w:rPr>
            </w:pPr>
            <w:r w:rsidRPr="00DE0B45">
              <w:rPr>
                <w:b/>
                <w:sz w:val="22"/>
                <w:szCs w:val="22"/>
              </w:rPr>
              <w:t xml:space="preserve">Pledges  </w:t>
            </w:r>
          </w:p>
        </w:tc>
        <w:tc>
          <w:tcPr>
            <w:tcW w:w="1080" w:type="dxa"/>
          </w:tcPr>
          <w:p w:rsidR="00B27978" w:rsidRPr="00144036" w:rsidRDefault="00B27978" w:rsidP="00B27978">
            <w:pPr>
              <w:jc w:val="center"/>
              <w:rPr>
                <w:b/>
                <w:sz w:val="22"/>
                <w:szCs w:val="22"/>
              </w:rPr>
            </w:pPr>
            <w:r w:rsidRPr="00144036">
              <w:rPr>
                <w:b/>
                <w:sz w:val="22"/>
                <w:szCs w:val="22"/>
              </w:rPr>
              <w:t>18</w:t>
            </w:r>
            <w:r>
              <w:rPr>
                <w:b/>
                <w:sz w:val="22"/>
                <w:szCs w:val="22"/>
              </w:rPr>
              <w:t>8,562</w:t>
            </w:r>
          </w:p>
        </w:tc>
        <w:tc>
          <w:tcPr>
            <w:tcW w:w="1350" w:type="dxa"/>
          </w:tcPr>
          <w:p w:rsidR="00B27978" w:rsidRPr="002A3BE1" w:rsidRDefault="00B27978" w:rsidP="00B27978">
            <w:pPr>
              <w:jc w:val="center"/>
              <w:rPr>
                <w:b/>
                <w:sz w:val="22"/>
                <w:szCs w:val="22"/>
              </w:rPr>
            </w:pPr>
            <w:r w:rsidRPr="002A3BE1">
              <w:rPr>
                <w:b/>
                <w:sz w:val="22"/>
                <w:szCs w:val="22"/>
              </w:rPr>
              <w:t>199,171</w:t>
            </w:r>
          </w:p>
        </w:tc>
        <w:tc>
          <w:tcPr>
            <w:tcW w:w="1236" w:type="dxa"/>
          </w:tcPr>
          <w:p w:rsidR="00B27978" w:rsidRPr="00A817B3" w:rsidRDefault="00B27978" w:rsidP="00B27978">
            <w:pPr>
              <w:jc w:val="center"/>
              <w:rPr>
                <w:b/>
                <w:iCs/>
                <w:sz w:val="22"/>
                <w:szCs w:val="22"/>
              </w:rPr>
            </w:pPr>
            <w:r w:rsidRPr="00A817B3">
              <w:rPr>
                <w:b/>
                <w:iCs/>
                <w:sz w:val="22"/>
                <w:szCs w:val="22"/>
              </w:rPr>
              <w:t>173,945</w:t>
            </w:r>
          </w:p>
        </w:tc>
        <w:tc>
          <w:tcPr>
            <w:tcW w:w="1236" w:type="dxa"/>
          </w:tcPr>
          <w:p w:rsidR="00B27978" w:rsidRPr="00806BD9" w:rsidRDefault="00B27978" w:rsidP="00B27978">
            <w:pPr>
              <w:jc w:val="center"/>
              <w:rPr>
                <w:b/>
                <w:iCs/>
                <w:sz w:val="22"/>
                <w:szCs w:val="22"/>
              </w:rPr>
            </w:pPr>
            <w:r w:rsidRPr="00806BD9">
              <w:rPr>
                <w:b/>
                <w:iCs/>
                <w:sz w:val="22"/>
                <w:szCs w:val="22"/>
              </w:rPr>
              <w:t>1</w:t>
            </w:r>
            <w:r>
              <w:rPr>
                <w:b/>
                <w:iCs/>
                <w:sz w:val="22"/>
                <w:szCs w:val="22"/>
              </w:rPr>
              <w:t>56,069</w:t>
            </w:r>
          </w:p>
        </w:tc>
        <w:tc>
          <w:tcPr>
            <w:tcW w:w="1236" w:type="dxa"/>
          </w:tcPr>
          <w:p w:rsidR="00B27978" w:rsidRPr="00F62FB5" w:rsidRDefault="00B27978" w:rsidP="00B27978">
            <w:pPr>
              <w:jc w:val="center"/>
              <w:rPr>
                <w:b/>
                <w:iCs/>
                <w:sz w:val="22"/>
                <w:szCs w:val="22"/>
              </w:rPr>
            </w:pPr>
            <w:r w:rsidRPr="00F62FB5">
              <w:rPr>
                <w:b/>
                <w:iCs/>
                <w:sz w:val="22"/>
                <w:szCs w:val="22"/>
              </w:rPr>
              <w:t>121,238</w:t>
            </w:r>
          </w:p>
        </w:tc>
        <w:tc>
          <w:tcPr>
            <w:tcW w:w="1236" w:type="dxa"/>
          </w:tcPr>
          <w:p w:rsidR="00B27978" w:rsidRPr="00B11DB3" w:rsidRDefault="00B27978" w:rsidP="00B27978">
            <w:pPr>
              <w:jc w:val="center"/>
              <w:rPr>
                <w:b/>
                <w:iCs/>
                <w:sz w:val="22"/>
                <w:szCs w:val="22"/>
              </w:rPr>
            </w:pPr>
            <w:r w:rsidRPr="00B11DB3">
              <w:rPr>
                <w:b/>
                <w:iCs/>
                <w:sz w:val="22"/>
                <w:szCs w:val="22"/>
              </w:rPr>
              <w:t>128,328</w:t>
            </w:r>
          </w:p>
        </w:tc>
        <w:tc>
          <w:tcPr>
            <w:tcW w:w="1944" w:type="dxa"/>
          </w:tcPr>
          <w:p w:rsidR="00B27978" w:rsidRPr="001B4B05" w:rsidRDefault="00B27978" w:rsidP="00B27978">
            <w:pPr>
              <w:jc w:val="center"/>
              <w:rPr>
                <w:b/>
                <w:iCs/>
                <w:sz w:val="22"/>
                <w:szCs w:val="22"/>
              </w:rPr>
            </w:pPr>
            <w:r>
              <w:rPr>
                <w:b/>
                <w:iCs/>
                <w:sz w:val="22"/>
                <w:szCs w:val="22"/>
              </w:rPr>
              <w:t xml:space="preserve"> 157,631</w:t>
            </w:r>
          </w:p>
        </w:tc>
        <w:tc>
          <w:tcPr>
            <w:tcW w:w="1260" w:type="dxa"/>
          </w:tcPr>
          <w:p w:rsidR="00B27978" w:rsidRPr="00CF2C66" w:rsidRDefault="00B27978" w:rsidP="00B27978">
            <w:pPr>
              <w:jc w:val="center"/>
              <w:rPr>
                <w:b/>
                <w:iCs/>
                <w:sz w:val="22"/>
                <w:szCs w:val="22"/>
              </w:rPr>
            </w:pPr>
            <w:r>
              <w:rPr>
                <w:b/>
                <w:iCs/>
                <w:sz w:val="22"/>
                <w:szCs w:val="22"/>
              </w:rPr>
              <w:t xml:space="preserve">145,345 </w:t>
            </w:r>
          </w:p>
        </w:tc>
        <w:tc>
          <w:tcPr>
            <w:tcW w:w="1260" w:type="dxa"/>
          </w:tcPr>
          <w:p w:rsidR="00B27978" w:rsidRPr="00E46D9D" w:rsidRDefault="00B27978" w:rsidP="00B27978">
            <w:pPr>
              <w:jc w:val="center"/>
              <w:rPr>
                <w:b/>
                <w:i/>
                <w:sz w:val="22"/>
                <w:szCs w:val="22"/>
              </w:rPr>
            </w:pPr>
            <w:r>
              <w:rPr>
                <w:b/>
                <w:i/>
                <w:sz w:val="22"/>
                <w:szCs w:val="22"/>
              </w:rPr>
              <w:t>119,066</w:t>
            </w:r>
          </w:p>
        </w:tc>
      </w:tr>
      <w:tr w:rsidR="00B27978" w:rsidRPr="00E46D9D" w:rsidTr="00B27978">
        <w:tc>
          <w:tcPr>
            <w:tcW w:w="2515" w:type="dxa"/>
          </w:tcPr>
          <w:p w:rsidR="00B27978" w:rsidRPr="00DE0B45" w:rsidRDefault="00B27978" w:rsidP="00B27978">
            <w:pPr>
              <w:rPr>
                <w:b/>
                <w:sz w:val="22"/>
                <w:szCs w:val="22"/>
              </w:rPr>
            </w:pPr>
            <w:r w:rsidRPr="00DE0B45">
              <w:rPr>
                <w:b/>
                <w:sz w:val="22"/>
                <w:szCs w:val="22"/>
              </w:rPr>
              <w:t>Special Offerings</w:t>
            </w:r>
          </w:p>
        </w:tc>
        <w:tc>
          <w:tcPr>
            <w:tcW w:w="1080" w:type="dxa"/>
          </w:tcPr>
          <w:p w:rsidR="00B27978" w:rsidRPr="00144036" w:rsidRDefault="00B27978" w:rsidP="00B27978">
            <w:pPr>
              <w:jc w:val="center"/>
              <w:rPr>
                <w:b/>
                <w:sz w:val="22"/>
                <w:szCs w:val="22"/>
              </w:rPr>
            </w:pPr>
            <w:r w:rsidRPr="00144036">
              <w:rPr>
                <w:b/>
                <w:sz w:val="22"/>
                <w:szCs w:val="22"/>
              </w:rPr>
              <w:t>0</w:t>
            </w:r>
          </w:p>
        </w:tc>
        <w:tc>
          <w:tcPr>
            <w:tcW w:w="1350" w:type="dxa"/>
          </w:tcPr>
          <w:p w:rsidR="00B27978" w:rsidRPr="002A3BE1" w:rsidRDefault="00B27978" w:rsidP="00B27978">
            <w:pPr>
              <w:jc w:val="center"/>
              <w:rPr>
                <w:b/>
                <w:sz w:val="22"/>
                <w:szCs w:val="22"/>
              </w:rPr>
            </w:pPr>
            <w:r w:rsidRPr="002A3BE1">
              <w:rPr>
                <w:b/>
                <w:sz w:val="22"/>
                <w:szCs w:val="22"/>
              </w:rPr>
              <w:t>0</w:t>
            </w:r>
          </w:p>
        </w:tc>
        <w:tc>
          <w:tcPr>
            <w:tcW w:w="1236" w:type="dxa"/>
          </w:tcPr>
          <w:p w:rsidR="00B27978" w:rsidRPr="001D6F7B" w:rsidRDefault="00B27978" w:rsidP="00B27978">
            <w:pPr>
              <w:jc w:val="center"/>
              <w:rPr>
                <w:b/>
                <w:iCs/>
                <w:sz w:val="22"/>
                <w:szCs w:val="22"/>
                <w:highlight w:val="yellow"/>
              </w:rPr>
            </w:pPr>
            <w:r w:rsidRPr="00593EA9">
              <w:rPr>
                <w:b/>
                <w:iCs/>
                <w:sz w:val="22"/>
                <w:szCs w:val="22"/>
              </w:rPr>
              <w:t>0</w:t>
            </w:r>
          </w:p>
        </w:tc>
        <w:tc>
          <w:tcPr>
            <w:tcW w:w="1236" w:type="dxa"/>
          </w:tcPr>
          <w:p w:rsidR="00B27978" w:rsidRPr="00806BD9" w:rsidRDefault="00B27978" w:rsidP="00B27978">
            <w:pPr>
              <w:jc w:val="center"/>
              <w:rPr>
                <w:b/>
                <w:iCs/>
                <w:sz w:val="22"/>
                <w:szCs w:val="22"/>
              </w:rPr>
            </w:pPr>
            <w:r w:rsidRPr="00806BD9">
              <w:rPr>
                <w:b/>
                <w:iCs/>
                <w:sz w:val="22"/>
                <w:szCs w:val="22"/>
              </w:rPr>
              <w:t>0</w:t>
            </w:r>
          </w:p>
        </w:tc>
        <w:tc>
          <w:tcPr>
            <w:tcW w:w="1236" w:type="dxa"/>
          </w:tcPr>
          <w:p w:rsidR="00B27978" w:rsidRPr="00F62FB5" w:rsidRDefault="00B27978" w:rsidP="00B27978">
            <w:pPr>
              <w:jc w:val="center"/>
              <w:rPr>
                <w:b/>
                <w:iCs/>
                <w:sz w:val="22"/>
                <w:szCs w:val="22"/>
              </w:rPr>
            </w:pPr>
            <w:r w:rsidRPr="00F62FB5">
              <w:rPr>
                <w:b/>
                <w:iCs/>
                <w:sz w:val="22"/>
                <w:szCs w:val="22"/>
              </w:rPr>
              <w:t>0</w:t>
            </w:r>
          </w:p>
        </w:tc>
        <w:tc>
          <w:tcPr>
            <w:tcW w:w="1236" w:type="dxa"/>
          </w:tcPr>
          <w:p w:rsidR="00B27978" w:rsidRPr="00B11DB3" w:rsidRDefault="00B27978" w:rsidP="00B27978">
            <w:pPr>
              <w:jc w:val="center"/>
              <w:rPr>
                <w:b/>
                <w:iCs/>
                <w:sz w:val="22"/>
                <w:szCs w:val="22"/>
              </w:rPr>
            </w:pPr>
            <w:r w:rsidRPr="00B11DB3">
              <w:rPr>
                <w:b/>
                <w:iCs/>
                <w:sz w:val="22"/>
                <w:szCs w:val="22"/>
              </w:rPr>
              <w:t>0</w:t>
            </w:r>
          </w:p>
        </w:tc>
        <w:tc>
          <w:tcPr>
            <w:tcW w:w="1944" w:type="dxa"/>
          </w:tcPr>
          <w:p w:rsidR="00B27978" w:rsidRPr="001B4B05" w:rsidRDefault="00B27978" w:rsidP="00B27978">
            <w:pPr>
              <w:jc w:val="center"/>
              <w:rPr>
                <w:b/>
                <w:iCs/>
                <w:sz w:val="22"/>
                <w:szCs w:val="22"/>
              </w:rPr>
            </w:pPr>
            <w:r w:rsidRPr="001B4B05">
              <w:rPr>
                <w:b/>
                <w:iCs/>
                <w:sz w:val="22"/>
                <w:szCs w:val="22"/>
              </w:rPr>
              <w:t>0</w:t>
            </w:r>
          </w:p>
        </w:tc>
        <w:tc>
          <w:tcPr>
            <w:tcW w:w="1260" w:type="dxa"/>
          </w:tcPr>
          <w:p w:rsidR="00B27978" w:rsidRPr="00CF2C66" w:rsidRDefault="00B27978" w:rsidP="00B27978">
            <w:pPr>
              <w:jc w:val="center"/>
              <w:rPr>
                <w:b/>
                <w:iCs/>
                <w:sz w:val="22"/>
                <w:szCs w:val="22"/>
              </w:rPr>
            </w:pPr>
            <w:r>
              <w:rPr>
                <w:b/>
                <w:iCs/>
                <w:sz w:val="22"/>
                <w:szCs w:val="22"/>
              </w:rPr>
              <w:t xml:space="preserve">0 </w:t>
            </w:r>
          </w:p>
        </w:tc>
        <w:tc>
          <w:tcPr>
            <w:tcW w:w="1260" w:type="dxa"/>
          </w:tcPr>
          <w:p w:rsidR="00B27978" w:rsidRPr="00E46D9D" w:rsidRDefault="00B27978" w:rsidP="00B27978">
            <w:pPr>
              <w:jc w:val="center"/>
              <w:rPr>
                <w:b/>
                <w:i/>
                <w:sz w:val="22"/>
                <w:szCs w:val="22"/>
              </w:rPr>
            </w:pPr>
            <w:r>
              <w:rPr>
                <w:b/>
                <w:i/>
                <w:sz w:val="22"/>
                <w:szCs w:val="22"/>
              </w:rPr>
              <w:t>0</w:t>
            </w:r>
          </w:p>
        </w:tc>
      </w:tr>
      <w:tr w:rsidR="00B27978" w:rsidRPr="00E46D9D" w:rsidTr="00B27978">
        <w:tc>
          <w:tcPr>
            <w:tcW w:w="2515" w:type="dxa"/>
          </w:tcPr>
          <w:p w:rsidR="00B27978" w:rsidRPr="00DE0B45" w:rsidRDefault="00B27978" w:rsidP="00B27978">
            <w:pPr>
              <w:rPr>
                <w:b/>
                <w:sz w:val="22"/>
                <w:szCs w:val="22"/>
              </w:rPr>
            </w:pPr>
            <w:r w:rsidRPr="00DE0B45">
              <w:rPr>
                <w:b/>
                <w:sz w:val="22"/>
                <w:szCs w:val="22"/>
              </w:rPr>
              <w:t>Plate Offerings</w:t>
            </w:r>
          </w:p>
        </w:tc>
        <w:tc>
          <w:tcPr>
            <w:tcW w:w="1080" w:type="dxa"/>
          </w:tcPr>
          <w:p w:rsidR="00B27978" w:rsidRPr="00144036" w:rsidRDefault="00B27978" w:rsidP="00B27978">
            <w:pPr>
              <w:jc w:val="center"/>
              <w:rPr>
                <w:b/>
                <w:sz w:val="22"/>
                <w:szCs w:val="22"/>
              </w:rPr>
            </w:pPr>
            <w:r w:rsidRPr="00144036">
              <w:rPr>
                <w:b/>
                <w:sz w:val="22"/>
                <w:szCs w:val="22"/>
              </w:rPr>
              <w:t>2,</w:t>
            </w:r>
            <w:r>
              <w:rPr>
                <w:b/>
                <w:sz w:val="22"/>
                <w:szCs w:val="22"/>
              </w:rPr>
              <w:t>404</w:t>
            </w:r>
          </w:p>
        </w:tc>
        <w:tc>
          <w:tcPr>
            <w:tcW w:w="1350" w:type="dxa"/>
          </w:tcPr>
          <w:p w:rsidR="00B27978" w:rsidRPr="002A3BE1" w:rsidRDefault="00B27978" w:rsidP="00B27978">
            <w:pPr>
              <w:jc w:val="center"/>
              <w:rPr>
                <w:b/>
                <w:sz w:val="22"/>
                <w:szCs w:val="22"/>
              </w:rPr>
            </w:pPr>
            <w:r w:rsidRPr="002A3BE1">
              <w:rPr>
                <w:b/>
                <w:sz w:val="22"/>
                <w:szCs w:val="22"/>
              </w:rPr>
              <w:t>2,767</w:t>
            </w:r>
          </w:p>
        </w:tc>
        <w:tc>
          <w:tcPr>
            <w:tcW w:w="1236" w:type="dxa"/>
          </w:tcPr>
          <w:p w:rsidR="00B27978" w:rsidRPr="001D6F7B" w:rsidRDefault="00B27978" w:rsidP="00B27978">
            <w:pPr>
              <w:jc w:val="center"/>
              <w:rPr>
                <w:b/>
                <w:iCs/>
                <w:sz w:val="22"/>
                <w:szCs w:val="22"/>
                <w:highlight w:val="yellow"/>
              </w:rPr>
            </w:pPr>
            <w:r w:rsidRPr="00A817B3">
              <w:rPr>
                <w:b/>
                <w:iCs/>
                <w:sz w:val="22"/>
                <w:szCs w:val="22"/>
              </w:rPr>
              <w:t>349</w:t>
            </w:r>
          </w:p>
        </w:tc>
        <w:tc>
          <w:tcPr>
            <w:tcW w:w="1236" w:type="dxa"/>
          </w:tcPr>
          <w:p w:rsidR="00B27978" w:rsidRPr="00806BD9" w:rsidRDefault="00B27978" w:rsidP="00B27978">
            <w:pPr>
              <w:jc w:val="center"/>
              <w:rPr>
                <w:b/>
                <w:iCs/>
                <w:sz w:val="22"/>
                <w:szCs w:val="22"/>
              </w:rPr>
            </w:pPr>
            <w:r>
              <w:rPr>
                <w:b/>
                <w:iCs/>
                <w:sz w:val="22"/>
                <w:szCs w:val="22"/>
              </w:rPr>
              <w:t>686</w:t>
            </w:r>
          </w:p>
        </w:tc>
        <w:tc>
          <w:tcPr>
            <w:tcW w:w="1236" w:type="dxa"/>
          </w:tcPr>
          <w:p w:rsidR="00B27978" w:rsidRPr="00F62FB5" w:rsidRDefault="00B27978" w:rsidP="00B27978">
            <w:pPr>
              <w:jc w:val="center"/>
              <w:rPr>
                <w:b/>
                <w:iCs/>
                <w:sz w:val="22"/>
                <w:szCs w:val="22"/>
              </w:rPr>
            </w:pPr>
            <w:r w:rsidRPr="00F62FB5">
              <w:rPr>
                <w:b/>
                <w:iCs/>
                <w:sz w:val="22"/>
                <w:szCs w:val="22"/>
              </w:rPr>
              <w:t>1,851</w:t>
            </w:r>
          </w:p>
        </w:tc>
        <w:tc>
          <w:tcPr>
            <w:tcW w:w="1236" w:type="dxa"/>
          </w:tcPr>
          <w:p w:rsidR="00B27978" w:rsidRPr="00B11DB3" w:rsidRDefault="00B27978" w:rsidP="00B27978">
            <w:pPr>
              <w:jc w:val="center"/>
              <w:rPr>
                <w:b/>
                <w:iCs/>
                <w:sz w:val="22"/>
                <w:szCs w:val="22"/>
              </w:rPr>
            </w:pPr>
            <w:r w:rsidRPr="00B11DB3">
              <w:rPr>
                <w:b/>
                <w:iCs/>
                <w:sz w:val="22"/>
                <w:szCs w:val="22"/>
              </w:rPr>
              <w:t>1,767</w:t>
            </w:r>
          </w:p>
        </w:tc>
        <w:tc>
          <w:tcPr>
            <w:tcW w:w="1944" w:type="dxa"/>
          </w:tcPr>
          <w:p w:rsidR="00B27978" w:rsidRPr="001B4B05" w:rsidRDefault="00B27978" w:rsidP="00B27978">
            <w:pPr>
              <w:jc w:val="center"/>
              <w:rPr>
                <w:b/>
                <w:iCs/>
                <w:sz w:val="22"/>
                <w:szCs w:val="22"/>
              </w:rPr>
            </w:pPr>
            <w:r>
              <w:rPr>
                <w:b/>
                <w:iCs/>
                <w:sz w:val="22"/>
                <w:szCs w:val="22"/>
              </w:rPr>
              <w:t xml:space="preserve"> 3,958</w:t>
            </w:r>
          </w:p>
        </w:tc>
        <w:tc>
          <w:tcPr>
            <w:tcW w:w="1260" w:type="dxa"/>
          </w:tcPr>
          <w:p w:rsidR="00B27978" w:rsidRPr="00CF2C66" w:rsidRDefault="00B27978" w:rsidP="00B27978">
            <w:pPr>
              <w:jc w:val="center"/>
              <w:rPr>
                <w:b/>
                <w:iCs/>
                <w:sz w:val="22"/>
                <w:szCs w:val="22"/>
              </w:rPr>
            </w:pPr>
            <w:r>
              <w:rPr>
                <w:b/>
                <w:iCs/>
                <w:sz w:val="22"/>
                <w:szCs w:val="22"/>
              </w:rPr>
              <w:t xml:space="preserve">1,381 </w:t>
            </w:r>
          </w:p>
        </w:tc>
        <w:tc>
          <w:tcPr>
            <w:tcW w:w="1260" w:type="dxa"/>
          </w:tcPr>
          <w:p w:rsidR="00B27978" w:rsidRPr="00E46D9D" w:rsidRDefault="00B27978" w:rsidP="00B27978">
            <w:pPr>
              <w:jc w:val="center"/>
              <w:rPr>
                <w:b/>
                <w:i/>
                <w:sz w:val="22"/>
                <w:szCs w:val="22"/>
              </w:rPr>
            </w:pPr>
            <w:r>
              <w:rPr>
                <w:b/>
                <w:i/>
                <w:sz w:val="22"/>
                <w:szCs w:val="22"/>
              </w:rPr>
              <w:t>1,900</w:t>
            </w:r>
          </w:p>
        </w:tc>
      </w:tr>
      <w:tr w:rsidR="00B27978" w:rsidRPr="00E46D9D" w:rsidTr="00B27978">
        <w:tc>
          <w:tcPr>
            <w:tcW w:w="2515" w:type="dxa"/>
          </w:tcPr>
          <w:p w:rsidR="00B27978" w:rsidRPr="00E42095" w:rsidRDefault="00B27978" w:rsidP="00B27978">
            <w:pPr>
              <w:rPr>
                <w:b/>
                <w:sz w:val="22"/>
                <w:szCs w:val="22"/>
              </w:rPr>
            </w:pPr>
            <w:r w:rsidRPr="00E42095">
              <w:rPr>
                <w:b/>
                <w:sz w:val="16"/>
                <w:szCs w:val="16"/>
              </w:rPr>
              <w:t>Episc. Retire. Homes</w:t>
            </w:r>
            <w:r>
              <w:rPr>
                <w:b/>
                <w:sz w:val="18"/>
                <w:szCs w:val="18"/>
              </w:rPr>
              <w:t xml:space="preserve"> </w:t>
            </w:r>
            <w:r>
              <w:rPr>
                <w:b/>
                <w:sz w:val="22"/>
                <w:szCs w:val="22"/>
              </w:rPr>
              <w:t>/  Fees</w:t>
            </w:r>
          </w:p>
        </w:tc>
        <w:tc>
          <w:tcPr>
            <w:tcW w:w="1080" w:type="dxa"/>
          </w:tcPr>
          <w:p w:rsidR="00B27978" w:rsidRPr="00E42095" w:rsidRDefault="00B27978" w:rsidP="00B27978">
            <w:pPr>
              <w:jc w:val="center"/>
              <w:rPr>
                <w:b/>
                <w:sz w:val="16"/>
                <w:szCs w:val="16"/>
                <w:highlight w:val="yellow"/>
              </w:rPr>
            </w:pPr>
            <w:r w:rsidRPr="00E42095">
              <w:rPr>
                <w:b/>
                <w:sz w:val="16"/>
                <w:szCs w:val="16"/>
              </w:rPr>
              <w:t>1,250</w:t>
            </w:r>
          </w:p>
        </w:tc>
        <w:tc>
          <w:tcPr>
            <w:tcW w:w="1350" w:type="dxa"/>
          </w:tcPr>
          <w:p w:rsidR="00B27978" w:rsidRPr="002A3BE1" w:rsidRDefault="00B27978" w:rsidP="00B27978">
            <w:pPr>
              <w:jc w:val="center"/>
              <w:rPr>
                <w:b/>
                <w:sz w:val="22"/>
                <w:szCs w:val="22"/>
                <w:highlight w:val="yellow"/>
              </w:rPr>
            </w:pPr>
            <w:r w:rsidRPr="00E42095">
              <w:rPr>
                <w:b/>
                <w:sz w:val="22"/>
                <w:szCs w:val="22"/>
              </w:rPr>
              <w:t>/</w:t>
            </w:r>
          </w:p>
        </w:tc>
        <w:tc>
          <w:tcPr>
            <w:tcW w:w="1236" w:type="dxa"/>
          </w:tcPr>
          <w:p w:rsidR="00B27978" w:rsidRPr="001D6F7B" w:rsidRDefault="00B27978" w:rsidP="00B27978">
            <w:pPr>
              <w:jc w:val="center"/>
              <w:rPr>
                <w:b/>
                <w:iCs/>
                <w:sz w:val="22"/>
                <w:szCs w:val="22"/>
                <w:highlight w:val="yellow"/>
              </w:rPr>
            </w:pPr>
            <w:r w:rsidRPr="00E42095">
              <w:rPr>
                <w:b/>
                <w:sz w:val="22"/>
                <w:szCs w:val="22"/>
              </w:rPr>
              <w:t>/</w:t>
            </w:r>
          </w:p>
        </w:tc>
        <w:tc>
          <w:tcPr>
            <w:tcW w:w="1236" w:type="dxa"/>
          </w:tcPr>
          <w:p w:rsidR="00B27978" w:rsidRPr="00806BD9" w:rsidRDefault="00B27978" w:rsidP="00B27978">
            <w:pPr>
              <w:jc w:val="center"/>
              <w:rPr>
                <w:b/>
                <w:iCs/>
                <w:sz w:val="22"/>
                <w:szCs w:val="22"/>
              </w:rPr>
            </w:pPr>
            <w:r w:rsidRPr="00E42095">
              <w:rPr>
                <w:b/>
                <w:sz w:val="22"/>
                <w:szCs w:val="22"/>
              </w:rPr>
              <w:t>/</w:t>
            </w:r>
          </w:p>
        </w:tc>
        <w:tc>
          <w:tcPr>
            <w:tcW w:w="1236" w:type="dxa"/>
          </w:tcPr>
          <w:p w:rsidR="00B27978" w:rsidRPr="00F62FB5" w:rsidRDefault="00B27978" w:rsidP="00B27978">
            <w:pPr>
              <w:jc w:val="center"/>
              <w:rPr>
                <w:b/>
                <w:iCs/>
                <w:sz w:val="22"/>
                <w:szCs w:val="22"/>
              </w:rPr>
            </w:pPr>
            <w:r w:rsidRPr="00E42095">
              <w:rPr>
                <w:b/>
                <w:sz w:val="22"/>
                <w:szCs w:val="22"/>
              </w:rPr>
              <w:t>/</w:t>
            </w:r>
          </w:p>
        </w:tc>
        <w:tc>
          <w:tcPr>
            <w:tcW w:w="1236" w:type="dxa"/>
          </w:tcPr>
          <w:p w:rsidR="00B27978" w:rsidRPr="00B11DB3" w:rsidRDefault="00B27978" w:rsidP="00B27978">
            <w:pPr>
              <w:jc w:val="center"/>
              <w:rPr>
                <w:b/>
                <w:iCs/>
                <w:sz w:val="22"/>
                <w:szCs w:val="22"/>
              </w:rPr>
            </w:pPr>
            <w:r w:rsidRPr="00E42095">
              <w:rPr>
                <w:b/>
                <w:sz w:val="22"/>
                <w:szCs w:val="22"/>
              </w:rPr>
              <w:t>/</w:t>
            </w:r>
          </w:p>
        </w:tc>
        <w:tc>
          <w:tcPr>
            <w:tcW w:w="1944" w:type="dxa"/>
          </w:tcPr>
          <w:p w:rsidR="00B27978" w:rsidRPr="001B4B05" w:rsidRDefault="00B27978" w:rsidP="00B27978">
            <w:pPr>
              <w:jc w:val="center"/>
              <w:rPr>
                <w:b/>
                <w:iCs/>
                <w:sz w:val="22"/>
                <w:szCs w:val="22"/>
              </w:rPr>
            </w:pPr>
            <w:r>
              <w:rPr>
                <w:b/>
                <w:iCs/>
                <w:sz w:val="22"/>
                <w:szCs w:val="22"/>
              </w:rPr>
              <w:t>490</w:t>
            </w:r>
          </w:p>
        </w:tc>
        <w:tc>
          <w:tcPr>
            <w:tcW w:w="1260" w:type="dxa"/>
          </w:tcPr>
          <w:p w:rsidR="00B27978" w:rsidRPr="00CF2C66" w:rsidRDefault="00B27978" w:rsidP="00B27978">
            <w:pPr>
              <w:jc w:val="center"/>
              <w:rPr>
                <w:b/>
                <w:iCs/>
                <w:sz w:val="22"/>
                <w:szCs w:val="22"/>
              </w:rPr>
            </w:pPr>
            <w:r>
              <w:rPr>
                <w:b/>
                <w:iCs/>
                <w:sz w:val="22"/>
                <w:szCs w:val="22"/>
              </w:rPr>
              <w:t xml:space="preserve">0 </w:t>
            </w:r>
          </w:p>
        </w:tc>
        <w:tc>
          <w:tcPr>
            <w:tcW w:w="1260" w:type="dxa"/>
          </w:tcPr>
          <w:p w:rsidR="00B27978" w:rsidRPr="00E46D9D" w:rsidRDefault="00B27978" w:rsidP="00B27978">
            <w:pPr>
              <w:jc w:val="center"/>
              <w:rPr>
                <w:b/>
                <w:i/>
                <w:sz w:val="22"/>
                <w:szCs w:val="22"/>
              </w:rPr>
            </w:pPr>
            <w:r>
              <w:rPr>
                <w:b/>
                <w:i/>
                <w:sz w:val="22"/>
                <w:szCs w:val="22"/>
              </w:rPr>
              <w:t>300</w:t>
            </w:r>
          </w:p>
        </w:tc>
      </w:tr>
      <w:tr w:rsidR="00B27978" w:rsidRPr="00E46D9D" w:rsidTr="00B27978">
        <w:tc>
          <w:tcPr>
            <w:tcW w:w="2515" w:type="dxa"/>
          </w:tcPr>
          <w:p w:rsidR="00B27978" w:rsidRPr="00DE0B45" w:rsidRDefault="00B27978" w:rsidP="00B27978">
            <w:pPr>
              <w:rPr>
                <w:b/>
                <w:sz w:val="22"/>
                <w:szCs w:val="22"/>
              </w:rPr>
            </w:pPr>
            <w:r w:rsidRPr="00DE0B45">
              <w:rPr>
                <w:b/>
                <w:sz w:val="22"/>
                <w:szCs w:val="22"/>
              </w:rPr>
              <w:t xml:space="preserve">Endowment Transfer </w:t>
            </w:r>
            <w:r>
              <w:rPr>
                <w:b/>
                <w:sz w:val="22"/>
                <w:szCs w:val="22"/>
              </w:rPr>
              <w:t xml:space="preserve">     </w:t>
            </w:r>
            <w:r w:rsidRPr="00DE0B45">
              <w:rPr>
                <w:b/>
                <w:sz w:val="22"/>
                <w:szCs w:val="22"/>
              </w:rPr>
              <w:t xml:space="preserve">Restricted </w:t>
            </w:r>
            <w:r w:rsidRPr="00DD4795">
              <w:rPr>
                <w:b/>
                <w:sz w:val="20"/>
                <w:szCs w:val="20"/>
              </w:rPr>
              <w:t>(</w:t>
            </w:r>
            <w:proofErr w:type="spellStart"/>
            <w:r w:rsidRPr="00DD4795">
              <w:rPr>
                <w:b/>
                <w:sz w:val="20"/>
                <w:szCs w:val="20"/>
              </w:rPr>
              <w:t>Cat.I</w:t>
            </w:r>
            <w:proofErr w:type="spellEnd"/>
            <w:r w:rsidRPr="00DD4795">
              <w:rPr>
                <w:b/>
                <w:sz w:val="20"/>
                <w:szCs w:val="20"/>
              </w:rPr>
              <w:t>)</w:t>
            </w:r>
            <w:r w:rsidRPr="00DE0B45">
              <w:rPr>
                <w:b/>
                <w:sz w:val="22"/>
                <w:szCs w:val="22"/>
              </w:rPr>
              <w:t xml:space="preserve">           </w:t>
            </w:r>
          </w:p>
        </w:tc>
        <w:tc>
          <w:tcPr>
            <w:tcW w:w="1080" w:type="dxa"/>
          </w:tcPr>
          <w:p w:rsidR="00B27978" w:rsidRPr="00144036" w:rsidRDefault="00B27978" w:rsidP="00B27978">
            <w:pPr>
              <w:jc w:val="center"/>
              <w:rPr>
                <w:b/>
                <w:sz w:val="22"/>
                <w:szCs w:val="22"/>
              </w:rPr>
            </w:pPr>
            <w:r w:rsidRPr="00144036">
              <w:rPr>
                <w:b/>
                <w:sz w:val="22"/>
                <w:szCs w:val="22"/>
              </w:rPr>
              <w:t>2,</w:t>
            </w:r>
            <w:r>
              <w:rPr>
                <w:b/>
                <w:sz w:val="22"/>
                <w:szCs w:val="22"/>
              </w:rPr>
              <w:t>740</w:t>
            </w:r>
          </w:p>
        </w:tc>
        <w:tc>
          <w:tcPr>
            <w:tcW w:w="1350" w:type="dxa"/>
          </w:tcPr>
          <w:p w:rsidR="00B27978" w:rsidRPr="00D6634E" w:rsidRDefault="00B27978" w:rsidP="00B27978">
            <w:pPr>
              <w:jc w:val="center"/>
              <w:rPr>
                <w:b/>
                <w:sz w:val="22"/>
                <w:szCs w:val="22"/>
              </w:rPr>
            </w:pPr>
            <w:r w:rsidRPr="00D6634E">
              <w:rPr>
                <w:b/>
                <w:sz w:val="22"/>
                <w:szCs w:val="22"/>
              </w:rPr>
              <w:t>2,735</w:t>
            </w:r>
          </w:p>
        </w:tc>
        <w:tc>
          <w:tcPr>
            <w:tcW w:w="1236" w:type="dxa"/>
          </w:tcPr>
          <w:p w:rsidR="00B27978" w:rsidRPr="002E3B41" w:rsidRDefault="00B27978" w:rsidP="00B27978">
            <w:pPr>
              <w:jc w:val="center"/>
              <w:rPr>
                <w:b/>
                <w:iCs/>
                <w:sz w:val="22"/>
                <w:szCs w:val="22"/>
                <w:highlight w:val="yellow"/>
              </w:rPr>
            </w:pPr>
            <w:r w:rsidRPr="009A1C80">
              <w:rPr>
                <w:b/>
                <w:iCs/>
                <w:sz w:val="22"/>
                <w:szCs w:val="22"/>
              </w:rPr>
              <w:t>3,450</w:t>
            </w:r>
          </w:p>
        </w:tc>
        <w:tc>
          <w:tcPr>
            <w:tcW w:w="1236" w:type="dxa"/>
          </w:tcPr>
          <w:p w:rsidR="00B27978" w:rsidRPr="009A1C80" w:rsidRDefault="00B27978" w:rsidP="00B27978">
            <w:pPr>
              <w:jc w:val="center"/>
              <w:rPr>
                <w:b/>
                <w:iCs/>
                <w:sz w:val="22"/>
                <w:szCs w:val="22"/>
              </w:rPr>
            </w:pPr>
            <w:r w:rsidRPr="009A1C80">
              <w:rPr>
                <w:b/>
                <w:iCs/>
                <w:sz w:val="22"/>
                <w:szCs w:val="22"/>
              </w:rPr>
              <w:t>2,820</w:t>
            </w:r>
          </w:p>
        </w:tc>
        <w:tc>
          <w:tcPr>
            <w:tcW w:w="1236" w:type="dxa"/>
          </w:tcPr>
          <w:p w:rsidR="00B27978" w:rsidRPr="009A1C80" w:rsidRDefault="00B27978" w:rsidP="00B27978">
            <w:pPr>
              <w:jc w:val="center"/>
              <w:rPr>
                <w:b/>
                <w:iCs/>
                <w:sz w:val="22"/>
                <w:szCs w:val="22"/>
              </w:rPr>
            </w:pPr>
            <w:r w:rsidRPr="009A1C80">
              <w:rPr>
                <w:b/>
                <w:iCs/>
                <w:sz w:val="22"/>
                <w:szCs w:val="22"/>
              </w:rPr>
              <w:t>2,586</w:t>
            </w:r>
          </w:p>
        </w:tc>
        <w:tc>
          <w:tcPr>
            <w:tcW w:w="1236" w:type="dxa"/>
          </w:tcPr>
          <w:p w:rsidR="00B27978" w:rsidRPr="009A1C80" w:rsidRDefault="00B27978" w:rsidP="00B27978">
            <w:pPr>
              <w:jc w:val="center"/>
              <w:rPr>
                <w:b/>
                <w:iCs/>
                <w:sz w:val="22"/>
                <w:szCs w:val="22"/>
              </w:rPr>
            </w:pPr>
            <w:r w:rsidRPr="009A1C80">
              <w:rPr>
                <w:b/>
                <w:iCs/>
                <w:sz w:val="22"/>
                <w:szCs w:val="22"/>
              </w:rPr>
              <w:t>2,886</w:t>
            </w:r>
          </w:p>
        </w:tc>
        <w:tc>
          <w:tcPr>
            <w:tcW w:w="1944" w:type="dxa"/>
          </w:tcPr>
          <w:p w:rsidR="00B27978" w:rsidRPr="001B4B05" w:rsidRDefault="00B27978" w:rsidP="00B27978">
            <w:pPr>
              <w:jc w:val="center"/>
              <w:rPr>
                <w:b/>
                <w:iCs/>
                <w:sz w:val="22"/>
                <w:szCs w:val="22"/>
              </w:rPr>
            </w:pPr>
            <w:r>
              <w:rPr>
                <w:b/>
                <w:iCs/>
                <w:sz w:val="22"/>
                <w:szCs w:val="22"/>
              </w:rPr>
              <w:t xml:space="preserve">4,570 </w:t>
            </w:r>
          </w:p>
        </w:tc>
        <w:tc>
          <w:tcPr>
            <w:tcW w:w="1260" w:type="dxa"/>
          </w:tcPr>
          <w:p w:rsidR="00B27978" w:rsidRPr="00CF2C66" w:rsidRDefault="00B27978" w:rsidP="00B27978">
            <w:pPr>
              <w:jc w:val="center"/>
              <w:rPr>
                <w:b/>
                <w:iCs/>
                <w:sz w:val="22"/>
                <w:szCs w:val="22"/>
              </w:rPr>
            </w:pPr>
            <w:r>
              <w:rPr>
                <w:b/>
                <w:iCs/>
                <w:sz w:val="22"/>
                <w:szCs w:val="22"/>
              </w:rPr>
              <w:t xml:space="preserve">5,845 </w:t>
            </w:r>
          </w:p>
        </w:tc>
        <w:tc>
          <w:tcPr>
            <w:tcW w:w="1260" w:type="dxa"/>
          </w:tcPr>
          <w:p w:rsidR="00B27978" w:rsidRPr="00E46D9D" w:rsidRDefault="00B27978" w:rsidP="00B27978">
            <w:pPr>
              <w:jc w:val="center"/>
              <w:rPr>
                <w:b/>
                <w:i/>
                <w:sz w:val="22"/>
                <w:szCs w:val="22"/>
              </w:rPr>
            </w:pPr>
            <w:r>
              <w:rPr>
                <w:b/>
                <w:i/>
                <w:sz w:val="22"/>
                <w:szCs w:val="22"/>
              </w:rPr>
              <w:t xml:space="preserve">6,563  </w:t>
            </w:r>
          </w:p>
        </w:tc>
      </w:tr>
      <w:tr w:rsidR="00B27978" w:rsidRPr="00E46D9D" w:rsidTr="00B27978">
        <w:tc>
          <w:tcPr>
            <w:tcW w:w="2515" w:type="dxa"/>
          </w:tcPr>
          <w:p w:rsidR="00B27978" w:rsidRPr="00DE0B45" w:rsidRDefault="00B27978" w:rsidP="00B27978">
            <w:pPr>
              <w:rPr>
                <w:b/>
                <w:sz w:val="22"/>
                <w:szCs w:val="22"/>
              </w:rPr>
            </w:pPr>
            <w:r w:rsidRPr="00DE0B45">
              <w:rPr>
                <w:b/>
                <w:sz w:val="22"/>
                <w:szCs w:val="22"/>
              </w:rPr>
              <w:t xml:space="preserve">Endowment Transfer by Vestry for Ops         </w:t>
            </w:r>
          </w:p>
        </w:tc>
        <w:tc>
          <w:tcPr>
            <w:tcW w:w="1080" w:type="dxa"/>
          </w:tcPr>
          <w:p w:rsidR="00B27978" w:rsidRPr="00144036" w:rsidRDefault="00B27978" w:rsidP="00B27978">
            <w:pPr>
              <w:jc w:val="center"/>
              <w:rPr>
                <w:b/>
                <w:sz w:val="22"/>
                <w:szCs w:val="22"/>
              </w:rPr>
            </w:pPr>
            <w:r>
              <w:rPr>
                <w:b/>
                <w:sz w:val="22"/>
                <w:szCs w:val="22"/>
              </w:rPr>
              <w:t>79,493</w:t>
            </w:r>
          </w:p>
        </w:tc>
        <w:tc>
          <w:tcPr>
            <w:tcW w:w="1350" w:type="dxa"/>
          </w:tcPr>
          <w:p w:rsidR="00B27978" w:rsidRPr="00D6634E" w:rsidRDefault="00B27978" w:rsidP="00B27978">
            <w:pPr>
              <w:jc w:val="center"/>
              <w:rPr>
                <w:b/>
                <w:sz w:val="22"/>
                <w:szCs w:val="22"/>
              </w:rPr>
            </w:pPr>
            <w:r w:rsidRPr="00D6634E">
              <w:rPr>
                <w:b/>
                <w:sz w:val="22"/>
                <w:szCs w:val="22"/>
              </w:rPr>
              <w:t>93,534</w:t>
            </w:r>
          </w:p>
        </w:tc>
        <w:tc>
          <w:tcPr>
            <w:tcW w:w="1236" w:type="dxa"/>
          </w:tcPr>
          <w:p w:rsidR="00B27978" w:rsidRPr="009A1C80" w:rsidRDefault="00B27978" w:rsidP="00B27978">
            <w:pPr>
              <w:jc w:val="center"/>
              <w:rPr>
                <w:b/>
                <w:iCs/>
                <w:sz w:val="22"/>
                <w:szCs w:val="22"/>
              </w:rPr>
            </w:pPr>
            <w:r w:rsidRPr="009A1C80">
              <w:rPr>
                <w:b/>
                <w:iCs/>
                <w:sz w:val="22"/>
                <w:szCs w:val="22"/>
              </w:rPr>
              <w:t>87,038</w:t>
            </w:r>
          </w:p>
        </w:tc>
        <w:tc>
          <w:tcPr>
            <w:tcW w:w="1236" w:type="dxa"/>
          </w:tcPr>
          <w:p w:rsidR="00B27978" w:rsidRPr="009A1C80" w:rsidRDefault="00B27978" w:rsidP="00B27978">
            <w:pPr>
              <w:jc w:val="center"/>
              <w:rPr>
                <w:b/>
                <w:iCs/>
                <w:sz w:val="22"/>
                <w:szCs w:val="22"/>
              </w:rPr>
            </w:pPr>
            <w:r w:rsidRPr="009A1C80">
              <w:rPr>
                <w:b/>
                <w:iCs/>
                <w:sz w:val="22"/>
                <w:szCs w:val="22"/>
              </w:rPr>
              <w:t>98,121</w:t>
            </w:r>
          </w:p>
        </w:tc>
        <w:tc>
          <w:tcPr>
            <w:tcW w:w="1236" w:type="dxa"/>
          </w:tcPr>
          <w:p w:rsidR="00B27978" w:rsidRPr="009A1C80" w:rsidRDefault="00B27978" w:rsidP="00B27978">
            <w:pPr>
              <w:jc w:val="center"/>
              <w:rPr>
                <w:b/>
                <w:iCs/>
                <w:sz w:val="22"/>
                <w:szCs w:val="22"/>
              </w:rPr>
            </w:pPr>
            <w:r w:rsidRPr="009A1C80">
              <w:rPr>
                <w:b/>
                <w:iCs/>
                <w:sz w:val="22"/>
                <w:szCs w:val="22"/>
              </w:rPr>
              <w:t>89,505</w:t>
            </w:r>
          </w:p>
        </w:tc>
        <w:tc>
          <w:tcPr>
            <w:tcW w:w="1236" w:type="dxa"/>
          </w:tcPr>
          <w:p w:rsidR="00B27978" w:rsidRPr="009A1C80" w:rsidRDefault="00B27978" w:rsidP="00B27978">
            <w:pPr>
              <w:jc w:val="center"/>
              <w:rPr>
                <w:b/>
                <w:iCs/>
                <w:sz w:val="22"/>
                <w:szCs w:val="22"/>
              </w:rPr>
            </w:pPr>
            <w:r w:rsidRPr="009A1C80">
              <w:rPr>
                <w:b/>
                <w:iCs/>
                <w:sz w:val="22"/>
                <w:szCs w:val="22"/>
              </w:rPr>
              <w:t>164,372</w:t>
            </w:r>
          </w:p>
        </w:tc>
        <w:tc>
          <w:tcPr>
            <w:tcW w:w="1944" w:type="dxa"/>
          </w:tcPr>
          <w:p w:rsidR="00B27978" w:rsidRPr="001B4B05" w:rsidRDefault="00B27978" w:rsidP="00B27978">
            <w:pPr>
              <w:jc w:val="center"/>
              <w:rPr>
                <w:b/>
                <w:iCs/>
                <w:sz w:val="22"/>
                <w:szCs w:val="22"/>
              </w:rPr>
            </w:pPr>
            <w:r>
              <w:rPr>
                <w:b/>
                <w:iCs/>
                <w:sz w:val="22"/>
                <w:szCs w:val="22"/>
              </w:rPr>
              <w:t xml:space="preserve"> 194,573</w:t>
            </w:r>
          </w:p>
        </w:tc>
        <w:tc>
          <w:tcPr>
            <w:tcW w:w="1260" w:type="dxa"/>
          </w:tcPr>
          <w:p w:rsidR="00B27978" w:rsidRPr="00CF2C66" w:rsidRDefault="00B27978" w:rsidP="00B27978">
            <w:pPr>
              <w:jc w:val="center"/>
              <w:rPr>
                <w:b/>
                <w:iCs/>
                <w:sz w:val="22"/>
                <w:szCs w:val="22"/>
              </w:rPr>
            </w:pPr>
            <w:r>
              <w:rPr>
                <w:b/>
                <w:iCs/>
                <w:sz w:val="22"/>
                <w:szCs w:val="22"/>
              </w:rPr>
              <w:t xml:space="preserve">242,100 </w:t>
            </w:r>
          </w:p>
        </w:tc>
        <w:tc>
          <w:tcPr>
            <w:tcW w:w="1260" w:type="dxa"/>
          </w:tcPr>
          <w:p w:rsidR="00B27978" w:rsidRPr="00E46D9D" w:rsidRDefault="00B27978" w:rsidP="00B27978">
            <w:pPr>
              <w:jc w:val="center"/>
              <w:rPr>
                <w:b/>
                <w:i/>
                <w:sz w:val="22"/>
                <w:szCs w:val="22"/>
              </w:rPr>
            </w:pPr>
            <w:r w:rsidRPr="0041597C">
              <w:rPr>
                <w:b/>
                <w:i/>
                <w:sz w:val="22"/>
                <w:szCs w:val="22"/>
              </w:rPr>
              <w:t>310</w:t>
            </w:r>
            <w:r>
              <w:rPr>
                <w:b/>
                <w:i/>
                <w:sz w:val="22"/>
                <w:szCs w:val="22"/>
              </w:rPr>
              <w:t>,889</w:t>
            </w:r>
          </w:p>
        </w:tc>
      </w:tr>
      <w:tr w:rsidR="00B27978" w:rsidRPr="00E46D9D" w:rsidTr="00B27978">
        <w:tc>
          <w:tcPr>
            <w:tcW w:w="2515" w:type="dxa"/>
          </w:tcPr>
          <w:p w:rsidR="00B27978" w:rsidRPr="00DE0B45" w:rsidRDefault="00B27978" w:rsidP="00B27978">
            <w:pPr>
              <w:rPr>
                <w:b/>
                <w:sz w:val="22"/>
                <w:szCs w:val="22"/>
              </w:rPr>
            </w:pPr>
            <w:r w:rsidRPr="00DE0B45">
              <w:rPr>
                <w:b/>
                <w:sz w:val="22"/>
                <w:szCs w:val="22"/>
              </w:rPr>
              <w:t xml:space="preserve">Endowment Transfer by Vestry for Staff            </w:t>
            </w:r>
          </w:p>
        </w:tc>
        <w:tc>
          <w:tcPr>
            <w:tcW w:w="1080" w:type="dxa"/>
          </w:tcPr>
          <w:p w:rsidR="00B27978" w:rsidRPr="00144036" w:rsidRDefault="00B27978" w:rsidP="00B27978">
            <w:pPr>
              <w:jc w:val="center"/>
              <w:rPr>
                <w:b/>
                <w:sz w:val="22"/>
                <w:szCs w:val="22"/>
              </w:rPr>
            </w:pPr>
            <w:r w:rsidRPr="00144036">
              <w:rPr>
                <w:b/>
                <w:sz w:val="22"/>
                <w:szCs w:val="22"/>
              </w:rPr>
              <w:t>31,</w:t>
            </w:r>
            <w:r>
              <w:rPr>
                <w:b/>
                <w:sz w:val="22"/>
                <w:szCs w:val="22"/>
              </w:rPr>
              <w:t>500</w:t>
            </w:r>
          </w:p>
        </w:tc>
        <w:tc>
          <w:tcPr>
            <w:tcW w:w="1350" w:type="dxa"/>
          </w:tcPr>
          <w:p w:rsidR="00B27978" w:rsidRPr="00D6634E" w:rsidRDefault="00B27978" w:rsidP="00B27978">
            <w:pPr>
              <w:jc w:val="center"/>
              <w:rPr>
                <w:b/>
                <w:sz w:val="22"/>
                <w:szCs w:val="22"/>
              </w:rPr>
            </w:pPr>
            <w:r w:rsidRPr="00D6634E">
              <w:rPr>
                <w:b/>
                <w:sz w:val="22"/>
                <w:szCs w:val="22"/>
              </w:rPr>
              <w:t>31,</w:t>
            </w:r>
            <w:r>
              <w:rPr>
                <w:b/>
                <w:sz w:val="22"/>
                <w:szCs w:val="22"/>
              </w:rPr>
              <w:t>500</w:t>
            </w:r>
          </w:p>
        </w:tc>
        <w:tc>
          <w:tcPr>
            <w:tcW w:w="1236" w:type="dxa"/>
          </w:tcPr>
          <w:p w:rsidR="00B27978" w:rsidRPr="009A1C80" w:rsidRDefault="00B27978" w:rsidP="00B27978">
            <w:pPr>
              <w:jc w:val="center"/>
              <w:rPr>
                <w:b/>
                <w:iCs/>
                <w:sz w:val="22"/>
                <w:szCs w:val="22"/>
              </w:rPr>
            </w:pPr>
            <w:r w:rsidRPr="009A1C80">
              <w:rPr>
                <w:b/>
                <w:iCs/>
                <w:sz w:val="22"/>
                <w:szCs w:val="22"/>
              </w:rPr>
              <w:t>31,499</w:t>
            </w:r>
          </w:p>
        </w:tc>
        <w:tc>
          <w:tcPr>
            <w:tcW w:w="1236" w:type="dxa"/>
          </w:tcPr>
          <w:p w:rsidR="00B27978" w:rsidRPr="009A1C80" w:rsidRDefault="00B27978" w:rsidP="00B27978">
            <w:pPr>
              <w:jc w:val="center"/>
              <w:rPr>
                <w:b/>
                <w:iCs/>
                <w:sz w:val="22"/>
                <w:szCs w:val="22"/>
              </w:rPr>
            </w:pPr>
            <w:r w:rsidRPr="009A1C80">
              <w:rPr>
                <w:b/>
                <w:iCs/>
                <w:sz w:val="22"/>
                <w:szCs w:val="22"/>
              </w:rPr>
              <w:t>33,750</w:t>
            </w:r>
          </w:p>
        </w:tc>
        <w:tc>
          <w:tcPr>
            <w:tcW w:w="1236" w:type="dxa"/>
          </w:tcPr>
          <w:p w:rsidR="00B27978" w:rsidRPr="009A1C80" w:rsidRDefault="00B27978" w:rsidP="00B27978">
            <w:pPr>
              <w:jc w:val="center"/>
              <w:rPr>
                <w:b/>
                <w:iCs/>
                <w:sz w:val="22"/>
                <w:szCs w:val="22"/>
              </w:rPr>
            </w:pPr>
            <w:r w:rsidRPr="009A1C80">
              <w:rPr>
                <w:b/>
                <w:iCs/>
                <w:sz w:val="22"/>
                <w:szCs w:val="22"/>
              </w:rPr>
              <w:t>45,000</w:t>
            </w:r>
          </w:p>
        </w:tc>
        <w:tc>
          <w:tcPr>
            <w:tcW w:w="1236" w:type="dxa"/>
          </w:tcPr>
          <w:p w:rsidR="00B27978" w:rsidRPr="009A1C80" w:rsidRDefault="00B27978" w:rsidP="00B27978">
            <w:pPr>
              <w:jc w:val="center"/>
              <w:rPr>
                <w:b/>
                <w:iCs/>
                <w:sz w:val="22"/>
                <w:szCs w:val="22"/>
              </w:rPr>
            </w:pPr>
            <w:r w:rsidRPr="009A1C80">
              <w:rPr>
                <w:b/>
                <w:iCs/>
                <w:sz w:val="22"/>
                <w:szCs w:val="22"/>
              </w:rPr>
              <w:t>56,068</w:t>
            </w:r>
          </w:p>
        </w:tc>
        <w:tc>
          <w:tcPr>
            <w:tcW w:w="1944" w:type="dxa"/>
          </w:tcPr>
          <w:p w:rsidR="00B27978" w:rsidRPr="001B4B05" w:rsidRDefault="00B27978" w:rsidP="00B27978">
            <w:pPr>
              <w:jc w:val="center"/>
              <w:rPr>
                <w:b/>
                <w:iCs/>
                <w:sz w:val="22"/>
                <w:szCs w:val="22"/>
              </w:rPr>
            </w:pPr>
            <w:r>
              <w:rPr>
                <w:b/>
                <w:iCs/>
                <w:sz w:val="22"/>
                <w:szCs w:val="22"/>
              </w:rPr>
              <w:t xml:space="preserve"> 45,000</w:t>
            </w:r>
          </w:p>
        </w:tc>
        <w:tc>
          <w:tcPr>
            <w:tcW w:w="1260" w:type="dxa"/>
          </w:tcPr>
          <w:p w:rsidR="00B27978" w:rsidRPr="00CF2C66" w:rsidRDefault="00B27978" w:rsidP="00B27978">
            <w:pPr>
              <w:jc w:val="center"/>
              <w:rPr>
                <w:b/>
                <w:iCs/>
                <w:sz w:val="22"/>
                <w:szCs w:val="22"/>
              </w:rPr>
            </w:pPr>
            <w:r>
              <w:rPr>
                <w:b/>
                <w:iCs/>
                <w:sz w:val="22"/>
                <w:szCs w:val="22"/>
              </w:rPr>
              <w:t xml:space="preserve">45,000 </w:t>
            </w:r>
          </w:p>
        </w:tc>
        <w:tc>
          <w:tcPr>
            <w:tcW w:w="1260" w:type="dxa"/>
          </w:tcPr>
          <w:p w:rsidR="00B27978" w:rsidRPr="00E46D9D" w:rsidRDefault="00B27978" w:rsidP="00B27978">
            <w:pPr>
              <w:jc w:val="center"/>
              <w:rPr>
                <w:b/>
                <w:i/>
                <w:sz w:val="22"/>
                <w:szCs w:val="22"/>
              </w:rPr>
            </w:pPr>
            <w:r>
              <w:rPr>
                <w:b/>
                <w:i/>
                <w:sz w:val="22"/>
                <w:szCs w:val="22"/>
              </w:rPr>
              <w:t>50,025</w:t>
            </w:r>
          </w:p>
        </w:tc>
      </w:tr>
      <w:tr w:rsidR="00B27978" w:rsidRPr="00E46D9D" w:rsidTr="00B27978">
        <w:tc>
          <w:tcPr>
            <w:tcW w:w="2515" w:type="dxa"/>
          </w:tcPr>
          <w:p w:rsidR="00B27978" w:rsidRPr="00DE0B45" w:rsidRDefault="00B27978" w:rsidP="00B27978">
            <w:pPr>
              <w:rPr>
                <w:b/>
                <w:sz w:val="22"/>
                <w:szCs w:val="22"/>
              </w:rPr>
            </w:pPr>
            <w:r w:rsidRPr="00DE0B45">
              <w:rPr>
                <w:b/>
                <w:sz w:val="22"/>
                <w:szCs w:val="22"/>
              </w:rPr>
              <w:t>Miscellaneous Income</w:t>
            </w:r>
          </w:p>
        </w:tc>
        <w:tc>
          <w:tcPr>
            <w:tcW w:w="1080" w:type="dxa"/>
          </w:tcPr>
          <w:p w:rsidR="00B27978" w:rsidRPr="00144036" w:rsidRDefault="00B27978" w:rsidP="00B27978">
            <w:pPr>
              <w:jc w:val="center"/>
              <w:rPr>
                <w:b/>
                <w:sz w:val="22"/>
                <w:szCs w:val="22"/>
              </w:rPr>
            </w:pPr>
            <w:r>
              <w:rPr>
                <w:b/>
                <w:sz w:val="22"/>
                <w:szCs w:val="22"/>
              </w:rPr>
              <w:t>17,824</w:t>
            </w:r>
          </w:p>
        </w:tc>
        <w:tc>
          <w:tcPr>
            <w:tcW w:w="1350" w:type="dxa"/>
          </w:tcPr>
          <w:p w:rsidR="00B27978" w:rsidRPr="00D6634E" w:rsidRDefault="00B27978" w:rsidP="00B27978">
            <w:pPr>
              <w:jc w:val="center"/>
              <w:rPr>
                <w:b/>
                <w:sz w:val="22"/>
                <w:szCs w:val="22"/>
              </w:rPr>
            </w:pPr>
            <w:r>
              <w:rPr>
                <w:b/>
                <w:sz w:val="22"/>
                <w:szCs w:val="22"/>
              </w:rPr>
              <w:t>14,330</w:t>
            </w:r>
          </w:p>
        </w:tc>
        <w:tc>
          <w:tcPr>
            <w:tcW w:w="1236" w:type="dxa"/>
          </w:tcPr>
          <w:p w:rsidR="00B27978" w:rsidRPr="001D6F7B" w:rsidRDefault="00B27978" w:rsidP="00B27978">
            <w:pPr>
              <w:jc w:val="center"/>
              <w:rPr>
                <w:b/>
                <w:iCs/>
                <w:sz w:val="22"/>
                <w:szCs w:val="22"/>
                <w:highlight w:val="yellow"/>
              </w:rPr>
            </w:pPr>
            <w:r w:rsidRPr="00934F9A">
              <w:rPr>
                <w:b/>
                <w:iCs/>
                <w:sz w:val="22"/>
                <w:szCs w:val="22"/>
              </w:rPr>
              <w:t>15,377</w:t>
            </w:r>
          </w:p>
        </w:tc>
        <w:tc>
          <w:tcPr>
            <w:tcW w:w="1236" w:type="dxa"/>
          </w:tcPr>
          <w:p w:rsidR="00B27978" w:rsidRPr="00806BD9" w:rsidRDefault="00B27978" w:rsidP="00B27978">
            <w:pPr>
              <w:jc w:val="center"/>
              <w:rPr>
                <w:b/>
                <w:iCs/>
                <w:sz w:val="22"/>
                <w:szCs w:val="22"/>
              </w:rPr>
            </w:pPr>
            <w:r>
              <w:rPr>
                <w:b/>
                <w:iCs/>
                <w:sz w:val="22"/>
                <w:szCs w:val="22"/>
              </w:rPr>
              <w:t>4,382</w:t>
            </w:r>
          </w:p>
        </w:tc>
        <w:tc>
          <w:tcPr>
            <w:tcW w:w="1236" w:type="dxa"/>
          </w:tcPr>
          <w:p w:rsidR="00B27978" w:rsidRPr="00F62FB5" w:rsidRDefault="00B27978" w:rsidP="00B27978">
            <w:pPr>
              <w:jc w:val="center"/>
              <w:rPr>
                <w:b/>
                <w:iCs/>
                <w:sz w:val="22"/>
                <w:szCs w:val="22"/>
              </w:rPr>
            </w:pPr>
            <w:r w:rsidRPr="00F62FB5">
              <w:rPr>
                <w:b/>
                <w:iCs/>
                <w:sz w:val="22"/>
                <w:szCs w:val="22"/>
              </w:rPr>
              <w:t>1,155</w:t>
            </w:r>
          </w:p>
        </w:tc>
        <w:tc>
          <w:tcPr>
            <w:tcW w:w="1236" w:type="dxa"/>
          </w:tcPr>
          <w:p w:rsidR="00B27978" w:rsidRPr="00B11DB3" w:rsidRDefault="00B27978" w:rsidP="00B27978">
            <w:pPr>
              <w:jc w:val="center"/>
              <w:rPr>
                <w:b/>
                <w:iCs/>
                <w:sz w:val="22"/>
                <w:szCs w:val="22"/>
              </w:rPr>
            </w:pPr>
            <w:r w:rsidRPr="00B11DB3">
              <w:rPr>
                <w:b/>
                <w:iCs/>
                <w:sz w:val="22"/>
                <w:szCs w:val="22"/>
              </w:rPr>
              <w:t>19,004</w:t>
            </w:r>
          </w:p>
        </w:tc>
        <w:tc>
          <w:tcPr>
            <w:tcW w:w="1944" w:type="dxa"/>
          </w:tcPr>
          <w:p w:rsidR="00B27978" w:rsidRPr="001B4B05" w:rsidRDefault="00B27978" w:rsidP="00B27978">
            <w:pPr>
              <w:jc w:val="center"/>
              <w:rPr>
                <w:b/>
                <w:iCs/>
                <w:sz w:val="22"/>
                <w:szCs w:val="22"/>
              </w:rPr>
            </w:pPr>
            <w:r>
              <w:rPr>
                <w:b/>
                <w:iCs/>
                <w:sz w:val="22"/>
                <w:szCs w:val="22"/>
              </w:rPr>
              <w:t xml:space="preserve">8,366 </w:t>
            </w:r>
          </w:p>
        </w:tc>
        <w:tc>
          <w:tcPr>
            <w:tcW w:w="1260" w:type="dxa"/>
          </w:tcPr>
          <w:p w:rsidR="00B27978" w:rsidRPr="00CF2C66" w:rsidRDefault="00B27978" w:rsidP="00B27978">
            <w:pPr>
              <w:jc w:val="center"/>
              <w:rPr>
                <w:b/>
                <w:iCs/>
                <w:sz w:val="22"/>
                <w:szCs w:val="22"/>
              </w:rPr>
            </w:pPr>
            <w:r>
              <w:rPr>
                <w:b/>
                <w:iCs/>
                <w:sz w:val="22"/>
                <w:szCs w:val="22"/>
              </w:rPr>
              <w:t xml:space="preserve">12,522 </w:t>
            </w:r>
          </w:p>
        </w:tc>
        <w:tc>
          <w:tcPr>
            <w:tcW w:w="1260" w:type="dxa"/>
          </w:tcPr>
          <w:p w:rsidR="00B27978" w:rsidRPr="00E46D9D" w:rsidRDefault="00B27978" w:rsidP="00B27978">
            <w:pPr>
              <w:jc w:val="center"/>
              <w:rPr>
                <w:b/>
                <w:i/>
                <w:sz w:val="22"/>
                <w:szCs w:val="22"/>
              </w:rPr>
            </w:pPr>
            <w:r>
              <w:rPr>
                <w:b/>
                <w:i/>
                <w:sz w:val="22"/>
                <w:szCs w:val="22"/>
              </w:rPr>
              <w:t>6,000</w:t>
            </w:r>
          </w:p>
        </w:tc>
      </w:tr>
      <w:tr w:rsidR="00B27978" w:rsidRPr="00E46D9D" w:rsidTr="00B27978">
        <w:tc>
          <w:tcPr>
            <w:tcW w:w="2515" w:type="dxa"/>
          </w:tcPr>
          <w:p w:rsidR="00B27978" w:rsidRPr="00DE0B45" w:rsidRDefault="00B27978" w:rsidP="00B27978">
            <w:pPr>
              <w:rPr>
                <w:b/>
                <w:sz w:val="22"/>
                <w:szCs w:val="22"/>
              </w:rPr>
            </w:pPr>
            <w:r w:rsidRPr="00DE0B45">
              <w:rPr>
                <w:b/>
                <w:sz w:val="22"/>
                <w:szCs w:val="22"/>
              </w:rPr>
              <w:t>Restricted Income</w:t>
            </w:r>
          </w:p>
        </w:tc>
        <w:tc>
          <w:tcPr>
            <w:tcW w:w="1080" w:type="dxa"/>
          </w:tcPr>
          <w:p w:rsidR="00B27978" w:rsidRPr="00144036" w:rsidRDefault="00B27978" w:rsidP="00B27978">
            <w:pPr>
              <w:jc w:val="center"/>
              <w:rPr>
                <w:b/>
                <w:sz w:val="22"/>
                <w:szCs w:val="22"/>
              </w:rPr>
            </w:pPr>
            <w:r w:rsidRPr="00144036">
              <w:rPr>
                <w:b/>
                <w:sz w:val="22"/>
                <w:szCs w:val="22"/>
              </w:rPr>
              <w:t>0</w:t>
            </w:r>
          </w:p>
        </w:tc>
        <w:tc>
          <w:tcPr>
            <w:tcW w:w="1350" w:type="dxa"/>
          </w:tcPr>
          <w:p w:rsidR="00B27978" w:rsidRPr="00D6634E" w:rsidRDefault="00B27978" w:rsidP="00B27978">
            <w:pPr>
              <w:jc w:val="center"/>
              <w:rPr>
                <w:b/>
                <w:sz w:val="22"/>
                <w:szCs w:val="22"/>
              </w:rPr>
            </w:pPr>
            <w:r w:rsidRPr="00D6634E">
              <w:rPr>
                <w:b/>
                <w:sz w:val="22"/>
                <w:szCs w:val="22"/>
              </w:rPr>
              <w:t>0</w:t>
            </w:r>
          </w:p>
        </w:tc>
        <w:tc>
          <w:tcPr>
            <w:tcW w:w="1236" w:type="dxa"/>
          </w:tcPr>
          <w:p w:rsidR="00B27978" w:rsidRPr="001D6F7B" w:rsidRDefault="00B27978" w:rsidP="00B27978">
            <w:pPr>
              <w:jc w:val="center"/>
              <w:rPr>
                <w:b/>
                <w:iCs/>
                <w:sz w:val="22"/>
                <w:szCs w:val="22"/>
                <w:highlight w:val="yellow"/>
              </w:rPr>
            </w:pPr>
            <w:r w:rsidRPr="00593EA9">
              <w:rPr>
                <w:b/>
                <w:iCs/>
                <w:sz w:val="22"/>
                <w:szCs w:val="22"/>
              </w:rPr>
              <w:t>0</w:t>
            </w:r>
          </w:p>
        </w:tc>
        <w:tc>
          <w:tcPr>
            <w:tcW w:w="1236" w:type="dxa"/>
          </w:tcPr>
          <w:p w:rsidR="00B27978" w:rsidRPr="00806BD9" w:rsidRDefault="00B27978" w:rsidP="00B27978">
            <w:pPr>
              <w:jc w:val="center"/>
              <w:rPr>
                <w:b/>
                <w:iCs/>
                <w:sz w:val="22"/>
                <w:szCs w:val="22"/>
              </w:rPr>
            </w:pPr>
            <w:r w:rsidRPr="00806BD9">
              <w:rPr>
                <w:b/>
                <w:iCs/>
                <w:sz w:val="22"/>
                <w:szCs w:val="22"/>
              </w:rPr>
              <w:t>0</w:t>
            </w:r>
          </w:p>
        </w:tc>
        <w:tc>
          <w:tcPr>
            <w:tcW w:w="1236" w:type="dxa"/>
          </w:tcPr>
          <w:p w:rsidR="00B27978" w:rsidRPr="00F62FB5" w:rsidRDefault="00B27978" w:rsidP="00B27978">
            <w:pPr>
              <w:jc w:val="center"/>
              <w:rPr>
                <w:b/>
                <w:iCs/>
                <w:sz w:val="22"/>
                <w:szCs w:val="22"/>
              </w:rPr>
            </w:pPr>
            <w:r w:rsidRPr="00F62FB5">
              <w:rPr>
                <w:b/>
                <w:iCs/>
                <w:sz w:val="22"/>
                <w:szCs w:val="22"/>
              </w:rPr>
              <w:t>0</w:t>
            </w:r>
          </w:p>
        </w:tc>
        <w:tc>
          <w:tcPr>
            <w:tcW w:w="1236" w:type="dxa"/>
          </w:tcPr>
          <w:p w:rsidR="00B27978" w:rsidRPr="00B11DB3" w:rsidRDefault="00B27978" w:rsidP="00B27978">
            <w:pPr>
              <w:jc w:val="center"/>
              <w:rPr>
                <w:b/>
                <w:iCs/>
                <w:sz w:val="22"/>
                <w:szCs w:val="22"/>
              </w:rPr>
            </w:pPr>
            <w:r w:rsidRPr="00B11DB3">
              <w:rPr>
                <w:b/>
                <w:iCs/>
                <w:sz w:val="22"/>
                <w:szCs w:val="22"/>
              </w:rPr>
              <w:t>0</w:t>
            </w:r>
          </w:p>
        </w:tc>
        <w:tc>
          <w:tcPr>
            <w:tcW w:w="1944" w:type="dxa"/>
          </w:tcPr>
          <w:p w:rsidR="00B27978" w:rsidRPr="001B4B05" w:rsidRDefault="00B27978" w:rsidP="00B27978">
            <w:pPr>
              <w:jc w:val="center"/>
              <w:rPr>
                <w:b/>
                <w:iCs/>
                <w:sz w:val="22"/>
                <w:szCs w:val="22"/>
              </w:rPr>
            </w:pPr>
            <w:r w:rsidRPr="001B4B05">
              <w:rPr>
                <w:b/>
                <w:iCs/>
                <w:sz w:val="22"/>
                <w:szCs w:val="22"/>
              </w:rPr>
              <w:t>0</w:t>
            </w:r>
          </w:p>
        </w:tc>
        <w:tc>
          <w:tcPr>
            <w:tcW w:w="1260" w:type="dxa"/>
          </w:tcPr>
          <w:p w:rsidR="00B27978" w:rsidRPr="00CF2C66" w:rsidRDefault="00B27978" w:rsidP="00B27978">
            <w:pPr>
              <w:jc w:val="center"/>
              <w:rPr>
                <w:b/>
                <w:iCs/>
                <w:sz w:val="22"/>
                <w:szCs w:val="22"/>
              </w:rPr>
            </w:pPr>
            <w:r w:rsidRPr="00CF2C66">
              <w:rPr>
                <w:b/>
                <w:iCs/>
                <w:sz w:val="22"/>
                <w:szCs w:val="22"/>
              </w:rPr>
              <w:t>0</w:t>
            </w:r>
          </w:p>
        </w:tc>
        <w:tc>
          <w:tcPr>
            <w:tcW w:w="1260" w:type="dxa"/>
          </w:tcPr>
          <w:p w:rsidR="00B27978" w:rsidRPr="00E46D9D" w:rsidRDefault="00B27978" w:rsidP="00B27978">
            <w:pPr>
              <w:jc w:val="center"/>
              <w:rPr>
                <w:b/>
                <w:i/>
                <w:sz w:val="22"/>
                <w:szCs w:val="22"/>
              </w:rPr>
            </w:pPr>
            <w:r>
              <w:rPr>
                <w:b/>
                <w:i/>
                <w:sz w:val="22"/>
                <w:szCs w:val="22"/>
              </w:rPr>
              <w:t>0</w:t>
            </w:r>
          </w:p>
        </w:tc>
      </w:tr>
      <w:tr w:rsidR="00B27978" w:rsidRPr="00E46D9D" w:rsidTr="00B27978">
        <w:tc>
          <w:tcPr>
            <w:tcW w:w="2515" w:type="dxa"/>
          </w:tcPr>
          <w:p w:rsidR="00B27978" w:rsidRPr="00DE0B45" w:rsidRDefault="00B27978" w:rsidP="00B27978">
            <w:pPr>
              <w:jc w:val="center"/>
              <w:rPr>
                <w:b/>
                <w:sz w:val="22"/>
                <w:szCs w:val="22"/>
              </w:rPr>
            </w:pPr>
            <w:r w:rsidRPr="00DE0B45">
              <w:rPr>
                <w:b/>
                <w:sz w:val="22"/>
                <w:szCs w:val="22"/>
              </w:rPr>
              <w:t>TOTAL REVENUE</w:t>
            </w:r>
          </w:p>
        </w:tc>
        <w:tc>
          <w:tcPr>
            <w:tcW w:w="1080" w:type="dxa"/>
          </w:tcPr>
          <w:p w:rsidR="00B27978" w:rsidRPr="00144036" w:rsidRDefault="00B27978" w:rsidP="00B27978">
            <w:pPr>
              <w:jc w:val="center"/>
              <w:rPr>
                <w:b/>
                <w:sz w:val="22"/>
                <w:szCs w:val="22"/>
              </w:rPr>
            </w:pPr>
            <w:r w:rsidRPr="00144036">
              <w:rPr>
                <w:b/>
                <w:sz w:val="22"/>
                <w:szCs w:val="22"/>
              </w:rPr>
              <w:t>3</w:t>
            </w:r>
            <w:r>
              <w:rPr>
                <w:b/>
                <w:sz w:val="22"/>
                <w:szCs w:val="22"/>
              </w:rPr>
              <w:t>20,773</w:t>
            </w:r>
          </w:p>
        </w:tc>
        <w:tc>
          <w:tcPr>
            <w:tcW w:w="1350" w:type="dxa"/>
          </w:tcPr>
          <w:p w:rsidR="00B27978" w:rsidRPr="00D6634E" w:rsidRDefault="00B27978" w:rsidP="00B27978">
            <w:pPr>
              <w:jc w:val="center"/>
              <w:rPr>
                <w:b/>
                <w:sz w:val="22"/>
                <w:szCs w:val="22"/>
              </w:rPr>
            </w:pPr>
            <w:r w:rsidRPr="00D6634E">
              <w:rPr>
                <w:b/>
                <w:sz w:val="22"/>
                <w:szCs w:val="22"/>
              </w:rPr>
              <w:t>344,037</w:t>
            </w:r>
          </w:p>
        </w:tc>
        <w:tc>
          <w:tcPr>
            <w:tcW w:w="1236" w:type="dxa"/>
          </w:tcPr>
          <w:p w:rsidR="00B27978" w:rsidRPr="001D6F7B" w:rsidRDefault="00B27978" w:rsidP="00B27978">
            <w:pPr>
              <w:jc w:val="center"/>
              <w:rPr>
                <w:b/>
                <w:iCs/>
                <w:sz w:val="22"/>
                <w:szCs w:val="22"/>
                <w:highlight w:val="yellow"/>
              </w:rPr>
            </w:pPr>
            <w:r w:rsidRPr="00934F9A">
              <w:rPr>
                <w:b/>
                <w:iCs/>
                <w:sz w:val="22"/>
                <w:szCs w:val="22"/>
              </w:rPr>
              <w:t>311,658</w:t>
            </w:r>
          </w:p>
        </w:tc>
        <w:tc>
          <w:tcPr>
            <w:tcW w:w="1236" w:type="dxa"/>
          </w:tcPr>
          <w:p w:rsidR="00B27978" w:rsidRPr="00806BD9" w:rsidRDefault="00B27978" w:rsidP="00B27978">
            <w:pPr>
              <w:jc w:val="center"/>
              <w:rPr>
                <w:b/>
                <w:iCs/>
                <w:sz w:val="22"/>
                <w:szCs w:val="22"/>
              </w:rPr>
            </w:pPr>
            <w:r>
              <w:rPr>
                <w:b/>
                <w:iCs/>
                <w:sz w:val="22"/>
                <w:szCs w:val="22"/>
              </w:rPr>
              <w:t>295,828</w:t>
            </w:r>
          </w:p>
        </w:tc>
        <w:tc>
          <w:tcPr>
            <w:tcW w:w="1236" w:type="dxa"/>
          </w:tcPr>
          <w:p w:rsidR="00B27978" w:rsidRPr="00F62FB5" w:rsidRDefault="00B27978" w:rsidP="00B27978">
            <w:pPr>
              <w:jc w:val="center"/>
              <w:rPr>
                <w:b/>
                <w:iCs/>
                <w:sz w:val="22"/>
                <w:szCs w:val="22"/>
              </w:rPr>
            </w:pPr>
            <w:r w:rsidRPr="00F62FB5">
              <w:rPr>
                <w:b/>
                <w:iCs/>
                <w:sz w:val="22"/>
                <w:szCs w:val="22"/>
              </w:rPr>
              <w:t>26</w:t>
            </w:r>
            <w:r>
              <w:rPr>
                <w:b/>
                <w:iCs/>
                <w:sz w:val="22"/>
                <w:szCs w:val="22"/>
              </w:rPr>
              <w:t>1,635</w:t>
            </w:r>
          </w:p>
        </w:tc>
        <w:tc>
          <w:tcPr>
            <w:tcW w:w="1236" w:type="dxa"/>
          </w:tcPr>
          <w:p w:rsidR="00B27978" w:rsidRPr="00B11DB3" w:rsidRDefault="00B27978" w:rsidP="00B27978">
            <w:pPr>
              <w:jc w:val="center"/>
              <w:rPr>
                <w:b/>
                <w:iCs/>
                <w:sz w:val="22"/>
                <w:szCs w:val="22"/>
              </w:rPr>
            </w:pPr>
            <w:r w:rsidRPr="00B11DB3">
              <w:rPr>
                <w:b/>
                <w:iCs/>
                <w:sz w:val="22"/>
                <w:szCs w:val="22"/>
              </w:rPr>
              <w:t>372,424</w:t>
            </w:r>
          </w:p>
        </w:tc>
        <w:tc>
          <w:tcPr>
            <w:tcW w:w="1944" w:type="dxa"/>
          </w:tcPr>
          <w:p w:rsidR="00B27978" w:rsidRPr="001B4B05" w:rsidRDefault="00B27978" w:rsidP="00B27978">
            <w:pPr>
              <w:jc w:val="center"/>
              <w:rPr>
                <w:b/>
                <w:iCs/>
                <w:sz w:val="22"/>
                <w:szCs w:val="22"/>
              </w:rPr>
            </w:pPr>
            <w:r>
              <w:rPr>
                <w:b/>
                <w:iCs/>
                <w:sz w:val="22"/>
                <w:szCs w:val="22"/>
              </w:rPr>
              <w:t xml:space="preserve"> 414,588</w:t>
            </w:r>
          </w:p>
        </w:tc>
        <w:tc>
          <w:tcPr>
            <w:tcW w:w="1260" w:type="dxa"/>
          </w:tcPr>
          <w:p w:rsidR="00B27978" w:rsidRPr="00CF2C66" w:rsidRDefault="00B27978" w:rsidP="00B27978">
            <w:pPr>
              <w:jc w:val="center"/>
              <w:rPr>
                <w:b/>
                <w:iCs/>
                <w:sz w:val="22"/>
                <w:szCs w:val="22"/>
              </w:rPr>
            </w:pPr>
            <w:r>
              <w:rPr>
                <w:b/>
                <w:iCs/>
                <w:sz w:val="22"/>
                <w:szCs w:val="22"/>
              </w:rPr>
              <w:t xml:space="preserve">452,193 </w:t>
            </w:r>
          </w:p>
        </w:tc>
        <w:tc>
          <w:tcPr>
            <w:tcW w:w="1260" w:type="dxa"/>
          </w:tcPr>
          <w:p w:rsidR="00B27978" w:rsidRPr="00E46D9D" w:rsidRDefault="00B27978" w:rsidP="00B27978">
            <w:pPr>
              <w:jc w:val="center"/>
              <w:rPr>
                <w:b/>
                <w:i/>
                <w:sz w:val="22"/>
                <w:szCs w:val="22"/>
              </w:rPr>
            </w:pPr>
            <w:r w:rsidRPr="0041597C">
              <w:rPr>
                <w:b/>
                <w:i/>
                <w:sz w:val="22"/>
                <w:szCs w:val="22"/>
              </w:rPr>
              <w:t>494,745</w:t>
            </w:r>
          </w:p>
        </w:tc>
      </w:tr>
      <w:tr w:rsidR="00B27978" w:rsidRPr="00E46D9D" w:rsidTr="00B27978">
        <w:tc>
          <w:tcPr>
            <w:tcW w:w="2515" w:type="dxa"/>
          </w:tcPr>
          <w:p w:rsidR="00B27978" w:rsidRPr="00DD4795" w:rsidRDefault="00B27978" w:rsidP="00B27978">
            <w:pPr>
              <w:rPr>
                <w:b/>
                <w:sz w:val="21"/>
                <w:szCs w:val="21"/>
              </w:rPr>
            </w:pPr>
            <w:r w:rsidRPr="00DD4795">
              <w:rPr>
                <w:b/>
                <w:sz w:val="21"/>
                <w:szCs w:val="21"/>
              </w:rPr>
              <w:t>Net Income</w:t>
            </w:r>
            <w:r w:rsidR="00DD4795" w:rsidRPr="00DD4795">
              <w:rPr>
                <w:b/>
                <w:sz w:val="21"/>
                <w:szCs w:val="21"/>
              </w:rPr>
              <w:t xml:space="preserve"> </w:t>
            </w:r>
            <w:r w:rsidRPr="00DD4795">
              <w:rPr>
                <w:b/>
                <w:sz w:val="21"/>
                <w:szCs w:val="21"/>
              </w:rPr>
              <w:t>(Loss)</w:t>
            </w:r>
          </w:p>
        </w:tc>
        <w:tc>
          <w:tcPr>
            <w:tcW w:w="1080" w:type="dxa"/>
          </w:tcPr>
          <w:p w:rsidR="00B27978" w:rsidRPr="00144036" w:rsidRDefault="00B27978" w:rsidP="00B27978">
            <w:pPr>
              <w:jc w:val="center"/>
              <w:rPr>
                <w:b/>
                <w:sz w:val="22"/>
                <w:szCs w:val="22"/>
              </w:rPr>
            </w:pPr>
            <w:r w:rsidRPr="00144036">
              <w:rPr>
                <w:b/>
                <w:sz w:val="22"/>
                <w:szCs w:val="22"/>
              </w:rPr>
              <w:t>0</w:t>
            </w:r>
          </w:p>
        </w:tc>
        <w:tc>
          <w:tcPr>
            <w:tcW w:w="1350" w:type="dxa"/>
          </w:tcPr>
          <w:p w:rsidR="00B27978" w:rsidRPr="00D6634E" w:rsidRDefault="00B27978" w:rsidP="00B27978">
            <w:pPr>
              <w:jc w:val="center"/>
              <w:rPr>
                <w:b/>
                <w:sz w:val="22"/>
                <w:szCs w:val="22"/>
              </w:rPr>
            </w:pPr>
            <w:r w:rsidRPr="00D6634E">
              <w:rPr>
                <w:b/>
                <w:sz w:val="22"/>
                <w:szCs w:val="22"/>
              </w:rPr>
              <w:t>0</w:t>
            </w:r>
          </w:p>
        </w:tc>
        <w:tc>
          <w:tcPr>
            <w:tcW w:w="1236" w:type="dxa"/>
          </w:tcPr>
          <w:p w:rsidR="00B27978" w:rsidRPr="001D6F7B" w:rsidRDefault="00B27978" w:rsidP="00B27978">
            <w:pPr>
              <w:jc w:val="center"/>
              <w:rPr>
                <w:b/>
                <w:iCs/>
                <w:sz w:val="22"/>
                <w:szCs w:val="22"/>
                <w:highlight w:val="yellow"/>
              </w:rPr>
            </w:pPr>
            <w:r w:rsidRPr="00593EA9">
              <w:rPr>
                <w:b/>
                <w:iCs/>
                <w:sz w:val="22"/>
                <w:szCs w:val="22"/>
              </w:rPr>
              <w:t>0</w:t>
            </w:r>
          </w:p>
        </w:tc>
        <w:tc>
          <w:tcPr>
            <w:tcW w:w="1236" w:type="dxa"/>
          </w:tcPr>
          <w:p w:rsidR="00B27978" w:rsidRPr="00806BD9" w:rsidRDefault="00B27978" w:rsidP="00B27978">
            <w:pPr>
              <w:jc w:val="center"/>
              <w:rPr>
                <w:b/>
                <w:iCs/>
                <w:sz w:val="22"/>
                <w:szCs w:val="22"/>
              </w:rPr>
            </w:pPr>
            <w:r w:rsidRPr="00806BD9">
              <w:rPr>
                <w:b/>
                <w:iCs/>
                <w:sz w:val="22"/>
                <w:szCs w:val="22"/>
              </w:rPr>
              <w:t>0</w:t>
            </w:r>
          </w:p>
        </w:tc>
        <w:tc>
          <w:tcPr>
            <w:tcW w:w="1236" w:type="dxa"/>
          </w:tcPr>
          <w:p w:rsidR="00B27978" w:rsidRPr="00F62FB5" w:rsidRDefault="00B27978" w:rsidP="00B27978">
            <w:pPr>
              <w:jc w:val="center"/>
              <w:rPr>
                <w:b/>
                <w:iCs/>
                <w:sz w:val="22"/>
                <w:szCs w:val="22"/>
              </w:rPr>
            </w:pPr>
            <w:r w:rsidRPr="00F62FB5">
              <w:rPr>
                <w:b/>
                <w:iCs/>
                <w:sz w:val="22"/>
                <w:szCs w:val="22"/>
              </w:rPr>
              <w:t>0</w:t>
            </w:r>
          </w:p>
        </w:tc>
        <w:tc>
          <w:tcPr>
            <w:tcW w:w="1236" w:type="dxa"/>
          </w:tcPr>
          <w:p w:rsidR="00B27978" w:rsidRPr="00992854" w:rsidRDefault="00B27978" w:rsidP="00B27978">
            <w:pPr>
              <w:jc w:val="center"/>
              <w:rPr>
                <w:b/>
                <w:iCs/>
                <w:sz w:val="22"/>
                <w:szCs w:val="22"/>
              </w:rPr>
            </w:pPr>
            <w:r w:rsidRPr="00992854">
              <w:rPr>
                <w:b/>
                <w:iCs/>
                <w:sz w:val="22"/>
                <w:szCs w:val="22"/>
              </w:rPr>
              <w:t>0</w:t>
            </w:r>
          </w:p>
        </w:tc>
        <w:tc>
          <w:tcPr>
            <w:tcW w:w="1944" w:type="dxa"/>
          </w:tcPr>
          <w:p w:rsidR="00B27978" w:rsidRPr="001B4B05" w:rsidRDefault="00B27978" w:rsidP="00B27978">
            <w:pPr>
              <w:jc w:val="center"/>
              <w:rPr>
                <w:b/>
                <w:iCs/>
                <w:sz w:val="22"/>
                <w:szCs w:val="22"/>
              </w:rPr>
            </w:pPr>
            <w:r>
              <w:rPr>
                <w:b/>
                <w:iCs/>
                <w:sz w:val="22"/>
                <w:szCs w:val="22"/>
              </w:rPr>
              <w:t>0</w:t>
            </w:r>
          </w:p>
        </w:tc>
        <w:tc>
          <w:tcPr>
            <w:tcW w:w="1260" w:type="dxa"/>
          </w:tcPr>
          <w:p w:rsidR="00B27978" w:rsidRPr="00CF2C66" w:rsidRDefault="00B27978" w:rsidP="00B27978">
            <w:pPr>
              <w:jc w:val="center"/>
              <w:rPr>
                <w:b/>
                <w:iCs/>
                <w:sz w:val="22"/>
                <w:szCs w:val="22"/>
              </w:rPr>
            </w:pPr>
            <w:r>
              <w:rPr>
                <w:b/>
                <w:iCs/>
                <w:sz w:val="22"/>
                <w:szCs w:val="22"/>
              </w:rPr>
              <w:t xml:space="preserve"> 0</w:t>
            </w:r>
          </w:p>
        </w:tc>
        <w:tc>
          <w:tcPr>
            <w:tcW w:w="1260" w:type="dxa"/>
          </w:tcPr>
          <w:p w:rsidR="00B27978" w:rsidRPr="00E46D9D" w:rsidRDefault="00B27978" w:rsidP="00B27978">
            <w:pPr>
              <w:jc w:val="center"/>
              <w:rPr>
                <w:b/>
                <w:i/>
                <w:sz w:val="22"/>
                <w:szCs w:val="22"/>
              </w:rPr>
            </w:pPr>
            <w:r>
              <w:rPr>
                <w:b/>
                <w:i/>
                <w:sz w:val="22"/>
                <w:szCs w:val="22"/>
              </w:rPr>
              <w:t>0</w:t>
            </w:r>
          </w:p>
        </w:tc>
      </w:tr>
      <w:tr w:rsidR="00B27978" w:rsidRPr="001D6F7B" w:rsidTr="00B27978">
        <w:trPr>
          <w:trHeight w:val="161"/>
        </w:trPr>
        <w:tc>
          <w:tcPr>
            <w:tcW w:w="2515" w:type="dxa"/>
          </w:tcPr>
          <w:p w:rsidR="00B27978" w:rsidRPr="00DD4795" w:rsidRDefault="00B27978" w:rsidP="00B27978">
            <w:pPr>
              <w:rPr>
                <w:b/>
                <w:sz w:val="21"/>
                <w:szCs w:val="21"/>
              </w:rPr>
            </w:pPr>
          </w:p>
        </w:tc>
        <w:tc>
          <w:tcPr>
            <w:tcW w:w="2430" w:type="dxa"/>
            <w:gridSpan w:val="2"/>
          </w:tcPr>
          <w:p w:rsidR="00B27978" w:rsidRPr="00DE0B45" w:rsidRDefault="00B27978" w:rsidP="00B27978">
            <w:pPr>
              <w:jc w:val="center"/>
              <w:rPr>
                <w:b/>
                <w:sz w:val="16"/>
                <w:szCs w:val="16"/>
              </w:rPr>
            </w:pPr>
            <w:r w:rsidRPr="00144036">
              <w:rPr>
                <w:b/>
                <w:sz w:val="16"/>
                <w:szCs w:val="16"/>
              </w:rPr>
              <w:t>Full-time Priest</w:t>
            </w:r>
            <w:r>
              <w:rPr>
                <w:b/>
                <w:sz w:val="16"/>
                <w:szCs w:val="16"/>
              </w:rPr>
              <w:t xml:space="preserve"> &amp; </w:t>
            </w:r>
            <w:r w:rsidRPr="00144036">
              <w:rPr>
                <w:b/>
                <w:sz w:val="16"/>
                <w:szCs w:val="16"/>
              </w:rPr>
              <w:t>PAPC</w:t>
            </w:r>
          </w:p>
        </w:tc>
        <w:tc>
          <w:tcPr>
            <w:tcW w:w="4944" w:type="dxa"/>
            <w:gridSpan w:val="4"/>
          </w:tcPr>
          <w:p w:rsidR="00B27978" w:rsidRPr="0002734B" w:rsidRDefault="00B27978" w:rsidP="00B27978">
            <w:pPr>
              <w:jc w:val="center"/>
              <w:rPr>
                <w:b/>
                <w:iCs/>
                <w:sz w:val="16"/>
                <w:szCs w:val="16"/>
              </w:rPr>
            </w:pPr>
            <w:r>
              <w:rPr>
                <w:b/>
                <w:sz w:val="16"/>
                <w:szCs w:val="16"/>
              </w:rPr>
              <w:t>Part-year</w:t>
            </w:r>
            <w:r w:rsidRPr="00DE0B45">
              <w:rPr>
                <w:b/>
                <w:sz w:val="16"/>
                <w:szCs w:val="16"/>
              </w:rPr>
              <w:t xml:space="preserve"> Priest</w:t>
            </w:r>
            <w:r>
              <w:rPr>
                <w:b/>
                <w:sz w:val="16"/>
                <w:szCs w:val="16"/>
              </w:rPr>
              <w:t xml:space="preserve"> &amp; </w:t>
            </w:r>
            <w:r w:rsidRPr="00DE0B45">
              <w:rPr>
                <w:b/>
                <w:sz w:val="16"/>
                <w:szCs w:val="16"/>
              </w:rPr>
              <w:t>Full-time PAPC</w:t>
            </w:r>
          </w:p>
        </w:tc>
        <w:tc>
          <w:tcPr>
            <w:tcW w:w="1944" w:type="dxa"/>
          </w:tcPr>
          <w:p w:rsidR="00B27978" w:rsidRPr="001B4B05" w:rsidRDefault="00B27978" w:rsidP="00B27978">
            <w:pPr>
              <w:rPr>
                <w:b/>
                <w:iCs/>
                <w:sz w:val="16"/>
                <w:szCs w:val="16"/>
              </w:rPr>
            </w:pPr>
            <w:r w:rsidRPr="001B4B05">
              <w:rPr>
                <w:b/>
                <w:iCs/>
                <w:sz w:val="16"/>
                <w:szCs w:val="16"/>
              </w:rPr>
              <w:t xml:space="preserve">Full-time </w:t>
            </w:r>
            <w:r>
              <w:rPr>
                <w:b/>
                <w:iCs/>
                <w:sz w:val="16"/>
                <w:szCs w:val="16"/>
              </w:rPr>
              <w:t>P</w:t>
            </w:r>
            <w:r w:rsidRPr="001B4B05">
              <w:rPr>
                <w:b/>
                <w:iCs/>
                <w:sz w:val="16"/>
                <w:szCs w:val="16"/>
              </w:rPr>
              <w:t>riest</w:t>
            </w:r>
            <w:r>
              <w:rPr>
                <w:b/>
                <w:iCs/>
                <w:sz w:val="16"/>
                <w:szCs w:val="16"/>
              </w:rPr>
              <w:t xml:space="preserve"> &amp; P</w:t>
            </w:r>
            <w:r w:rsidRPr="001B4B05">
              <w:rPr>
                <w:b/>
                <w:iCs/>
                <w:sz w:val="16"/>
                <w:szCs w:val="16"/>
              </w:rPr>
              <w:t>APC</w:t>
            </w:r>
          </w:p>
        </w:tc>
        <w:tc>
          <w:tcPr>
            <w:tcW w:w="2520" w:type="dxa"/>
            <w:gridSpan w:val="2"/>
          </w:tcPr>
          <w:p w:rsidR="00B27978" w:rsidRPr="001B4B05" w:rsidRDefault="00B27978" w:rsidP="00B27978">
            <w:pPr>
              <w:jc w:val="center"/>
              <w:rPr>
                <w:b/>
                <w:iCs/>
                <w:sz w:val="16"/>
                <w:szCs w:val="16"/>
              </w:rPr>
            </w:pPr>
            <w:r w:rsidRPr="001B4B05">
              <w:rPr>
                <w:b/>
                <w:iCs/>
                <w:sz w:val="16"/>
                <w:szCs w:val="16"/>
              </w:rPr>
              <w:t>Full-time Priest</w:t>
            </w:r>
            <w:r>
              <w:rPr>
                <w:b/>
                <w:iCs/>
                <w:sz w:val="16"/>
                <w:szCs w:val="16"/>
              </w:rPr>
              <w:t xml:space="preserve"> &amp; </w:t>
            </w:r>
            <w:r w:rsidRPr="001B4B05">
              <w:rPr>
                <w:b/>
                <w:iCs/>
                <w:sz w:val="16"/>
                <w:szCs w:val="16"/>
              </w:rPr>
              <w:t>P</w:t>
            </w:r>
            <w:r>
              <w:rPr>
                <w:b/>
                <w:iCs/>
                <w:sz w:val="16"/>
                <w:szCs w:val="16"/>
              </w:rPr>
              <w:t>D</w:t>
            </w:r>
            <w:r w:rsidRPr="001B4B05">
              <w:rPr>
                <w:b/>
                <w:iCs/>
                <w:sz w:val="16"/>
                <w:szCs w:val="16"/>
              </w:rPr>
              <w:t>P</w:t>
            </w:r>
            <w:r>
              <w:rPr>
                <w:b/>
                <w:iCs/>
                <w:sz w:val="16"/>
                <w:szCs w:val="16"/>
              </w:rPr>
              <w:t>A</w:t>
            </w:r>
          </w:p>
        </w:tc>
      </w:tr>
      <w:tr w:rsidR="00B27978" w:rsidRPr="001D6F7B" w:rsidTr="00B27978">
        <w:tc>
          <w:tcPr>
            <w:tcW w:w="4945" w:type="dxa"/>
            <w:gridSpan w:val="3"/>
          </w:tcPr>
          <w:p w:rsidR="00B27978" w:rsidRPr="001112D6" w:rsidRDefault="00B27978" w:rsidP="00B27978">
            <w:pPr>
              <w:rPr>
                <w:b/>
                <w:sz w:val="16"/>
                <w:szCs w:val="16"/>
              </w:rPr>
            </w:pPr>
            <w:r w:rsidRPr="001112D6">
              <w:rPr>
                <w:b/>
                <w:sz w:val="22"/>
                <w:szCs w:val="22"/>
              </w:rPr>
              <w:t>Total Endowment Use: dollars (% value)</w:t>
            </w:r>
          </w:p>
        </w:tc>
        <w:tc>
          <w:tcPr>
            <w:tcW w:w="1236" w:type="dxa"/>
          </w:tcPr>
          <w:p w:rsidR="00B27978" w:rsidRPr="00144036" w:rsidRDefault="00B27978" w:rsidP="00B27978">
            <w:pPr>
              <w:jc w:val="center"/>
              <w:rPr>
                <w:b/>
                <w:sz w:val="16"/>
                <w:szCs w:val="16"/>
              </w:rPr>
            </w:pPr>
            <w:r>
              <w:rPr>
                <w:b/>
                <w:sz w:val="16"/>
                <w:szCs w:val="16"/>
              </w:rPr>
              <w:t>121,987 (2.4%)</w:t>
            </w:r>
          </w:p>
        </w:tc>
        <w:tc>
          <w:tcPr>
            <w:tcW w:w="1236" w:type="dxa"/>
          </w:tcPr>
          <w:p w:rsidR="00B27978" w:rsidRPr="00593EA9" w:rsidRDefault="00B27978" w:rsidP="00B27978">
            <w:pPr>
              <w:jc w:val="center"/>
              <w:rPr>
                <w:b/>
                <w:sz w:val="16"/>
                <w:szCs w:val="16"/>
              </w:rPr>
            </w:pPr>
            <w:r>
              <w:rPr>
                <w:b/>
                <w:sz w:val="16"/>
                <w:szCs w:val="16"/>
              </w:rPr>
              <w:t>134,691 (2.5%)</w:t>
            </w:r>
          </w:p>
        </w:tc>
        <w:tc>
          <w:tcPr>
            <w:tcW w:w="1236" w:type="dxa"/>
          </w:tcPr>
          <w:p w:rsidR="00B27978" w:rsidRPr="00593EA9" w:rsidRDefault="00B27978" w:rsidP="00B27978">
            <w:pPr>
              <w:jc w:val="center"/>
              <w:rPr>
                <w:b/>
                <w:sz w:val="16"/>
                <w:szCs w:val="16"/>
              </w:rPr>
            </w:pPr>
            <w:r>
              <w:rPr>
                <w:b/>
                <w:sz w:val="16"/>
                <w:szCs w:val="16"/>
              </w:rPr>
              <w:t>137,091 (2.2%)</w:t>
            </w:r>
          </w:p>
        </w:tc>
        <w:tc>
          <w:tcPr>
            <w:tcW w:w="1236" w:type="dxa"/>
          </w:tcPr>
          <w:p w:rsidR="00B27978" w:rsidRDefault="00B27978" w:rsidP="00B27978">
            <w:pPr>
              <w:jc w:val="center"/>
              <w:rPr>
                <w:b/>
                <w:sz w:val="16"/>
                <w:szCs w:val="16"/>
              </w:rPr>
            </w:pPr>
            <w:r>
              <w:rPr>
                <w:b/>
                <w:sz w:val="16"/>
                <w:szCs w:val="16"/>
              </w:rPr>
              <w:t>223,326 (3.6%)</w:t>
            </w:r>
          </w:p>
        </w:tc>
        <w:tc>
          <w:tcPr>
            <w:tcW w:w="1944" w:type="dxa"/>
          </w:tcPr>
          <w:p w:rsidR="00B27978" w:rsidRDefault="00B27978" w:rsidP="00B27978">
            <w:pPr>
              <w:jc w:val="center"/>
              <w:rPr>
                <w:b/>
                <w:iCs/>
                <w:sz w:val="16"/>
                <w:szCs w:val="16"/>
              </w:rPr>
            </w:pPr>
            <w:r>
              <w:rPr>
                <w:b/>
                <w:iCs/>
                <w:sz w:val="16"/>
                <w:szCs w:val="16"/>
              </w:rPr>
              <w:t xml:space="preserve">244,143 </w:t>
            </w:r>
          </w:p>
          <w:p w:rsidR="00B27978" w:rsidRPr="001B4B05" w:rsidRDefault="00B27978" w:rsidP="00B27978">
            <w:pPr>
              <w:jc w:val="center"/>
              <w:rPr>
                <w:b/>
                <w:iCs/>
                <w:sz w:val="16"/>
                <w:szCs w:val="16"/>
              </w:rPr>
            </w:pPr>
            <w:r>
              <w:rPr>
                <w:b/>
                <w:iCs/>
                <w:sz w:val="16"/>
                <w:szCs w:val="16"/>
              </w:rPr>
              <w:t>(3.7%)</w:t>
            </w:r>
          </w:p>
        </w:tc>
        <w:tc>
          <w:tcPr>
            <w:tcW w:w="1260" w:type="dxa"/>
          </w:tcPr>
          <w:p w:rsidR="00B27978" w:rsidRDefault="00B27978" w:rsidP="00B27978">
            <w:pPr>
              <w:jc w:val="center"/>
              <w:rPr>
                <w:b/>
                <w:iCs/>
                <w:sz w:val="16"/>
                <w:szCs w:val="16"/>
              </w:rPr>
            </w:pPr>
            <w:r w:rsidRPr="004A7E5E">
              <w:rPr>
                <w:b/>
                <w:iCs/>
                <w:sz w:val="16"/>
                <w:szCs w:val="16"/>
              </w:rPr>
              <w:t>292,945</w:t>
            </w:r>
          </w:p>
          <w:p w:rsidR="00B27978" w:rsidRPr="0002734B" w:rsidRDefault="00B27978" w:rsidP="00B27978">
            <w:pPr>
              <w:jc w:val="center"/>
              <w:rPr>
                <w:b/>
                <w:iCs/>
                <w:sz w:val="16"/>
                <w:szCs w:val="16"/>
              </w:rPr>
            </w:pPr>
            <w:r w:rsidRPr="004A7E5E">
              <w:rPr>
                <w:b/>
                <w:iCs/>
                <w:sz w:val="16"/>
                <w:szCs w:val="16"/>
              </w:rPr>
              <w:t>(4.2%)</w:t>
            </w:r>
          </w:p>
        </w:tc>
        <w:tc>
          <w:tcPr>
            <w:tcW w:w="1260" w:type="dxa"/>
          </w:tcPr>
          <w:p w:rsidR="00B27978" w:rsidRDefault="00B27978" w:rsidP="00B27978">
            <w:pPr>
              <w:jc w:val="center"/>
              <w:rPr>
                <w:b/>
                <w:iCs/>
                <w:sz w:val="16"/>
                <w:szCs w:val="16"/>
              </w:rPr>
            </w:pPr>
            <w:r w:rsidRPr="0041597C">
              <w:rPr>
                <w:b/>
                <w:iCs/>
                <w:sz w:val="16"/>
                <w:szCs w:val="16"/>
              </w:rPr>
              <w:t>367</w:t>
            </w:r>
            <w:r>
              <w:rPr>
                <w:b/>
                <w:iCs/>
                <w:sz w:val="16"/>
                <w:szCs w:val="16"/>
              </w:rPr>
              <w:t>,477</w:t>
            </w:r>
            <w:r w:rsidRPr="002562D0">
              <w:rPr>
                <w:b/>
                <w:iCs/>
                <w:sz w:val="16"/>
                <w:szCs w:val="16"/>
              </w:rPr>
              <w:t xml:space="preserve"> </w:t>
            </w:r>
          </w:p>
          <w:p w:rsidR="00B27978" w:rsidRPr="002562D0" w:rsidRDefault="00B27978" w:rsidP="00B27978">
            <w:pPr>
              <w:jc w:val="center"/>
              <w:rPr>
                <w:b/>
                <w:i/>
                <w:sz w:val="16"/>
                <w:szCs w:val="16"/>
              </w:rPr>
            </w:pPr>
            <w:r w:rsidRPr="002562D0">
              <w:rPr>
                <w:b/>
                <w:iCs/>
                <w:sz w:val="16"/>
                <w:szCs w:val="16"/>
              </w:rPr>
              <w:t>(</w:t>
            </w:r>
            <w:r>
              <w:rPr>
                <w:b/>
                <w:iCs/>
                <w:sz w:val="16"/>
                <w:szCs w:val="16"/>
              </w:rPr>
              <w:t>5.0</w:t>
            </w:r>
            <w:r w:rsidRPr="002562D0">
              <w:rPr>
                <w:b/>
                <w:iCs/>
                <w:sz w:val="16"/>
                <w:szCs w:val="16"/>
              </w:rPr>
              <w:t>%)</w:t>
            </w:r>
          </w:p>
        </w:tc>
      </w:tr>
      <w:tr w:rsidR="00B27978" w:rsidRPr="001D6F7B" w:rsidTr="00B27978">
        <w:tc>
          <w:tcPr>
            <w:tcW w:w="4945" w:type="dxa"/>
            <w:gridSpan w:val="3"/>
          </w:tcPr>
          <w:p w:rsidR="00B27978" w:rsidRPr="001112D6" w:rsidRDefault="00B27978" w:rsidP="00B27978">
            <w:pPr>
              <w:tabs>
                <w:tab w:val="left" w:pos="3764"/>
              </w:tabs>
              <w:rPr>
                <w:b/>
                <w:sz w:val="22"/>
                <w:szCs w:val="22"/>
              </w:rPr>
            </w:pPr>
            <w:r w:rsidRPr="001112D6">
              <w:rPr>
                <w:b/>
                <w:sz w:val="22"/>
                <w:szCs w:val="22"/>
              </w:rPr>
              <w:t>Total Endowment Use: dollars (% total revenue</w:t>
            </w:r>
            <w:r>
              <w:rPr>
                <w:b/>
                <w:sz w:val="22"/>
                <w:szCs w:val="22"/>
              </w:rPr>
              <w:t>)</w:t>
            </w:r>
          </w:p>
        </w:tc>
        <w:tc>
          <w:tcPr>
            <w:tcW w:w="1236" w:type="dxa"/>
          </w:tcPr>
          <w:p w:rsidR="00B27978" w:rsidRPr="00144036" w:rsidRDefault="00B27978" w:rsidP="00B27978">
            <w:pPr>
              <w:jc w:val="center"/>
              <w:rPr>
                <w:b/>
                <w:sz w:val="16"/>
                <w:szCs w:val="16"/>
              </w:rPr>
            </w:pPr>
            <w:r>
              <w:rPr>
                <w:b/>
                <w:sz w:val="16"/>
                <w:szCs w:val="16"/>
              </w:rPr>
              <w:t>39%</w:t>
            </w:r>
          </w:p>
        </w:tc>
        <w:tc>
          <w:tcPr>
            <w:tcW w:w="1236" w:type="dxa"/>
          </w:tcPr>
          <w:p w:rsidR="00B27978" w:rsidRPr="00593EA9" w:rsidRDefault="00B27978" w:rsidP="00B27978">
            <w:pPr>
              <w:jc w:val="center"/>
              <w:rPr>
                <w:b/>
                <w:sz w:val="16"/>
                <w:szCs w:val="16"/>
              </w:rPr>
            </w:pPr>
            <w:r>
              <w:rPr>
                <w:b/>
                <w:sz w:val="16"/>
                <w:szCs w:val="16"/>
              </w:rPr>
              <w:t>45%</w:t>
            </w:r>
          </w:p>
        </w:tc>
        <w:tc>
          <w:tcPr>
            <w:tcW w:w="1236" w:type="dxa"/>
          </w:tcPr>
          <w:p w:rsidR="00B27978" w:rsidRPr="00593EA9" w:rsidRDefault="00B27978" w:rsidP="00B27978">
            <w:pPr>
              <w:jc w:val="center"/>
              <w:rPr>
                <w:b/>
                <w:sz w:val="16"/>
                <w:szCs w:val="16"/>
              </w:rPr>
            </w:pPr>
            <w:r>
              <w:rPr>
                <w:b/>
                <w:sz w:val="16"/>
                <w:szCs w:val="16"/>
              </w:rPr>
              <w:t>52%</w:t>
            </w:r>
          </w:p>
        </w:tc>
        <w:tc>
          <w:tcPr>
            <w:tcW w:w="1236" w:type="dxa"/>
          </w:tcPr>
          <w:p w:rsidR="00B27978" w:rsidRDefault="00B27978" w:rsidP="00B27978">
            <w:pPr>
              <w:jc w:val="center"/>
              <w:rPr>
                <w:b/>
                <w:sz w:val="16"/>
                <w:szCs w:val="16"/>
              </w:rPr>
            </w:pPr>
            <w:r>
              <w:rPr>
                <w:b/>
                <w:sz w:val="16"/>
                <w:szCs w:val="16"/>
              </w:rPr>
              <w:t>60%</w:t>
            </w:r>
          </w:p>
        </w:tc>
        <w:tc>
          <w:tcPr>
            <w:tcW w:w="1944" w:type="dxa"/>
          </w:tcPr>
          <w:p w:rsidR="00B27978" w:rsidRDefault="00B27978" w:rsidP="00B27978">
            <w:pPr>
              <w:jc w:val="center"/>
              <w:rPr>
                <w:b/>
                <w:iCs/>
                <w:sz w:val="16"/>
                <w:szCs w:val="16"/>
              </w:rPr>
            </w:pPr>
            <w:r>
              <w:rPr>
                <w:b/>
                <w:iCs/>
                <w:sz w:val="16"/>
                <w:szCs w:val="16"/>
              </w:rPr>
              <w:t>59%</w:t>
            </w:r>
          </w:p>
        </w:tc>
        <w:tc>
          <w:tcPr>
            <w:tcW w:w="1260" w:type="dxa"/>
          </w:tcPr>
          <w:p w:rsidR="00B27978" w:rsidRPr="00B02F0B" w:rsidRDefault="00B27978" w:rsidP="00B27978">
            <w:pPr>
              <w:jc w:val="center"/>
              <w:rPr>
                <w:b/>
                <w:iCs/>
                <w:sz w:val="16"/>
                <w:szCs w:val="16"/>
              </w:rPr>
            </w:pPr>
            <w:r w:rsidRPr="00B02F0B">
              <w:rPr>
                <w:b/>
                <w:iCs/>
                <w:sz w:val="16"/>
                <w:szCs w:val="16"/>
              </w:rPr>
              <w:t>65</w:t>
            </w:r>
            <w:r>
              <w:rPr>
                <w:b/>
                <w:iCs/>
                <w:sz w:val="16"/>
                <w:szCs w:val="16"/>
              </w:rPr>
              <w:t>%</w:t>
            </w:r>
          </w:p>
        </w:tc>
        <w:tc>
          <w:tcPr>
            <w:tcW w:w="1260" w:type="dxa"/>
          </w:tcPr>
          <w:p w:rsidR="00B27978" w:rsidRPr="002562D0" w:rsidRDefault="00B27978" w:rsidP="00B27978">
            <w:pPr>
              <w:jc w:val="center"/>
              <w:rPr>
                <w:b/>
                <w:iCs/>
                <w:sz w:val="16"/>
                <w:szCs w:val="16"/>
              </w:rPr>
            </w:pPr>
            <w:r w:rsidRPr="002562D0">
              <w:rPr>
                <w:b/>
                <w:iCs/>
                <w:sz w:val="16"/>
                <w:szCs w:val="16"/>
              </w:rPr>
              <w:t>74%</w:t>
            </w:r>
          </w:p>
        </w:tc>
      </w:tr>
      <w:tr w:rsidR="00B27978" w:rsidRPr="001D6F7B" w:rsidTr="00B27978">
        <w:tc>
          <w:tcPr>
            <w:tcW w:w="4945" w:type="dxa"/>
            <w:gridSpan w:val="3"/>
          </w:tcPr>
          <w:p w:rsidR="00B27978" w:rsidRPr="001112D6" w:rsidRDefault="00B27978" w:rsidP="00B27978">
            <w:pPr>
              <w:rPr>
                <w:b/>
                <w:sz w:val="22"/>
                <w:szCs w:val="22"/>
              </w:rPr>
            </w:pPr>
            <w:r w:rsidRPr="001112D6">
              <w:rPr>
                <w:b/>
                <w:sz w:val="22"/>
                <w:szCs w:val="22"/>
              </w:rPr>
              <w:t>Number of Pledges</w:t>
            </w:r>
          </w:p>
        </w:tc>
        <w:tc>
          <w:tcPr>
            <w:tcW w:w="1236" w:type="dxa"/>
          </w:tcPr>
          <w:p w:rsidR="00B27978" w:rsidRPr="00144036" w:rsidRDefault="00B27978" w:rsidP="00B27978">
            <w:pPr>
              <w:jc w:val="center"/>
              <w:rPr>
                <w:b/>
                <w:sz w:val="16"/>
                <w:szCs w:val="16"/>
              </w:rPr>
            </w:pPr>
            <w:r>
              <w:rPr>
                <w:b/>
                <w:sz w:val="16"/>
                <w:szCs w:val="16"/>
              </w:rPr>
              <w:t>78</w:t>
            </w:r>
          </w:p>
        </w:tc>
        <w:tc>
          <w:tcPr>
            <w:tcW w:w="1236" w:type="dxa"/>
          </w:tcPr>
          <w:p w:rsidR="00B27978" w:rsidRPr="00593EA9" w:rsidRDefault="00B27978" w:rsidP="00B27978">
            <w:pPr>
              <w:jc w:val="center"/>
              <w:rPr>
                <w:b/>
                <w:sz w:val="16"/>
                <w:szCs w:val="16"/>
              </w:rPr>
            </w:pPr>
            <w:r>
              <w:rPr>
                <w:b/>
                <w:sz w:val="16"/>
                <w:szCs w:val="16"/>
              </w:rPr>
              <w:t>67</w:t>
            </w:r>
          </w:p>
        </w:tc>
        <w:tc>
          <w:tcPr>
            <w:tcW w:w="1236" w:type="dxa"/>
          </w:tcPr>
          <w:p w:rsidR="00B27978" w:rsidRPr="00593EA9" w:rsidRDefault="00B27978" w:rsidP="00B27978">
            <w:pPr>
              <w:jc w:val="center"/>
              <w:rPr>
                <w:b/>
                <w:sz w:val="16"/>
                <w:szCs w:val="16"/>
              </w:rPr>
            </w:pPr>
            <w:r>
              <w:rPr>
                <w:b/>
                <w:sz w:val="16"/>
                <w:szCs w:val="16"/>
              </w:rPr>
              <w:t>55</w:t>
            </w:r>
          </w:p>
        </w:tc>
        <w:tc>
          <w:tcPr>
            <w:tcW w:w="1236" w:type="dxa"/>
          </w:tcPr>
          <w:p w:rsidR="00B27978" w:rsidRDefault="00B27978" w:rsidP="00B27978">
            <w:pPr>
              <w:jc w:val="center"/>
              <w:rPr>
                <w:b/>
                <w:sz w:val="16"/>
                <w:szCs w:val="16"/>
              </w:rPr>
            </w:pPr>
            <w:r>
              <w:rPr>
                <w:b/>
                <w:sz w:val="16"/>
                <w:szCs w:val="16"/>
              </w:rPr>
              <w:t>52</w:t>
            </w:r>
          </w:p>
        </w:tc>
        <w:tc>
          <w:tcPr>
            <w:tcW w:w="1944" w:type="dxa"/>
          </w:tcPr>
          <w:p w:rsidR="00B27978" w:rsidRDefault="00B27978" w:rsidP="00B27978">
            <w:pPr>
              <w:jc w:val="center"/>
              <w:rPr>
                <w:b/>
                <w:iCs/>
                <w:sz w:val="16"/>
                <w:szCs w:val="16"/>
              </w:rPr>
            </w:pPr>
            <w:r>
              <w:rPr>
                <w:b/>
                <w:iCs/>
                <w:sz w:val="16"/>
                <w:szCs w:val="16"/>
              </w:rPr>
              <w:t>53</w:t>
            </w:r>
          </w:p>
        </w:tc>
        <w:tc>
          <w:tcPr>
            <w:tcW w:w="1260" w:type="dxa"/>
          </w:tcPr>
          <w:p w:rsidR="00B27978" w:rsidRPr="00B02F0B" w:rsidRDefault="00B27978" w:rsidP="00B27978">
            <w:pPr>
              <w:jc w:val="center"/>
              <w:rPr>
                <w:b/>
                <w:iCs/>
                <w:sz w:val="16"/>
                <w:szCs w:val="16"/>
              </w:rPr>
            </w:pPr>
            <w:r w:rsidRPr="00B02F0B">
              <w:rPr>
                <w:b/>
                <w:iCs/>
                <w:sz w:val="16"/>
                <w:szCs w:val="16"/>
              </w:rPr>
              <w:t>43</w:t>
            </w:r>
          </w:p>
        </w:tc>
        <w:tc>
          <w:tcPr>
            <w:tcW w:w="1260" w:type="dxa"/>
          </w:tcPr>
          <w:p w:rsidR="00B27978" w:rsidRPr="0002734B" w:rsidRDefault="00B27978" w:rsidP="00B27978">
            <w:pPr>
              <w:jc w:val="center"/>
              <w:rPr>
                <w:b/>
                <w:iCs/>
                <w:sz w:val="16"/>
                <w:szCs w:val="16"/>
                <w:highlight w:val="yellow"/>
              </w:rPr>
            </w:pPr>
            <w:r w:rsidRPr="00B02F0B">
              <w:rPr>
                <w:b/>
                <w:iCs/>
                <w:sz w:val="16"/>
                <w:szCs w:val="16"/>
              </w:rPr>
              <w:t>32</w:t>
            </w:r>
          </w:p>
        </w:tc>
      </w:tr>
    </w:tbl>
    <w:p w:rsidR="00B27978" w:rsidRPr="00F45F4B" w:rsidRDefault="00B27978" w:rsidP="00B27978">
      <w:pPr>
        <w:rPr>
          <w:b/>
          <w:sz w:val="22"/>
          <w:szCs w:val="22"/>
        </w:rPr>
      </w:pPr>
    </w:p>
    <w:p w:rsidR="008722A5" w:rsidRDefault="008722A5" w:rsidP="00B038AA">
      <w:pPr>
        <w:jc w:val="center"/>
        <w:outlineLvl w:val="0"/>
        <w:rPr>
          <w:b/>
          <w:sz w:val="22"/>
          <w:szCs w:val="22"/>
        </w:rPr>
      </w:pPr>
    </w:p>
    <w:p w:rsidR="00C47217" w:rsidRPr="00C47217" w:rsidRDefault="00C47217" w:rsidP="00C47217">
      <w:pPr>
        <w:spacing w:after="270"/>
        <w:jc w:val="center"/>
        <w:rPr>
          <w:color w:val="000000"/>
        </w:rPr>
      </w:pPr>
      <w:r w:rsidRPr="00C47217">
        <w:rPr>
          <w:b/>
          <w:bCs/>
          <w:color w:val="000000"/>
        </w:rPr>
        <w:t>FINANCE COMMITTEE ENDOWMENT FUND ANNUAL REPORT FOR CALENDER YEAR 2025</w:t>
      </w:r>
    </w:p>
    <w:p w:rsidR="00C47217" w:rsidRPr="00C47217" w:rsidRDefault="00C47217" w:rsidP="00C47217">
      <w:pPr>
        <w:rPr>
          <w:color w:val="000000"/>
        </w:rPr>
      </w:pPr>
      <w:r w:rsidRPr="00C47217">
        <w:rPr>
          <w:color w:val="000000"/>
        </w:rPr>
        <w:t>I am honored to report to you as Chairman of our Finance Committee.</w:t>
      </w:r>
    </w:p>
    <w:p w:rsidR="00C47217" w:rsidRPr="00C47217" w:rsidRDefault="00C47217" w:rsidP="00C47217">
      <w:pPr>
        <w:rPr>
          <w:color w:val="000000"/>
        </w:rPr>
      </w:pPr>
      <w:r w:rsidRPr="00C47217">
        <w:rPr>
          <w:color w:val="000000"/>
        </w:rPr>
        <w:t> </w:t>
      </w:r>
    </w:p>
    <w:p w:rsidR="00C47217" w:rsidRPr="00C47217" w:rsidRDefault="00C47217" w:rsidP="00C47217">
      <w:pPr>
        <w:rPr>
          <w:color w:val="000000"/>
        </w:rPr>
      </w:pPr>
      <w:r w:rsidRPr="00C47217">
        <w:rPr>
          <w:color w:val="000000"/>
        </w:rPr>
        <w:t xml:space="preserve">The Finance Committee has the responsibility to safeguard the donations and contributions of parishioners and previous generations of our Christ Church family. We are charged with faithfully following the original wishes of the donors and overseeing that their directions and intentions are followed by us and future generations. We provide advice to the Vestry concerning the financing of capital improvement projects, and provide support for the annual operating budget. I am proud to report that we have been faithful in performing this task. I would like to thank the other members of the committee, Dan McGregor, Ted Delong, Ken Bladh, Steve Sharp, Dave Bingman and Rev. Boomgaard. </w:t>
      </w:r>
    </w:p>
    <w:p w:rsidR="00C47217" w:rsidRPr="00C47217" w:rsidRDefault="00C47217" w:rsidP="00C47217">
      <w:pPr>
        <w:rPr>
          <w:color w:val="000000"/>
        </w:rPr>
      </w:pPr>
    </w:p>
    <w:p w:rsidR="00C47217" w:rsidRPr="00C47217" w:rsidRDefault="00C47217" w:rsidP="00C47217">
      <w:pPr>
        <w:rPr>
          <w:color w:val="000000"/>
        </w:rPr>
      </w:pPr>
      <w:r w:rsidRPr="00C47217">
        <w:rPr>
          <w:color w:val="000000"/>
        </w:rPr>
        <w:t xml:space="preserve">The Finance Committee would like to thank Jim </w:t>
      </w:r>
      <w:proofErr w:type="spellStart"/>
      <w:r w:rsidRPr="00C47217">
        <w:rPr>
          <w:color w:val="000000"/>
        </w:rPr>
        <w:t>Kreckman</w:t>
      </w:r>
      <w:proofErr w:type="spellEnd"/>
      <w:r w:rsidRPr="00C47217">
        <w:rPr>
          <w:color w:val="000000"/>
        </w:rPr>
        <w:t xml:space="preserve"> and the Trust Department at Park National Bank for their assistance in navigating a difficult investment year. </w:t>
      </w:r>
    </w:p>
    <w:p w:rsidR="00C47217" w:rsidRPr="00C47217" w:rsidRDefault="00C47217" w:rsidP="00C47217">
      <w:pPr>
        <w:rPr>
          <w:color w:val="000000"/>
        </w:rPr>
      </w:pPr>
    </w:p>
    <w:p w:rsidR="00C47217" w:rsidRPr="00C47217" w:rsidRDefault="00C47217" w:rsidP="00C47217">
      <w:pPr>
        <w:rPr>
          <w:color w:val="000000"/>
        </w:rPr>
      </w:pPr>
      <w:r w:rsidRPr="00C47217">
        <w:rPr>
          <w:color w:val="000000"/>
        </w:rPr>
        <w:t xml:space="preserve">During 2025 we increased the total endowment through both earnings and new contributions by 6.4%, while using a safe, income focused portfolio. For those of you who are not familiar with our Endowment Fund, we now have (6) categories. Categories 1, 2 &amp; 5 are restricted to using the income only and the principle may not be used. Categories 3, 4 &amp; 6 are unrestricted as to the use of principle and earnings. We have three named funds, Categories 3, 5 &amp; 6. </w:t>
      </w:r>
    </w:p>
    <w:p w:rsidR="00C47217" w:rsidRPr="00C47217" w:rsidRDefault="00C47217" w:rsidP="00C47217">
      <w:pPr>
        <w:pStyle w:val="ListParagraph"/>
        <w:numPr>
          <w:ilvl w:val="0"/>
          <w:numId w:val="43"/>
        </w:numPr>
        <w:spacing w:line="240" w:lineRule="auto"/>
        <w:rPr>
          <w:rFonts w:ascii="Times New Roman" w:hAnsi="Times New Roman"/>
          <w:color w:val="000000"/>
          <w:sz w:val="24"/>
          <w:szCs w:val="24"/>
        </w:rPr>
      </w:pPr>
      <w:r w:rsidRPr="00C47217">
        <w:rPr>
          <w:rFonts w:ascii="Times New Roman" w:hAnsi="Times New Roman"/>
          <w:color w:val="000000"/>
          <w:sz w:val="24"/>
          <w:szCs w:val="24"/>
        </w:rPr>
        <w:t xml:space="preserve">Category 3 is named the “Hollenbeck-Bayley Fund” in memory of Jane Hollenbeck and Beatrice Bayley. </w:t>
      </w:r>
    </w:p>
    <w:p w:rsidR="00C47217" w:rsidRPr="00C47217" w:rsidRDefault="00C47217" w:rsidP="00C47217">
      <w:pPr>
        <w:pStyle w:val="ListParagraph"/>
        <w:numPr>
          <w:ilvl w:val="0"/>
          <w:numId w:val="43"/>
        </w:numPr>
        <w:spacing w:line="240" w:lineRule="auto"/>
        <w:rPr>
          <w:rFonts w:ascii="Times New Roman" w:hAnsi="Times New Roman"/>
          <w:color w:val="000000"/>
          <w:sz w:val="24"/>
          <w:szCs w:val="24"/>
        </w:rPr>
      </w:pPr>
      <w:r w:rsidRPr="00C47217">
        <w:rPr>
          <w:rFonts w:ascii="Times New Roman" w:hAnsi="Times New Roman"/>
          <w:color w:val="000000"/>
          <w:sz w:val="24"/>
          <w:szCs w:val="24"/>
        </w:rPr>
        <w:t>Category 5 is named the “Rosie Fund”, in memory of Rosie Anderson.</w:t>
      </w:r>
    </w:p>
    <w:p w:rsidR="00C47217" w:rsidRPr="00C47217" w:rsidRDefault="00C47217" w:rsidP="00C47217">
      <w:pPr>
        <w:pStyle w:val="ListParagraph"/>
        <w:numPr>
          <w:ilvl w:val="0"/>
          <w:numId w:val="43"/>
        </w:numPr>
        <w:spacing w:line="240" w:lineRule="auto"/>
        <w:rPr>
          <w:rFonts w:ascii="Times New Roman" w:hAnsi="Times New Roman"/>
          <w:color w:val="000000"/>
          <w:sz w:val="24"/>
          <w:szCs w:val="24"/>
        </w:rPr>
      </w:pPr>
      <w:r w:rsidRPr="00C47217">
        <w:rPr>
          <w:rFonts w:ascii="Times New Roman" w:hAnsi="Times New Roman"/>
          <w:color w:val="000000"/>
          <w:sz w:val="24"/>
          <w:szCs w:val="24"/>
        </w:rPr>
        <w:t>Category 6</w:t>
      </w:r>
      <w:r w:rsidRPr="00C47217">
        <w:rPr>
          <w:rFonts w:ascii="Times New Roman" w:hAnsi="Times New Roman"/>
          <w:sz w:val="24"/>
          <w:szCs w:val="24"/>
        </w:rPr>
        <w:t xml:space="preserve"> </w:t>
      </w:r>
      <w:r w:rsidRPr="00C47217">
        <w:rPr>
          <w:rFonts w:ascii="Times New Roman" w:hAnsi="Times New Roman"/>
          <w:color w:val="000000"/>
          <w:sz w:val="24"/>
          <w:szCs w:val="24"/>
        </w:rPr>
        <w:t>is named the “Cole-Carpentieri Fund” in memory of Elizabeth Cole-Carpentieri.</w:t>
      </w:r>
    </w:p>
    <w:p w:rsidR="00C47217" w:rsidRPr="00C47217" w:rsidRDefault="00C47217" w:rsidP="00C47217">
      <w:pPr>
        <w:rPr>
          <w:color w:val="000000"/>
        </w:rPr>
      </w:pPr>
    </w:p>
    <w:p w:rsidR="00C47217" w:rsidRPr="00C47217" w:rsidRDefault="00C47217" w:rsidP="00C47217">
      <w:pPr>
        <w:rPr>
          <w:color w:val="000000"/>
        </w:rPr>
      </w:pPr>
      <w:r w:rsidRPr="00C47217">
        <w:rPr>
          <w:color w:val="000000"/>
        </w:rPr>
        <w:t>I would like to bring your attention to the Bushnell Society of Christ Church. The Bushnell Society recognizes those of all generations who make a financial provision for Christ Church through a planned gift. We honor and thank those who have chosen to become members of the Bushnell Society. Please view the Bushnell Society plaque in the Parish Hall to honor those who have remembered &amp; supported Christ Church Endowment fund with financial gifts. If you would like additional information, please contact me or any member of the Finance Committee. </w:t>
      </w:r>
    </w:p>
    <w:p w:rsidR="00BB3048" w:rsidRPr="008448DC" w:rsidRDefault="00BB3048" w:rsidP="00BB3048">
      <w:pPr>
        <w:jc w:val="right"/>
        <w:rPr>
          <w:color w:val="000000" w:themeColor="text1"/>
        </w:rPr>
      </w:pPr>
      <w:r w:rsidRPr="008448DC">
        <w:rPr>
          <w:color w:val="000000" w:themeColor="text1"/>
        </w:rPr>
        <w:t>Respectfully Submitted,</w:t>
      </w:r>
    </w:p>
    <w:p w:rsidR="00BB3048" w:rsidRPr="008448DC" w:rsidRDefault="00BB3048" w:rsidP="00BB3048">
      <w:pPr>
        <w:jc w:val="right"/>
        <w:rPr>
          <w:color w:val="000000" w:themeColor="text1"/>
        </w:rPr>
      </w:pPr>
      <w:r w:rsidRPr="008448DC">
        <w:rPr>
          <w:color w:val="000000" w:themeColor="text1"/>
        </w:rPr>
        <w:t>Scott Yeazell, Chairman</w:t>
      </w:r>
    </w:p>
    <w:p w:rsidR="00BB3048" w:rsidRDefault="004820B6" w:rsidP="00BB3048">
      <w:pPr>
        <w:jc w:val="right"/>
        <w:rPr>
          <w:color w:val="000000"/>
          <w:sz w:val="27"/>
          <w:szCs w:val="27"/>
        </w:rPr>
      </w:pPr>
      <w:hyperlink r:id="rId10" w:history="1">
        <w:r w:rsidR="00BB3048" w:rsidRPr="008448DC">
          <w:rPr>
            <w:rStyle w:val="Hyperlink"/>
            <w:color w:val="000000" w:themeColor="text1"/>
            <w:u w:val="none"/>
          </w:rPr>
          <w:t>scott@triec.com</w:t>
        </w:r>
      </w:hyperlink>
      <w:r w:rsidR="00BB3048" w:rsidRPr="00BB3048">
        <w:rPr>
          <w:color w:val="000000"/>
        </w:rPr>
        <w:t> </w:t>
      </w:r>
    </w:p>
    <w:p w:rsidR="00C47217" w:rsidRDefault="00C47217" w:rsidP="00D21380">
      <w:pPr>
        <w:pStyle w:val="NoSpacing"/>
        <w:jc w:val="center"/>
        <w:rPr>
          <w:rFonts w:ascii="Times New Roman" w:hAnsi="Times New Roman"/>
          <w:b/>
          <w:sz w:val="24"/>
          <w:szCs w:val="24"/>
        </w:rPr>
      </w:pPr>
    </w:p>
    <w:p w:rsidR="00D21380" w:rsidRPr="003B0EF4" w:rsidRDefault="00D21380" w:rsidP="00D21380">
      <w:pPr>
        <w:pStyle w:val="NoSpacing"/>
        <w:jc w:val="center"/>
        <w:rPr>
          <w:rFonts w:ascii="Times New Roman" w:hAnsi="Times New Roman"/>
          <w:b/>
          <w:sz w:val="24"/>
          <w:szCs w:val="24"/>
        </w:rPr>
      </w:pPr>
      <w:r w:rsidRPr="003B0EF4">
        <w:rPr>
          <w:rFonts w:ascii="Times New Roman" w:hAnsi="Times New Roman"/>
          <w:b/>
          <w:sz w:val="24"/>
          <w:szCs w:val="24"/>
        </w:rPr>
        <w:t>STEWARDSHIP</w:t>
      </w:r>
    </w:p>
    <w:p w:rsidR="00BB1147" w:rsidRPr="003B0EF4" w:rsidRDefault="00BB1147" w:rsidP="00BB1147"/>
    <w:p w:rsidR="003B0EF4" w:rsidRDefault="003B0EF4" w:rsidP="003B0EF4">
      <w:r>
        <w:t>In 2025, we utilized the “Tell Out My Soul” campaign materials provided by the Episcopal Network for Stewardship. These materials were theologically grounded and used throughout the Episcopal Church. They also tied nicely to our work with Invite-Welcome-Connect, since both emphasized telling our stories of faith and gratitude to God. Indeed, many enjoyed hearing reflections written by Episcopalians in other parishes during Sunday services and adult forum.</w:t>
      </w:r>
    </w:p>
    <w:p w:rsidR="003B0EF4" w:rsidRDefault="003B0EF4" w:rsidP="003B0EF4"/>
    <w:p w:rsidR="003B0EF4" w:rsidRDefault="003B0EF4" w:rsidP="003B0EF4">
      <w:r>
        <w:t xml:space="preserve">While some people got their pledge card in after the official stewardship campaign had ended, we were able to count 32 pledges. This included 16 households who were able to increase their pledge this year, and four who were either new pledges, or returning after some time away. </w:t>
      </w:r>
    </w:p>
    <w:p w:rsidR="003B0EF4" w:rsidRDefault="003B0EF4" w:rsidP="003B0EF4"/>
    <w:p w:rsidR="003B0EF4" w:rsidRPr="00A9188B" w:rsidRDefault="003B0EF4" w:rsidP="003B0EF4">
      <w:r>
        <w:t xml:space="preserve">We are grateful for all who give of their time, talent, and treasure in support of the ministries of Christ Church. </w:t>
      </w:r>
    </w:p>
    <w:p w:rsidR="00BB3048" w:rsidRDefault="00BB3048" w:rsidP="00343430">
      <w:pPr>
        <w:rPr>
          <w:color w:val="000000"/>
        </w:rPr>
      </w:pPr>
    </w:p>
    <w:p w:rsidR="00BB3048" w:rsidRDefault="00BB3048" w:rsidP="00343430">
      <w:pPr>
        <w:rPr>
          <w:color w:val="000000"/>
        </w:rPr>
      </w:pPr>
    </w:p>
    <w:p w:rsidR="00BB3048" w:rsidRDefault="00BB3048" w:rsidP="00343430">
      <w:pPr>
        <w:rPr>
          <w:color w:val="000000"/>
        </w:rPr>
      </w:pPr>
    </w:p>
    <w:p w:rsidR="00BB3048" w:rsidRDefault="00BB3048" w:rsidP="00343430">
      <w:pPr>
        <w:rPr>
          <w:color w:val="000000"/>
        </w:rPr>
      </w:pPr>
    </w:p>
    <w:p w:rsidR="00BB3048" w:rsidRDefault="00BB3048" w:rsidP="00BB3048">
      <w:pPr>
        <w:spacing w:after="270"/>
        <w:jc w:val="center"/>
        <w:rPr>
          <w:b/>
          <w:bCs/>
          <w:color w:val="000000"/>
        </w:rPr>
      </w:pPr>
      <w:r w:rsidRPr="007C10E6">
        <w:rPr>
          <w:b/>
          <w:bCs/>
          <w:color w:val="000000"/>
        </w:rPr>
        <w:t>SR. WARDEN ANNUAL REPORT FOR 202</w:t>
      </w:r>
      <w:r w:rsidR="005048EE" w:rsidRPr="007C10E6">
        <w:rPr>
          <w:b/>
          <w:bCs/>
          <w:color w:val="000000"/>
        </w:rPr>
        <w:t>5</w:t>
      </w:r>
    </w:p>
    <w:p w:rsidR="007C10E6" w:rsidRPr="00EF5A04" w:rsidRDefault="007C10E6" w:rsidP="007C10E6">
      <w:pPr>
        <w:spacing w:before="100" w:beforeAutospacing="1" w:after="120"/>
      </w:pPr>
      <w:r w:rsidRPr="00EF5A04">
        <w:t xml:space="preserve">I am honored to report to you as your Senior Warden, and I’ll say it plainly: this year, the Vestry kept coming back to one big question—how do we move from “maintenance” to “mission”? </w:t>
      </w:r>
    </w:p>
    <w:p w:rsidR="007C10E6" w:rsidRPr="00EF5A04" w:rsidRDefault="007C10E6" w:rsidP="007C10E6">
      <w:pPr>
        <w:spacing w:after="120"/>
      </w:pPr>
      <w:r w:rsidRPr="00EF5A04">
        <w:t xml:space="preserve">We chose </w:t>
      </w:r>
      <w:r w:rsidRPr="00EF5A04">
        <w:rPr>
          <w:b/>
          <w:bCs/>
        </w:rPr>
        <w:t>Invite–Welcome–Connect</w:t>
      </w:r>
      <w:r w:rsidRPr="00EF5A04">
        <w:t xml:space="preserve"> as our guiding principle at the vestry retreat, with the clear understanding that IWC isn’t a program we “run,” but a culture we build. Over the months we moved from learning and discussing to actually trying things—like personal invitation calls around Adult Forums—and then into the next step: putting structure around it through an IWC Committee and simple accountability, like reviewing attendance trends over time. </w:t>
      </w:r>
    </w:p>
    <w:p w:rsidR="007C10E6" w:rsidRPr="00EF5A04" w:rsidRDefault="007C10E6" w:rsidP="007C10E6">
      <w:pPr>
        <w:spacing w:after="120"/>
      </w:pPr>
      <w:r w:rsidRPr="00EF5A04">
        <w:t xml:space="preserve">Alongside that, we leaned into better communication and visibility, including forming a Marketing Committee and setting aside dedicated funds so we can be more intentional about telling our story and inviting others into it. </w:t>
      </w:r>
    </w:p>
    <w:p w:rsidR="007C10E6" w:rsidRPr="00EF5A04" w:rsidRDefault="007C10E6" w:rsidP="007C10E6">
      <w:pPr>
        <w:spacing w:before="100" w:beforeAutospacing="1" w:after="120"/>
      </w:pPr>
      <w:r w:rsidRPr="00EF5A04">
        <w:t xml:space="preserve">At the same time, we’ve been clear-eyed about the realities of caring for the buildings we’ve been entrusted with. Hollenbeck House repairs (including tuck pointing and accessibility-related work) continued to be a key focus, and we spent real time looking at the “big picture” of major needs across the property—Hollenbeck, tuck-pointing for the church building, and the long-range work ahead for the organ. </w:t>
      </w:r>
    </w:p>
    <w:p w:rsidR="007C10E6" w:rsidRPr="00EF5A04" w:rsidRDefault="007C10E6" w:rsidP="007C10E6">
      <w:pPr>
        <w:spacing w:after="120"/>
      </w:pPr>
      <w:r w:rsidRPr="00EF5A04">
        <w:t xml:space="preserve">We also took important steps toward planning rather than reacting, including a longer-term maintenance forecast model tied to endowment use. </w:t>
      </w:r>
    </w:p>
    <w:p w:rsidR="007C10E6" w:rsidRPr="00EF5A04" w:rsidRDefault="007C10E6" w:rsidP="007C10E6">
      <w:pPr>
        <w:spacing w:after="120"/>
      </w:pPr>
      <w:r w:rsidRPr="00EF5A04">
        <w:t xml:space="preserve">And on the </w:t>
      </w:r>
      <w:r w:rsidRPr="00EF5A04">
        <w:rPr>
          <w:b/>
          <w:bCs/>
        </w:rPr>
        <w:t>organ</w:t>
      </w:r>
      <w:r w:rsidRPr="00EF5A04">
        <w:t xml:space="preserve">, we made a decisive move: after considering alternatives, Vestry voted to pursue restoration/repair of the Skinner organ and formed a committee to guide that multi-year project, with initial contract work scheduled to begin in 2027. </w:t>
      </w:r>
    </w:p>
    <w:p w:rsidR="007C10E6" w:rsidRPr="00EF5A04" w:rsidRDefault="007C10E6" w:rsidP="007C10E6">
      <w:pPr>
        <w:spacing w:before="100" w:beforeAutospacing="1" w:after="120"/>
      </w:pPr>
      <w:r w:rsidRPr="00EF5A04">
        <w:t xml:space="preserve">Through it all, we stayed focused on financial stewardship and the ministries that connect us to our neighbors. Vestry worked through budget questions (including endowment use assumptions) and adopted the 2026 draft budget </w:t>
      </w:r>
      <w:r>
        <w:t>with an eye to using our money wisely to help us grow</w:t>
      </w:r>
      <w:r w:rsidRPr="00EF5A04">
        <w:t xml:space="preserve">. We also continued outward-facing work—welcoming ABLE legal clinics in our space and responding thoughtfully to increased pressure on food-pantry resources by committing to quarterly outreach budget reviews so we can meet needs as they change. </w:t>
      </w:r>
    </w:p>
    <w:p w:rsidR="007C10E6" w:rsidRPr="00EF5A04" w:rsidRDefault="007C10E6" w:rsidP="007C10E6">
      <w:pPr>
        <w:spacing w:before="100" w:beforeAutospacing="1" w:after="120"/>
      </w:pPr>
      <w:r w:rsidRPr="00EF5A04">
        <w:t>Many thanks are due to everyone who served faithfully—our Vestry members, our wardens</w:t>
      </w:r>
      <w:r>
        <w:t xml:space="preserve">, </w:t>
      </w:r>
      <w:r w:rsidRPr="00EF5A04">
        <w:t xml:space="preserve">and the committees and volunteers who keep worship, outreach, pastoral care, finance, and parish life moving forward. </w:t>
      </w:r>
    </w:p>
    <w:p w:rsidR="004820B6" w:rsidRPr="004820B6" w:rsidRDefault="004820B6" w:rsidP="004820B6">
      <w:r>
        <w:t xml:space="preserve">                                                                                                                                </w:t>
      </w:r>
      <w:r w:rsidR="007C10E6" w:rsidRPr="004820B6">
        <w:t>Respectfully submitted,</w:t>
      </w:r>
    </w:p>
    <w:p w:rsidR="004820B6" w:rsidRPr="004820B6" w:rsidRDefault="004820B6" w:rsidP="004820B6">
      <w:r w:rsidRPr="004820B6">
        <w:t xml:space="preserve">                                                                                                                               </w:t>
      </w:r>
      <w:r w:rsidR="007C10E6" w:rsidRPr="004820B6">
        <w:t>Joyce Spangler</w:t>
      </w:r>
      <w:r w:rsidRPr="004820B6">
        <w:t>, Senior Warden</w:t>
      </w:r>
      <w:r w:rsidR="007C10E6" w:rsidRPr="004820B6">
        <w:br/>
      </w:r>
    </w:p>
    <w:p w:rsidR="004820B6" w:rsidRDefault="004820B6" w:rsidP="004820B6">
      <w:pPr>
        <w:spacing w:before="100" w:beforeAutospacing="1" w:after="100" w:afterAutospacing="1"/>
        <w:jc w:val="right"/>
      </w:pPr>
    </w:p>
    <w:p w:rsidR="007C10E6" w:rsidRPr="00BB3048" w:rsidRDefault="007C10E6" w:rsidP="00BB3048">
      <w:pPr>
        <w:spacing w:after="270"/>
        <w:jc w:val="center"/>
        <w:rPr>
          <w:color w:val="000000"/>
        </w:rPr>
      </w:pPr>
    </w:p>
    <w:p w:rsidR="00343430" w:rsidRPr="00F90EE9" w:rsidRDefault="00343430">
      <w:pPr>
        <w:pStyle w:val="DefaultText"/>
        <w:overflowPunct/>
        <w:autoSpaceDE/>
        <w:autoSpaceDN/>
        <w:rPr>
          <w:rFonts w:ascii="Times New Roman" w:eastAsia="Times New Roman" w:hAnsi="Times New Roman" w:cs="Times New Roman"/>
          <w:b/>
          <w:bCs/>
        </w:rPr>
      </w:pPr>
    </w:p>
    <w:p w:rsidR="00F90EE9" w:rsidRDefault="00F90EE9">
      <w:pPr>
        <w:pStyle w:val="DefaultText"/>
        <w:overflowPunct/>
        <w:autoSpaceDE/>
        <w:autoSpaceDN/>
        <w:rPr>
          <w:rFonts w:ascii="Times New Roman" w:eastAsia="Times New Roman" w:hAnsi="Times New Roman" w:cs="Times New Roman"/>
          <w:b/>
          <w:bCs/>
          <w:sz w:val="28"/>
        </w:rPr>
      </w:pPr>
    </w:p>
    <w:p w:rsidR="00F90EE9" w:rsidRDefault="00F90EE9">
      <w:pPr>
        <w:pStyle w:val="DefaultText"/>
        <w:overflowPunct/>
        <w:autoSpaceDE/>
        <w:autoSpaceDN/>
        <w:rPr>
          <w:rFonts w:ascii="Times New Roman" w:eastAsia="Times New Roman" w:hAnsi="Times New Roman" w:cs="Times New Roman"/>
          <w:b/>
          <w:bCs/>
          <w:sz w:val="28"/>
        </w:rPr>
      </w:pPr>
    </w:p>
    <w:p w:rsidR="00F90EE9" w:rsidRDefault="00F90EE9">
      <w:pPr>
        <w:pStyle w:val="DefaultText"/>
        <w:overflowPunct/>
        <w:autoSpaceDE/>
        <w:autoSpaceDN/>
        <w:rPr>
          <w:rFonts w:ascii="Times New Roman" w:eastAsia="Times New Roman" w:hAnsi="Times New Roman" w:cs="Times New Roman"/>
          <w:b/>
          <w:bCs/>
          <w:sz w:val="28"/>
        </w:rPr>
      </w:pPr>
    </w:p>
    <w:p w:rsidR="00F90EE9" w:rsidRDefault="00F90EE9">
      <w:pPr>
        <w:pStyle w:val="DefaultText"/>
        <w:overflowPunct/>
        <w:autoSpaceDE/>
        <w:autoSpaceDN/>
        <w:rPr>
          <w:rFonts w:ascii="Times New Roman" w:eastAsia="Times New Roman" w:hAnsi="Times New Roman" w:cs="Times New Roman"/>
          <w:b/>
          <w:bCs/>
          <w:sz w:val="28"/>
        </w:rPr>
      </w:pPr>
    </w:p>
    <w:p w:rsidR="00F90EE9" w:rsidRDefault="00F90EE9">
      <w:pPr>
        <w:pStyle w:val="DefaultText"/>
        <w:overflowPunct/>
        <w:autoSpaceDE/>
        <w:autoSpaceDN/>
        <w:rPr>
          <w:rFonts w:ascii="Times New Roman" w:eastAsia="Times New Roman" w:hAnsi="Times New Roman" w:cs="Times New Roman"/>
          <w:b/>
          <w:bCs/>
          <w:sz w:val="28"/>
        </w:rPr>
      </w:pPr>
    </w:p>
    <w:p w:rsidR="00C47217" w:rsidRDefault="00C47217">
      <w:pPr>
        <w:pStyle w:val="DefaultText"/>
        <w:overflowPunct/>
        <w:autoSpaceDE/>
        <w:autoSpaceDN/>
        <w:rPr>
          <w:rFonts w:ascii="Times New Roman" w:eastAsia="Times New Roman" w:hAnsi="Times New Roman" w:cs="Times New Roman"/>
          <w:b/>
          <w:bCs/>
          <w:sz w:val="28"/>
        </w:rPr>
      </w:pPr>
    </w:p>
    <w:p w:rsidR="00F90EE9" w:rsidRDefault="00F90EE9">
      <w:pPr>
        <w:pStyle w:val="DefaultText"/>
        <w:overflowPunct/>
        <w:autoSpaceDE/>
        <w:autoSpaceDN/>
        <w:rPr>
          <w:rFonts w:ascii="Times New Roman" w:eastAsia="Times New Roman" w:hAnsi="Times New Roman" w:cs="Times New Roman"/>
          <w:b/>
          <w:bCs/>
          <w:sz w:val="28"/>
        </w:rPr>
      </w:pPr>
    </w:p>
    <w:p w:rsidR="00763505" w:rsidRDefault="00763505" w:rsidP="006B2C76"/>
    <w:p w:rsidR="00120C4B" w:rsidRPr="004820B6" w:rsidRDefault="00120C4B">
      <w:pPr>
        <w:pStyle w:val="DefaultText"/>
        <w:overflowPunct/>
        <w:autoSpaceDE/>
        <w:autoSpaceDN/>
        <w:rPr>
          <w:rFonts w:ascii="Times New Roman" w:eastAsia="Times New Roman" w:hAnsi="Times New Roman" w:cs="Times New Roman"/>
          <w:b/>
          <w:bCs/>
        </w:rPr>
      </w:pPr>
      <w:r w:rsidRPr="004820B6">
        <w:rPr>
          <w:rFonts w:ascii="Times New Roman" w:eastAsia="Times New Roman" w:hAnsi="Times New Roman" w:cs="Times New Roman"/>
          <w:b/>
          <w:bCs/>
        </w:rPr>
        <w:t>JUNIOR WARDEN</w:t>
      </w:r>
      <w:r w:rsidR="004820B6" w:rsidRPr="004820B6">
        <w:rPr>
          <w:rFonts w:ascii="Times New Roman" w:hAnsi="Times New Roman" w:cs="Times New Roman"/>
          <w:b/>
          <w:bCs/>
          <w:color w:val="000000"/>
        </w:rPr>
        <w:t xml:space="preserve"> ANNUAL REPORT FOR 2025</w:t>
      </w:r>
    </w:p>
    <w:p w:rsidR="008448DC" w:rsidRDefault="008448DC" w:rsidP="008448DC"/>
    <w:p w:rsidR="00A128B4" w:rsidRPr="00A128B4" w:rsidRDefault="00A128B4" w:rsidP="00A128B4">
      <w:pPr>
        <w:rPr>
          <w:b/>
        </w:rPr>
      </w:pPr>
      <w:r w:rsidRPr="00A128B4">
        <w:rPr>
          <w:b/>
        </w:rPr>
        <w:t>Exterior landscaping snow removal</w:t>
      </w:r>
    </w:p>
    <w:p w:rsidR="00A128B4" w:rsidRDefault="00A128B4" w:rsidP="00A128B4">
      <w:pPr>
        <w:ind w:left="720"/>
      </w:pPr>
      <w:r>
        <w:t>Contracted with Hokes – Andy Stathopoulos for grass cutting, landscaping and snow removal. Thanks to Scott Yeazell we were able to repair the light in front of the east</w:t>
      </w:r>
    </w:p>
    <w:p w:rsidR="00A128B4" w:rsidRDefault="00A128B4" w:rsidP="00A128B4">
      <w:pPr>
        <w:ind w:left="720"/>
      </w:pPr>
      <w:r>
        <w:t>Entrance by rebuilding the damaged light fixture.</w:t>
      </w:r>
    </w:p>
    <w:p w:rsidR="00A128B4" w:rsidRDefault="00A128B4" w:rsidP="00A128B4">
      <w:pPr>
        <w:ind w:left="720"/>
      </w:pPr>
    </w:p>
    <w:p w:rsidR="00A128B4" w:rsidRDefault="00A128B4" w:rsidP="00A128B4">
      <w:pPr>
        <w:ind w:left="720"/>
      </w:pPr>
      <w:r>
        <w:t>A shout out to Linda Butler and her landscaping crew for their work landscaping.</w:t>
      </w:r>
    </w:p>
    <w:p w:rsidR="00A128B4" w:rsidRDefault="00A128B4" w:rsidP="00A128B4">
      <w:pPr>
        <w:ind w:left="720"/>
      </w:pPr>
    </w:p>
    <w:p w:rsidR="00A128B4" w:rsidRPr="00A128B4" w:rsidRDefault="00A128B4" w:rsidP="00A128B4">
      <w:pPr>
        <w:rPr>
          <w:b/>
        </w:rPr>
      </w:pPr>
      <w:r w:rsidRPr="00A128B4">
        <w:rPr>
          <w:b/>
        </w:rPr>
        <w:t>Skinner organ</w:t>
      </w:r>
    </w:p>
    <w:p w:rsidR="00A128B4" w:rsidRDefault="00A128B4" w:rsidP="00A128B4">
      <w:pPr>
        <w:ind w:left="720"/>
      </w:pPr>
      <w:r>
        <w:t>An organ committee was formed to oversee a five year upgrading of our Skinner organ. Installed in 1919 by Ellen Ludlow Bushnell. Chris Durrenberger and I visited Molly Herzog President of Peebles Herzog for a tour and discussion as to the process. The cost will be in the vicinity of $ 400,000 spread over 3 to 5 years.</w:t>
      </w:r>
    </w:p>
    <w:p w:rsidR="00A128B4" w:rsidRDefault="00A128B4" w:rsidP="00A128B4"/>
    <w:p w:rsidR="00A128B4" w:rsidRPr="00A128B4" w:rsidRDefault="00A128B4" w:rsidP="00A128B4">
      <w:pPr>
        <w:rPr>
          <w:b/>
        </w:rPr>
      </w:pPr>
      <w:r w:rsidRPr="00A128B4">
        <w:rPr>
          <w:b/>
        </w:rPr>
        <w:t>Hollenbeck House</w:t>
      </w:r>
    </w:p>
    <w:p w:rsidR="00A128B4" w:rsidRDefault="00A128B4" w:rsidP="00A128B4">
      <w:r>
        <w:tab/>
        <w:t>Quality Masonry of Marion Ohio did a nice job with concrete work in front of Hollenbeck</w:t>
      </w:r>
    </w:p>
    <w:p w:rsidR="00A128B4" w:rsidRDefault="00A128B4" w:rsidP="00A128B4">
      <w:pPr>
        <w:ind w:left="720"/>
      </w:pPr>
      <w:r>
        <w:t>House as well as tuckpointing mortar where needed. They also checked the west side of the main church building for leaks. None were found in the high areas of north side but they repaired leaks on the west side above a storage room and above the parish hall.</w:t>
      </w:r>
    </w:p>
    <w:p w:rsidR="00A128B4" w:rsidRDefault="00A128B4" w:rsidP="00A128B4"/>
    <w:p w:rsidR="00A128B4" w:rsidRPr="00A128B4" w:rsidRDefault="00A128B4" w:rsidP="00A128B4">
      <w:pPr>
        <w:rPr>
          <w:b/>
        </w:rPr>
      </w:pPr>
      <w:r w:rsidRPr="00A128B4">
        <w:rPr>
          <w:b/>
        </w:rPr>
        <w:t>Future:</w:t>
      </w:r>
    </w:p>
    <w:p w:rsidR="00A128B4" w:rsidRDefault="00A128B4" w:rsidP="00A128B4"/>
    <w:p w:rsidR="00A128B4" w:rsidRDefault="00A128B4" w:rsidP="00A128B4">
      <w:r>
        <w:t>Main church building</w:t>
      </w:r>
    </w:p>
    <w:p w:rsidR="00A128B4" w:rsidRDefault="00A128B4" w:rsidP="00A128B4">
      <w:pPr>
        <w:ind w:left="720"/>
      </w:pPr>
      <w:r>
        <w:t>Quality Masonry has quoted tuck pointing  the main church building. The vestry will determine if we do that in 2026.</w:t>
      </w:r>
    </w:p>
    <w:p w:rsidR="00A128B4" w:rsidRDefault="00A128B4" w:rsidP="00A128B4"/>
    <w:p w:rsidR="00A128B4" w:rsidRDefault="00A128B4" w:rsidP="00A128B4">
      <w:r>
        <w:t>Skinner organ – work will begin as Peebles Herzog has capacity.</w:t>
      </w:r>
    </w:p>
    <w:p w:rsidR="00A128B4" w:rsidRDefault="00A128B4" w:rsidP="00A128B4"/>
    <w:p w:rsidR="00A128B4" w:rsidRDefault="00A128B4" w:rsidP="00A128B4">
      <w:r>
        <w:t>Lighting in Main church – several areas need attention. We are gathering costs.</w:t>
      </w:r>
    </w:p>
    <w:p w:rsidR="00A128B4" w:rsidRDefault="00A128B4" w:rsidP="00A128B4"/>
    <w:p w:rsidR="00A128B4" w:rsidRDefault="00A128B4" w:rsidP="00A128B4">
      <w:r>
        <w:t>The diocese hired a maintenance consultant to review the condition of all buildings. It is a long punch list which we are reviewing and taking appropriate action.</w:t>
      </w:r>
    </w:p>
    <w:p w:rsidR="00A128B4" w:rsidRDefault="00A128B4" w:rsidP="00A128B4"/>
    <w:p w:rsidR="004820B6" w:rsidRPr="004820B6" w:rsidRDefault="004820B6" w:rsidP="004820B6">
      <w:pPr>
        <w:ind w:left="7200"/>
      </w:pPr>
      <w:r>
        <w:t xml:space="preserve">       </w:t>
      </w:r>
      <w:r w:rsidR="00A128B4" w:rsidRPr="004820B6">
        <w:t>Respectfully submitted,</w:t>
      </w:r>
    </w:p>
    <w:p w:rsidR="00A128B4" w:rsidRDefault="004820B6" w:rsidP="004820B6">
      <w:pPr>
        <w:ind w:left="7200"/>
      </w:pPr>
      <w:r>
        <w:t xml:space="preserve">       </w:t>
      </w:r>
      <w:r w:rsidR="00A128B4" w:rsidRPr="004820B6">
        <w:t>Dan McGregor</w:t>
      </w:r>
      <w:r w:rsidRPr="004820B6">
        <w:t>,</w:t>
      </w:r>
      <w:r w:rsidR="00A128B4" w:rsidRPr="004820B6">
        <w:t xml:space="preserve"> Junior Warden</w:t>
      </w:r>
    </w:p>
    <w:p w:rsidR="00C02A98" w:rsidRDefault="00C02A98" w:rsidP="00C02A98"/>
    <w:p w:rsidR="00763505" w:rsidRDefault="00763505" w:rsidP="004430F0">
      <w:pPr>
        <w:jc w:val="right"/>
      </w:pPr>
    </w:p>
    <w:p w:rsidR="00763505" w:rsidRDefault="00763505" w:rsidP="004430F0">
      <w:pPr>
        <w:jc w:val="right"/>
      </w:pPr>
    </w:p>
    <w:p w:rsidR="00763505" w:rsidRDefault="00763505" w:rsidP="004430F0">
      <w:pPr>
        <w:jc w:val="right"/>
      </w:pPr>
    </w:p>
    <w:p w:rsidR="00763505" w:rsidRDefault="00763505" w:rsidP="004430F0">
      <w:pPr>
        <w:jc w:val="right"/>
      </w:pPr>
    </w:p>
    <w:p w:rsidR="00763505" w:rsidRDefault="00763505" w:rsidP="004430F0">
      <w:pPr>
        <w:jc w:val="right"/>
      </w:pPr>
    </w:p>
    <w:p w:rsidR="00563EE2" w:rsidRDefault="00563EE2" w:rsidP="004430F0">
      <w:pPr>
        <w:pStyle w:val="NoSpacing"/>
        <w:jc w:val="center"/>
        <w:rPr>
          <w:rFonts w:ascii="Times New Roman" w:eastAsia="Times New Roman" w:hAnsi="Times New Roman"/>
          <w:b/>
          <w:bCs/>
          <w:sz w:val="28"/>
        </w:rPr>
      </w:pPr>
    </w:p>
    <w:p w:rsidR="00563EE2" w:rsidRDefault="00563EE2" w:rsidP="004430F0">
      <w:pPr>
        <w:pStyle w:val="NoSpacing"/>
        <w:jc w:val="center"/>
        <w:rPr>
          <w:rFonts w:ascii="Times New Roman" w:eastAsia="Times New Roman" w:hAnsi="Times New Roman"/>
          <w:b/>
          <w:bCs/>
          <w:sz w:val="28"/>
        </w:rPr>
      </w:pPr>
    </w:p>
    <w:p w:rsidR="00563EE2" w:rsidRDefault="00563EE2" w:rsidP="004430F0">
      <w:pPr>
        <w:pStyle w:val="NoSpacing"/>
        <w:jc w:val="center"/>
        <w:rPr>
          <w:rFonts w:ascii="Times New Roman" w:eastAsia="Times New Roman" w:hAnsi="Times New Roman"/>
          <w:b/>
          <w:bCs/>
          <w:sz w:val="28"/>
        </w:rPr>
      </w:pPr>
    </w:p>
    <w:p w:rsidR="00C47217" w:rsidRDefault="00C47217" w:rsidP="004430F0">
      <w:pPr>
        <w:pStyle w:val="NoSpacing"/>
        <w:jc w:val="center"/>
        <w:rPr>
          <w:rFonts w:ascii="Times New Roman" w:eastAsia="Times New Roman" w:hAnsi="Times New Roman"/>
          <w:b/>
          <w:bCs/>
          <w:sz w:val="28"/>
        </w:rPr>
      </w:pPr>
    </w:p>
    <w:p w:rsidR="00563EE2" w:rsidRDefault="00563EE2" w:rsidP="004430F0">
      <w:pPr>
        <w:pStyle w:val="NoSpacing"/>
        <w:jc w:val="center"/>
        <w:rPr>
          <w:rFonts w:ascii="Times New Roman" w:eastAsia="Times New Roman" w:hAnsi="Times New Roman"/>
          <w:b/>
          <w:bCs/>
          <w:sz w:val="28"/>
        </w:rPr>
      </w:pPr>
    </w:p>
    <w:p w:rsidR="00563EE2" w:rsidRDefault="00563EE2" w:rsidP="004430F0">
      <w:pPr>
        <w:pStyle w:val="NoSpacing"/>
        <w:jc w:val="center"/>
        <w:rPr>
          <w:rFonts w:ascii="Times New Roman" w:eastAsia="Times New Roman" w:hAnsi="Times New Roman"/>
          <w:b/>
          <w:bCs/>
          <w:sz w:val="28"/>
        </w:rPr>
      </w:pPr>
    </w:p>
    <w:p w:rsidR="00190E31" w:rsidRDefault="00190E31" w:rsidP="004430F0">
      <w:pPr>
        <w:pStyle w:val="NoSpacing"/>
        <w:jc w:val="center"/>
        <w:rPr>
          <w:rFonts w:ascii="Times New Roman" w:eastAsia="Times New Roman" w:hAnsi="Times New Roman"/>
          <w:b/>
          <w:bCs/>
          <w:sz w:val="28"/>
        </w:rPr>
      </w:pPr>
    </w:p>
    <w:p w:rsidR="007C10E6" w:rsidRDefault="007C10E6" w:rsidP="004820B6">
      <w:pPr>
        <w:pStyle w:val="NoSpacing"/>
        <w:rPr>
          <w:rFonts w:ascii="Times New Roman" w:eastAsia="Times New Roman" w:hAnsi="Times New Roman"/>
          <w:b/>
          <w:bCs/>
          <w:sz w:val="28"/>
        </w:rPr>
      </w:pPr>
    </w:p>
    <w:p w:rsidR="004102A4" w:rsidRPr="00190E31" w:rsidRDefault="00A413E7" w:rsidP="004430F0">
      <w:pPr>
        <w:pStyle w:val="NoSpacing"/>
        <w:jc w:val="center"/>
        <w:rPr>
          <w:rFonts w:ascii="Times New Roman" w:hAnsi="Times New Roman"/>
          <w:sz w:val="24"/>
          <w:szCs w:val="24"/>
        </w:rPr>
      </w:pPr>
      <w:r w:rsidRPr="00190E31">
        <w:rPr>
          <w:rFonts w:ascii="Times New Roman" w:eastAsia="Times New Roman" w:hAnsi="Times New Roman"/>
          <w:b/>
          <w:bCs/>
          <w:sz w:val="24"/>
          <w:szCs w:val="24"/>
        </w:rPr>
        <w:t>STAFF REPORTS</w:t>
      </w:r>
    </w:p>
    <w:p w:rsidR="00A413E7" w:rsidRDefault="00A413E7">
      <w:pPr>
        <w:pStyle w:val="DefaultText"/>
        <w:overflowPunct/>
        <w:autoSpaceDE/>
        <w:autoSpaceDN/>
        <w:rPr>
          <w:rFonts w:ascii="Times New Roman" w:eastAsia="Times New Roman" w:hAnsi="Times New Roman" w:cs="Times New Roman"/>
          <w:b/>
          <w:bCs/>
          <w:sz w:val="28"/>
        </w:rPr>
      </w:pPr>
    </w:p>
    <w:p w:rsidR="00831D50" w:rsidRDefault="00A937D6" w:rsidP="002E40AC">
      <w:pPr>
        <w:pStyle w:val="DefaultText"/>
        <w:overflowPunct/>
        <w:autoSpaceDE/>
        <w:autoSpaceDN/>
        <w:rPr>
          <w:rFonts w:ascii="Times New Roman" w:eastAsia="Times New Roman" w:hAnsi="Times New Roman" w:cs="Times New Roman"/>
          <w:b/>
          <w:bCs/>
        </w:rPr>
      </w:pPr>
      <w:r w:rsidRPr="007C10E6">
        <w:rPr>
          <w:rFonts w:ascii="Times New Roman" w:eastAsia="Times New Roman" w:hAnsi="Times New Roman" w:cs="Times New Roman"/>
          <w:b/>
          <w:bCs/>
        </w:rPr>
        <w:t>PROGRAM DIRECTOR</w:t>
      </w:r>
      <w:r w:rsidR="00831D50" w:rsidRPr="007C10E6">
        <w:rPr>
          <w:rFonts w:ascii="Times New Roman" w:eastAsia="Times New Roman" w:hAnsi="Times New Roman" w:cs="Times New Roman"/>
          <w:b/>
          <w:bCs/>
        </w:rPr>
        <w:t>/</w:t>
      </w:r>
      <w:r w:rsidRPr="007C10E6">
        <w:rPr>
          <w:rFonts w:ascii="Times New Roman" w:eastAsia="Times New Roman" w:hAnsi="Times New Roman" w:cs="Times New Roman"/>
          <w:b/>
          <w:bCs/>
        </w:rPr>
        <w:t xml:space="preserve"> PARISH ADMINIS</w:t>
      </w:r>
      <w:r>
        <w:rPr>
          <w:rFonts w:ascii="Times New Roman" w:eastAsia="Times New Roman" w:hAnsi="Times New Roman" w:cs="Times New Roman"/>
          <w:b/>
          <w:bCs/>
        </w:rPr>
        <w:t>TRATOR</w:t>
      </w:r>
    </w:p>
    <w:p w:rsidR="00BC390B" w:rsidRDefault="00BC390B" w:rsidP="002E40AC">
      <w:pPr>
        <w:pStyle w:val="DefaultText"/>
        <w:overflowPunct/>
        <w:autoSpaceDE/>
        <w:autoSpaceDN/>
        <w:rPr>
          <w:rFonts w:ascii="Times New Roman" w:eastAsia="Times New Roman" w:hAnsi="Times New Roman" w:cs="Times New Roman"/>
          <w:b/>
          <w:bCs/>
        </w:rPr>
      </w:pPr>
    </w:p>
    <w:p w:rsidR="00C47217" w:rsidRDefault="00565F60" w:rsidP="00565F60">
      <w:pPr>
        <w:pStyle w:val="DefaultText"/>
        <w:overflowPunct/>
        <w:autoSpaceDE/>
        <w:autoSpaceDN/>
        <w:jc w:val="left"/>
        <w:rPr>
          <w:rFonts w:ascii="Times New Roman" w:eastAsia="Times New Roman" w:hAnsi="Times New Roman" w:cs="Times New Roman"/>
          <w:bCs/>
        </w:rPr>
      </w:pPr>
      <w:r w:rsidRPr="00565F60">
        <w:rPr>
          <w:rFonts w:ascii="Times New Roman" w:eastAsia="Times New Roman" w:hAnsi="Times New Roman" w:cs="Times New Roman"/>
          <w:bCs/>
        </w:rPr>
        <w:t>As the Program Director and Parish Administrator, I am truly grateful to work alongside the dedicated staff, Vestry, and congregation at Christ Church. Each year presents new challenges, exciting events, and valuable learning opportunities. I thoroughly enjoy my work with the Food Pantry, where I have the chance to meet new neighbors, and in the Children’s Chapel, where I can be creative and develop engaging lessons. My daily responsibilities are constantly evolving, and I actively seek opportunities to make my work more efficient.</w:t>
      </w:r>
      <w:r w:rsidR="00313054">
        <w:rPr>
          <w:rFonts w:ascii="Times New Roman" w:eastAsia="Times New Roman" w:hAnsi="Times New Roman" w:cs="Times New Roman"/>
          <w:bCs/>
        </w:rPr>
        <w:t xml:space="preserve">   </w:t>
      </w:r>
    </w:p>
    <w:p w:rsidR="00565F60" w:rsidRDefault="00313054" w:rsidP="00565F60">
      <w:pPr>
        <w:pStyle w:val="DefaultText"/>
        <w:overflowPunct/>
        <w:autoSpaceDE/>
        <w:autoSpaceDN/>
        <w:jc w:val="left"/>
        <w:rPr>
          <w:rFonts w:ascii="Times New Roman" w:eastAsia="Times New Roman" w:hAnsi="Times New Roman" w:cs="Times New Roman"/>
          <w:bCs/>
        </w:rPr>
      </w:pPr>
      <w:r>
        <w:rPr>
          <w:rFonts w:ascii="Times New Roman" w:eastAsia="Times New Roman" w:hAnsi="Times New Roman" w:cs="Times New Roman"/>
          <w:bCs/>
        </w:rPr>
        <w:t xml:space="preserve"> </w:t>
      </w:r>
    </w:p>
    <w:p w:rsidR="00831D50" w:rsidRPr="003503D6" w:rsidRDefault="00313054" w:rsidP="00565F60">
      <w:pPr>
        <w:pStyle w:val="DefaultText"/>
        <w:overflowPunct/>
        <w:autoSpaceDE/>
        <w:autoSpaceDN/>
        <w:jc w:val="left"/>
        <w:rPr>
          <w:rFonts w:ascii="Times New Roman" w:eastAsia="Times New Roman" w:hAnsi="Times New Roman" w:cs="Times New Roman"/>
          <w:b/>
          <w:bCs/>
        </w:rPr>
      </w:pPr>
      <w:r>
        <w:rPr>
          <w:rFonts w:ascii="Times New Roman" w:eastAsia="Times New Roman" w:hAnsi="Times New Roman" w:cs="Times New Roman"/>
          <w:bCs/>
        </w:rPr>
        <w:t xml:space="preserve">                                                                                                                      </w:t>
      </w:r>
      <w:r w:rsidR="00A83377">
        <w:rPr>
          <w:rFonts w:ascii="Times New Roman" w:eastAsia="Times New Roman" w:hAnsi="Times New Roman" w:cs="Times New Roman"/>
          <w:bCs/>
        </w:rPr>
        <w:t xml:space="preserve">                        </w:t>
      </w:r>
      <w:r>
        <w:rPr>
          <w:rFonts w:ascii="Times New Roman" w:eastAsia="Times New Roman" w:hAnsi="Times New Roman" w:cs="Times New Roman"/>
          <w:bCs/>
        </w:rPr>
        <w:t xml:space="preserve">        </w:t>
      </w:r>
      <w:r w:rsidR="00565F60">
        <w:rPr>
          <w:rFonts w:ascii="Times New Roman" w:eastAsia="Times New Roman" w:hAnsi="Times New Roman" w:cs="Times New Roman"/>
          <w:bCs/>
        </w:rPr>
        <w:t xml:space="preserve">      </w:t>
      </w:r>
      <w:r>
        <w:rPr>
          <w:rFonts w:ascii="Times New Roman" w:eastAsia="Times New Roman" w:hAnsi="Times New Roman" w:cs="Times New Roman"/>
          <w:bCs/>
        </w:rPr>
        <w:t xml:space="preserve">   </w:t>
      </w:r>
      <w:r w:rsidR="00831D50" w:rsidRPr="003503D6">
        <w:rPr>
          <w:rFonts w:ascii="Times New Roman" w:eastAsia="Times New Roman" w:hAnsi="Times New Roman" w:cs="Times New Roman"/>
          <w:bCs/>
        </w:rPr>
        <w:t>Kelly Zeller</w:t>
      </w:r>
    </w:p>
    <w:p w:rsidR="00831D50" w:rsidRDefault="00831D50" w:rsidP="00400C01">
      <w:pPr>
        <w:pStyle w:val="DefaultText"/>
        <w:overflowPunct/>
        <w:autoSpaceDE/>
        <w:autoSpaceDN/>
        <w:rPr>
          <w:rFonts w:ascii="Times New Roman" w:eastAsia="Times New Roman" w:hAnsi="Times New Roman" w:cs="Times New Roman"/>
          <w:b/>
          <w:bCs/>
        </w:rPr>
      </w:pPr>
    </w:p>
    <w:p w:rsidR="008448DC" w:rsidRPr="003503D6" w:rsidRDefault="008448DC" w:rsidP="00400C01">
      <w:pPr>
        <w:pStyle w:val="DefaultText"/>
        <w:overflowPunct/>
        <w:autoSpaceDE/>
        <w:autoSpaceDN/>
        <w:rPr>
          <w:rFonts w:ascii="Times New Roman" w:eastAsia="Times New Roman" w:hAnsi="Times New Roman" w:cs="Times New Roman"/>
          <w:b/>
          <w:bCs/>
        </w:rPr>
      </w:pPr>
    </w:p>
    <w:p w:rsidR="00804739" w:rsidRDefault="00804739" w:rsidP="00804739">
      <w:pPr>
        <w:jc w:val="center"/>
        <w:rPr>
          <w:b/>
          <w:bCs/>
          <w:color w:val="000000"/>
        </w:rPr>
      </w:pPr>
      <w:r w:rsidRPr="00804739">
        <w:rPr>
          <w:b/>
          <w:bCs/>
          <w:color w:val="000000"/>
        </w:rPr>
        <w:t>PARISH BOOKKEEPER</w:t>
      </w:r>
    </w:p>
    <w:p w:rsidR="00E269FB" w:rsidRPr="00804739" w:rsidRDefault="00E269FB" w:rsidP="00804739">
      <w:pPr>
        <w:jc w:val="center"/>
        <w:rPr>
          <w:rFonts w:ascii="Arial" w:hAnsi="Arial" w:cs="Arial"/>
          <w:color w:val="000000"/>
        </w:rPr>
      </w:pPr>
    </w:p>
    <w:p w:rsidR="00804739" w:rsidRPr="008051AF" w:rsidRDefault="00804739" w:rsidP="00804739">
      <w:pPr>
        <w:rPr>
          <w:rFonts w:ascii="Arial" w:hAnsi="Arial" w:cs="Arial"/>
          <w:color w:val="000000" w:themeColor="text1"/>
        </w:rPr>
      </w:pPr>
      <w:r w:rsidRPr="008051AF">
        <w:rPr>
          <w:color w:val="000000" w:themeColor="text1"/>
        </w:rPr>
        <w:t>I manage the day-to-day financial activities for the Church. This includes tracking income and expenses, reconciling bank statements, paying bills, processing payroll, generating financial reports, providing information for the annual audit, and filing required city, state, and federal payroll tax returns. It is a blessing to be a part of the staff and apply my experience and expertise in day-to-day financial operations.</w:t>
      </w:r>
    </w:p>
    <w:p w:rsidR="00804739" w:rsidRPr="008051AF" w:rsidRDefault="00804739" w:rsidP="00804739">
      <w:pPr>
        <w:jc w:val="right"/>
        <w:rPr>
          <w:color w:val="000000" w:themeColor="text1"/>
        </w:rPr>
      </w:pPr>
      <w:r w:rsidRPr="008051AF">
        <w:rPr>
          <w:color w:val="000000" w:themeColor="text1"/>
        </w:rPr>
        <w:t>Tina Knox</w:t>
      </w:r>
    </w:p>
    <w:p w:rsidR="008448DC" w:rsidRPr="00804739" w:rsidRDefault="008448DC" w:rsidP="00804739">
      <w:pPr>
        <w:jc w:val="right"/>
        <w:rPr>
          <w:color w:val="000000"/>
        </w:rPr>
      </w:pPr>
    </w:p>
    <w:p w:rsidR="008B0080" w:rsidRDefault="008B0080" w:rsidP="002E0485">
      <w:pPr>
        <w:pStyle w:val="DefaultText"/>
        <w:overflowPunct/>
        <w:autoSpaceDE/>
        <w:autoSpaceDN/>
        <w:jc w:val="left"/>
        <w:rPr>
          <w:rFonts w:ascii="Times New Roman" w:eastAsia="Times New Roman" w:hAnsi="Times New Roman" w:cs="Times New Roman"/>
          <w:b/>
          <w:bCs/>
        </w:rPr>
      </w:pPr>
    </w:p>
    <w:p w:rsidR="00FB24F0" w:rsidRDefault="00FB24F0">
      <w:pPr>
        <w:pStyle w:val="DefaultText"/>
        <w:overflowPunct/>
        <w:autoSpaceDE/>
        <w:autoSpaceDN/>
        <w:rPr>
          <w:rFonts w:ascii="Times New Roman" w:eastAsia="Times New Roman" w:hAnsi="Times New Roman" w:cs="Times New Roman"/>
          <w:b/>
          <w:bCs/>
        </w:rPr>
      </w:pPr>
      <w:r w:rsidRPr="00EA48B7">
        <w:rPr>
          <w:rFonts w:ascii="Times New Roman" w:eastAsia="Times New Roman" w:hAnsi="Times New Roman" w:cs="Times New Roman"/>
          <w:b/>
          <w:bCs/>
        </w:rPr>
        <w:t>FACILITY MANAGER</w:t>
      </w:r>
    </w:p>
    <w:p w:rsidR="0004309F" w:rsidRDefault="0004309F">
      <w:pPr>
        <w:pStyle w:val="DefaultText"/>
        <w:overflowPunct/>
        <w:autoSpaceDE/>
        <w:autoSpaceDN/>
        <w:rPr>
          <w:rFonts w:ascii="Times New Roman" w:eastAsia="Times New Roman" w:hAnsi="Times New Roman" w:cs="Times New Roman"/>
          <w:b/>
          <w:bCs/>
        </w:rPr>
      </w:pPr>
    </w:p>
    <w:p w:rsidR="0004309F" w:rsidRDefault="0004309F" w:rsidP="0004309F">
      <w:pPr>
        <w:rPr>
          <w:color w:val="1C1C1C"/>
          <w:shd w:val="clear" w:color="auto" w:fill="FFFFFF"/>
        </w:rPr>
      </w:pPr>
      <w:r w:rsidRPr="0004309F">
        <w:rPr>
          <w:color w:val="1C1C1C"/>
          <w:shd w:val="clear" w:color="auto" w:fill="FFFFFF"/>
        </w:rPr>
        <w:t xml:space="preserve">CEC needed to replace air conditioners, and the furnace in Hollenbeck broke down this year—both at the worst possible times: the air conditioner failed during extreme heat, and the furnace broke down in cold weather. I scheduled maintenance, repairs, and inspections for furnaces, air conditioners, backflow preventers, fire extinguishers, fire alarms, and fire department equipment. Ensuring that all of these systems are in optimal working condition is crucial for safety and efficiency. Regular inspections help to identify potential issues before they become serious problems, reducing downtime and repair costs. I have developed a detailed plan outlining the frequency of these maintenance checks and allocated the necessary resources to perform them effectively. </w:t>
      </w:r>
    </w:p>
    <w:p w:rsidR="00763505" w:rsidRPr="001E52EB" w:rsidRDefault="00282FBE" w:rsidP="0004309F">
      <w:pPr>
        <w:jc w:val="right"/>
      </w:pPr>
      <w:r w:rsidRPr="003503D6">
        <w:t>Paul McAfee</w:t>
      </w:r>
    </w:p>
    <w:p w:rsidR="002E0485" w:rsidRDefault="002E0485" w:rsidP="00BC390B">
      <w:pPr>
        <w:pStyle w:val="DefaultText"/>
        <w:overflowPunct/>
        <w:autoSpaceDE/>
        <w:autoSpaceDN/>
        <w:jc w:val="left"/>
        <w:rPr>
          <w:rFonts w:ascii="Times New Roman" w:eastAsia="Times New Roman" w:hAnsi="Times New Roman" w:cs="Times New Roman"/>
          <w:b/>
          <w:bCs/>
        </w:rPr>
      </w:pPr>
    </w:p>
    <w:p w:rsidR="001E52EB" w:rsidRDefault="001E52EB" w:rsidP="00F90EE9">
      <w:pPr>
        <w:pStyle w:val="gmail-defaulttext"/>
        <w:spacing w:before="0" w:beforeAutospacing="0" w:after="0" w:afterAutospacing="0"/>
        <w:jc w:val="center"/>
        <w:rPr>
          <w:rFonts w:ascii="Times New Roman" w:hAnsi="Times New Roman" w:cs="Times New Roman"/>
          <w:b/>
          <w:bCs/>
          <w:color w:val="000000"/>
          <w:sz w:val="24"/>
          <w:szCs w:val="24"/>
        </w:rPr>
      </w:pPr>
    </w:p>
    <w:p w:rsidR="001E52EB" w:rsidRDefault="001E52EB" w:rsidP="00F90EE9">
      <w:pPr>
        <w:pStyle w:val="gmail-defaulttext"/>
        <w:spacing w:before="0" w:beforeAutospacing="0" w:after="0" w:afterAutospacing="0"/>
        <w:jc w:val="center"/>
        <w:rPr>
          <w:rFonts w:ascii="Times New Roman" w:hAnsi="Times New Roman" w:cs="Times New Roman"/>
          <w:b/>
          <w:bCs/>
          <w:color w:val="000000"/>
          <w:sz w:val="24"/>
          <w:szCs w:val="24"/>
        </w:rPr>
      </w:pPr>
    </w:p>
    <w:p w:rsidR="001E52EB" w:rsidRDefault="001E52EB" w:rsidP="00F90EE9">
      <w:pPr>
        <w:pStyle w:val="gmail-defaulttext"/>
        <w:spacing w:before="0" w:beforeAutospacing="0" w:after="0" w:afterAutospacing="0"/>
        <w:jc w:val="center"/>
        <w:rPr>
          <w:rFonts w:ascii="Times New Roman" w:hAnsi="Times New Roman" w:cs="Times New Roman"/>
          <w:b/>
          <w:bCs/>
          <w:color w:val="000000"/>
          <w:sz w:val="24"/>
          <w:szCs w:val="24"/>
        </w:rPr>
      </w:pPr>
    </w:p>
    <w:p w:rsidR="001E52EB" w:rsidRDefault="001E52EB" w:rsidP="00F90EE9">
      <w:pPr>
        <w:pStyle w:val="gmail-defaulttext"/>
        <w:spacing w:before="0" w:beforeAutospacing="0" w:after="0" w:afterAutospacing="0"/>
        <w:jc w:val="center"/>
        <w:rPr>
          <w:rFonts w:ascii="Times New Roman" w:hAnsi="Times New Roman" w:cs="Times New Roman"/>
          <w:b/>
          <w:bCs/>
          <w:color w:val="000000"/>
          <w:sz w:val="24"/>
          <w:szCs w:val="24"/>
        </w:rPr>
      </w:pPr>
    </w:p>
    <w:p w:rsidR="001E52EB" w:rsidRDefault="001E52EB" w:rsidP="00F90EE9">
      <w:pPr>
        <w:pStyle w:val="gmail-defaulttext"/>
        <w:spacing w:before="0" w:beforeAutospacing="0" w:after="0" w:afterAutospacing="0"/>
        <w:jc w:val="center"/>
        <w:rPr>
          <w:rFonts w:ascii="Times New Roman" w:hAnsi="Times New Roman" w:cs="Times New Roman"/>
          <w:b/>
          <w:bCs/>
          <w:color w:val="000000"/>
          <w:sz w:val="24"/>
          <w:szCs w:val="24"/>
        </w:rPr>
      </w:pPr>
    </w:p>
    <w:p w:rsidR="001E52EB" w:rsidRDefault="001E52EB" w:rsidP="00F90EE9">
      <w:pPr>
        <w:pStyle w:val="gmail-defaulttext"/>
        <w:spacing w:before="0" w:beforeAutospacing="0" w:after="0" w:afterAutospacing="0"/>
        <w:jc w:val="center"/>
        <w:rPr>
          <w:rFonts w:ascii="Times New Roman" w:hAnsi="Times New Roman" w:cs="Times New Roman"/>
          <w:b/>
          <w:bCs/>
          <w:color w:val="000000"/>
          <w:sz w:val="24"/>
          <w:szCs w:val="24"/>
        </w:rPr>
      </w:pPr>
    </w:p>
    <w:p w:rsidR="001E52EB" w:rsidRDefault="001E52EB" w:rsidP="00F90EE9">
      <w:pPr>
        <w:pStyle w:val="gmail-defaulttext"/>
        <w:spacing w:before="0" w:beforeAutospacing="0" w:after="0" w:afterAutospacing="0"/>
        <w:jc w:val="center"/>
        <w:rPr>
          <w:rFonts w:ascii="Times New Roman" w:hAnsi="Times New Roman" w:cs="Times New Roman"/>
          <w:b/>
          <w:bCs/>
          <w:color w:val="000000"/>
          <w:sz w:val="24"/>
          <w:szCs w:val="24"/>
        </w:rPr>
      </w:pPr>
    </w:p>
    <w:p w:rsidR="001E52EB" w:rsidRDefault="001E52EB" w:rsidP="00F90EE9">
      <w:pPr>
        <w:pStyle w:val="gmail-defaulttext"/>
        <w:spacing w:before="0" w:beforeAutospacing="0" w:after="0" w:afterAutospacing="0"/>
        <w:jc w:val="center"/>
        <w:rPr>
          <w:rFonts w:ascii="Times New Roman" w:hAnsi="Times New Roman" w:cs="Times New Roman"/>
          <w:b/>
          <w:bCs/>
          <w:color w:val="000000"/>
          <w:sz w:val="24"/>
          <w:szCs w:val="24"/>
        </w:rPr>
      </w:pPr>
    </w:p>
    <w:p w:rsidR="001E52EB" w:rsidRDefault="001E52EB" w:rsidP="00F90EE9">
      <w:pPr>
        <w:pStyle w:val="gmail-defaulttext"/>
        <w:spacing w:before="0" w:beforeAutospacing="0" w:after="0" w:afterAutospacing="0"/>
        <w:jc w:val="center"/>
        <w:rPr>
          <w:rFonts w:ascii="Times New Roman" w:hAnsi="Times New Roman" w:cs="Times New Roman"/>
          <w:b/>
          <w:bCs/>
          <w:color w:val="000000"/>
          <w:sz w:val="24"/>
          <w:szCs w:val="24"/>
        </w:rPr>
      </w:pPr>
    </w:p>
    <w:p w:rsidR="001E52EB" w:rsidRDefault="001E52EB" w:rsidP="00F90EE9">
      <w:pPr>
        <w:pStyle w:val="gmail-defaulttext"/>
        <w:spacing w:before="0" w:beforeAutospacing="0" w:after="0" w:afterAutospacing="0"/>
        <w:jc w:val="center"/>
        <w:rPr>
          <w:rFonts w:ascii="Times New Roman" w:hAnsi="Times New Roman" w:cs="Times New Roman"/>
          <w:b/>
          <w:bCs/>
          <w:color w:val="000000"/>
          <w:sz w:val="24"/>
          <w:szCs w:val="24"/>
        </w:rPr>
      </w:pPr>
    </w:p>
    <w:p w:rsidR="001E52EB" w:rsidRDefault="001E52EB" w:rsidP="00F90EE9">
      <w:pPr>
        <w:pStyle w:val="gmail-defaulttext"/>
        <w:spacing w:before="0" w:beforeAutospacing="0" w:after="0" w:afterAutospacing="0"/>
        <w:jc w:val="center"/>
        <w:rPr>
          <w:rFonts w:ascii="Times New Roman" w:hAnsi="Times New Roman" w:cs="Times New Roman"/>
          <w:b/>
          <w:bCs/>
          <w:color w:val="000000"/>
          <w:sz w:val="24"/>
          <w:szCs w:val="24"/>
        </w:rPr>
      </w:pPr>
    </w:p>
    <w:p w:rsidR="001E52EB" w:rsidRDefault="001E52EB" w:rsidP="00F90EE9">
      <w:pPr>
        <w:pStyle w:val="gmail-defaulttext"/>
        <w:spacing w:before="0" w:beforeAutospacing="0" w:after="0" w:afterAutospacing="0"/>
        <w:jc w:val="center"/>
        <w:rPr>
          <w:rFonts w:ascii="Times New Roman" w:hAnsi="Times New Roman" w:cs="Times New Roman"/>
          <w:b/>
          <w:bCs/>
          <w:color w:val="000000"/>
          <w:sz w:val="24"/>
          <w:szCs w:val="24"/>
        </w:rPr>
      </w:pPr>
    </w:p>
    <w:p w:rsidR="001E52EB" w:rsidRDefault="001E52EB" w:rsidP="00F90EE9">
      <w:pPr>
        <w:pStyle w:val="gmail-defaulttext"/>
        <w:spacing w:before="0" w:beforeAutospacing="0" w:after="0" w:afterAutospacing="0"/>
        <w:jc w:val="center"/>
        <w:rPr>
          <w:rFonts w:ascii="Times New Roman" w:hAnsi="Times New Roman" w:cs="Times New Roman"/>
          <w:b/>
          <w:bCs/>
          <w:color w:val="000000"/>
          <w:sz w:val="24"/>
          <w:szCs w:val="24"/>
        </w:rPr>
      </w:pPr>
    </w:p>
    <w:p w:rsidR="001E52EB" w:rsidRDefault="001E52EB" w:rsidP="00F90EE9">
      <w:pPr>
        <w:pStyle w:val="gmail-defaulttext"/>
        <w:spacing w:before="0" w:beforeAutospacing="0" w:after="0" w:afterAutospacing="0"/>
        <w:jc w:val="center"/>
        <w:rPr>
          <w:rFonts w:ascii="Times New Roman" w:hAnsi="Times New Roman" w:cs="Times New Roman"/>
          <w:b/>
          <w:bCs/>
          <w:color w:val="000000"/>
          <w:sz w:val="24"/>
          <w:szCs w:val="24"/>
        </w:rPr>
      </w:pPr>
    </w:p>
    <w:p w:rsidR="001E52EB" w:rsidRDefault="001E52EB" w:rsidP="00F90EE9">
      <w:pPr>
        <w:pStyle w:val="gmail-defaulttext"/>
        <w:spacing w:before="0" w:beforeAutospacing="0" w:after="0" w:afterAutospacing="0"/>
        <w:jc w:val="center"/>
        <w:rPr>
          <w:rFonts w:ascii="Times New Roman" w:hAnsi="Times New Roman" w:cs="Times New Roman"/>
          <w:b/>
          <w:bCs/>
          <w:color w:val="000000"/>
          <w:sz w:val="24"/>
          <w:szCs w:val="24"/>
        </w:rPr>
      </w:pPr>
    </w:p>
    <w:p w:rsidR="00565F60" w:rsidRDefault="00565F60" w:rsidP="00F90EE9">
      <w:pPr>
        <w:pStyle w:val="gmail-defaulttext"/>
        <w:spacing w:before="0" w:beforeAutospacing="0" w:after="0" w:afterAutospacing="0"/>
        <w:jc w:val="center"/>
        <w:rPr>
          <w:rFonts w:ascii="Times New Roman" w:hAnsi="Times New Roman" w:cs="Times New Roman"/>
          <w:b/>
          <w:bCs/>
          <w:color w:val="000000"/>
          <w:sz w:val="24"/>
          <w:szCs w:val="24"/>
        </w:rPr>
      </w:pPr>
    </w:p>
    <w:p w:rsidR="00293894" w:rsidRDefault="00293894" w:rsidP="00264F63">
      <w:pPr>
        <w:pStyle w:val="gmail-defaulttext"/>
        <w:spacing w:before="0" w:beforeAutospacing="0" w:after="0" w:afterAutospacing="0"/>
        <w:rPr>
          <w:rFonts w:ascii="Times New Roman" w:hAnsi="Times New Roman" w:cs="Times New Roman"/>
          <w:b/>
          <w:bCs/>
          <w:color w:val="000000"/>
          <w:sz w:val="24"/>
          <w:szCs w:val="24"/>
        </w:rPr>
      </w:pPr>
    </w:p>
    <w:p w:rsidR="00293894" w:rsidRPr="00E94B1C" w:rsidRDefault="00293894" w:rsidP="00293894">
      <w:pPr>
        <w:jc w:val="center"/>
        <w:rPr>
          <w:b/>
        </w:rPr>
      </w:pPr>
      <w:r w:rsidRPr="00E94B1C">
        <w:rPr>
          <w:b/>
        </w:rPr>
        <w:t>WORSHIP</w:t>
      </w:r>
    </w:p>
    <w:p w:rsidR="003B0EF4" w:rsidRDefault="003B0EF4" w:rsidP="00293894">
      <w:pPr>
        <w:jc w:val="center"/>
        <w:rPr>
          <w:b/>
        </w:rPr>
      </w:pPr>
    </w:p>
    <w:p w:rsidR="003B0EF4" w:rsidRDefault="003B0EF4" w:rsidP="003B0EF4">
      <w:r>
        <w:t xml:space="preserve">Throughout 2025, we maintained a regular schedule of two worship services on Sunday mornings – a Rite I service at 8 AM and a more contemporary service using either Rite II or Enriching our Worship at 10 AM. Our average Sunday attendance was down slightly in 2025, due to a combination of deaths, people moving away, and prolonged illness. </w:t>
      </w:r>
    </w:p>
    <w:p w:rsidR="003B0EF4" w:rsidRDefault="003B0EF4" w:rsidP="003B0EF4"/>
    <w:p w:rsidR="003B0EF4" w:rsidRDefault="003B0EF4" w:rsidP="003B0EF4">
      <w:r>
        <w:t>We also continue to livestream our 10 AM service each Sunday, unless prevented by technical difficulties. Our Eucharistic Visitor program, and our continued monthly in-person Rite I Eucharist at Oakwood Village, strengthen our connection to those unable to attend services at Christ Church. For those whose first language is not English, we continue to offer the Collect in French, and make translations of the readings available each Sunday. On occasion (like Christmas Eve), we also provide worship bulletins with portions of the service in French and English.</w:t>
      </w:r>
    </w:p>
    <w:p w:rsidR="003B0EF4" w:rsidRDefault="003B0EF4" w:rsidP="003B0EF4"/>
    <w:p w:rsidR="003B0EF4" w:rsidRDefault="003B0EF4" w:rsidP="003B0EF4">
      <w:r>
        <w:t>We also continue to offer an online Thursday noonday prayer service most weeks. In 2025, we hired a contractor to cord and edit these videos, to reduce the impact on staff time. As a result, the quality has improved considerably, as has the cost of this service.</w:t>
      </w:r>
    </w:p>
    <w:p w:rsidR="003B0EF4" w:rsidRDefault="003B0EF4" w:rsidP="003B0EF4"/>
    <w:p w:rsidR="003B0EF4" w:rsidRDefault="003B0EF4" w:rsidP="003B0EF4">
      <w:r>
        <w:t xml:space="preserve">We held a number of special services in 2024, including observances of Ash Wednesday (and Ashes to Go), Maundy Thursday, and Good Friday, and a Blessing of the Pets for St. Francis Day. Springfield Ecumenical </w:t>
      </w:r>
      <w:proofErr w:type="spellStart"/>
      <w:r>
        <w:t>Taizé</w:t>
      </w:r>
      <w:proofErr w:type="spellEnd"/>
      <w:r>
        <w:t xml:space="preserve"> continued with three services (one at First Baptist, one at Covenant Presbyterian and one at Christ Church). It should continue throughout the foreseeable future. </w:t>
      </w:r>
    </w:p>
    <w:p w:rsidR="003B0EF4" w:rsidRDefault="003B0EF4" w:rsidP="003B0EF4"/>
    <w:p w:rsidR="003B0EF4" w:rsidRDefault="003B0EF4" w:rsidP="003B0EF4">
      <w:r>
        <w:t>In addition, this summer we tried “Dinner Church” on the fourth Saturday of each month. Attendance varied from 5 to over a dozen, including a number of people who don’t usually make it to church on Sundays. People generally enjoyed the more informal format and the conversation. While the service went on hiatus in the fall, it should return with some liturgical updates in 2026.</w:t>
      </w:r>
    </w:p>
    <w:p w:rsidR="003B0EF4" w:rsidRDefault="003B0EF4" w:rsidP="003B0EF4"/>
    <w:p w:rsidR="003B0EF4" w:rsidRDefault="003B0EF4" w:rsidP="003B0EF4">
      <w:r>
        <w:t>Our worship life is enhanced through the ministries of many volunteers, including the ushers, altar guild, lay readers, Eucharistic ministers (</w:t>
      </w:r>
      <w:proofErr w:type="spellStart"/>
      <w:r>
        <w:t>chalicists</w:t>
      </w:r>
      <w:proofErr w:type="spellEnd"/>
      <w:r>
        <w:t xml:space="preserve">), livestream camera operators, coffee hour hosts, and countless others who pitch in wherever they see a need. We could always benefit from more volunteers in any of these ministries. </w:t>
      </w:r>
    </w:p>
    <w:p w:rsidR="008448DC" w:rsidRDefault="008448DC" w:rsidP="003B0EF4">
      <w:pPr>
        <w:pStyle w:val="DefaultText"/>
        <w:overflowPunct/>
        <w:autoSpaceDE/>
        <w:autoSpaceDN/>
        <w:jc w:val="left"/>
        <w:rPr>
          <w:rFonts w:ascii="Times New Roman" w:eastAsia="Times New Roman" w:hAnsi="Times New Roman" w:cs="Times New Roman"/>
          <w:b/>
          <w:bCs/>
        </w:rPr>
      </w:pPr>
    </w:p>
    <w:p w:rsidR="00BB1147" w:rsidRDefault="00BB1147" w:rsidP="00BB1147">
      <w:pPr>
        <w:pStyle w:val="DefaultText"/>
        <w:overflowPunct/>
        <w:autoSpaceDE/>
        <w:autoSpaceDN/>
        <w:rPr>
          <w:rFonts w:ascii="Times New Roman" w:eastAsia="Times New Roman" w:hAnsi="Times New Roman" w:cs="Times New Roman"/>
          <w:b/>
          <w:bCs/>
        </w:rPr>
      </w:pPr>
      <w:r w:rsidRPr="003503D6">
        <w:rPr>
          <w:rFonts w:ascii="Times New Roman" w:eastAsia="Times New Roman" w:hAnsi="Times New Roman" w:cs="Times New Roman"/>
          <w:b/>
          <w:bCs/>
        </w:rPr>
        <w:t>ALTAR GUILD</w:t>
      </w:r>
    </w:p>
    <w:p w:rsidR="00BB1147" w:rsidRDefault="00BB1147" w:rsidP="00BB1147">
      <w:pPr>
        <w:pStyle w:val="DefaultText"/>
        <w:overflowPunct/>
        <w:autoSpaceDE/>
        <w:autoSpaceDN/>
        <w:rPr>
          <w:rFonts w:ascii="Times New Roman" w:eastAsia="Times New Roman" w:hAnsi="Times New Roman" w:cs="Times New Roman"/>
          <w:b/>
          <w:bCs/>
        </w:rPr>
      </w:pPr>
    </w:p>
    <w:p w:rsidR="005048EE" w:rsidRPr="00F51480" w:rsidRDefault="00BB1147" w:rsidP="00BB1147">
      <w:pPr>
        <w:rPr>
          <w:color w:val="000000" w:themeColor="text1"/>
        </w:rPr>
      </w:pPr>
      <w:r w:rsidRPr="00F51480">
        <w:rPr>
          <w:color w:val="000000" w:themeColor="text1"/>
        </w:rPr>
        <w:t xml:space="preserve">The Altar Guild is made up of </w:t>
      </w:r>
      <w:r w:rsidR="005048EE">
        <w:rPr>
          <w:color w:val="000000" w:themeColor="text1"/>
        </w:rPr>
        <w:t>five</w:t>
      </w:r>
      <w:r w:rsidRPr="00F51480">
        <w:rPr>
          <w:color w:val="000000" w:themeColor="text1"/>
        </w:rPr>
        <w:t xml:space="preserve"> ladies (men are welcome, too) who work on a Saturday/Sunday morning each month to set up the Chancel area for Sunday worship. We also work weddings, baptisms, and funerals. Members Gretchen Hicks, Sally Schwartz, Cathy Yeazell</w:t>
      </w:r>
      <w:r w:rsidR="005048EE">
        <w:rPr>
          <w:color w:val="000000" w:themeColor="text1"/>
        </w:rPr>
        <w:t>, Gloria Heine, and Judy Roby</w:t>
      </w:r>
      <w:r w:rsidRPr="00F51480">
        <w:rPr>
          <w:color w:val="000000" w:themeColor="text1"/>
        </w:rPr>
        <w:t xml:space="preserve"> are very devoted to and enjoy their work.  New members are welcome any time.  If you would like to be a part of this ministry, please contact </w:t>
      </w:r>
      <w:r w:rsidR="005048EE">
        <w:rPr>
          <w:color w:val="000000" w:themeColor="text1"/>
        </w:rPr>
        <w:t>Rev. Michelle,</w:t>
      </w:r>
      <w:r w:rsidRPr="00F51480">
        <w:rPr>
          <w:color w:val="000000" w:themeColor="text1"/>
        </w:rPr>
        <w:t xml:space="preserve"> </w:t>
      </w:r>
      <w:r w:rsidR="005048EE">
        <w:rPr>
          <w:color w:val="000000" w:themeColor="text1"/>
        </w:rPr>
        <w:t>n</w:t>
      </w:r>
      <w:r w:rsidRPr="00F51480">
        <w:rPr>
          <w:color w:val="000000" w:themeColor="text1"/>
        </w:rPr>
        <w:t>o experience is necessary</w:t>
      </w:r>
      <w:r w:rsidR="005048EE">
        <w:rPr>
          <w:color w:val="000000" w:themeColor="text1"/>
        </w:rPr>
        <w:t>!</w:t>
      </w:r>
    </w:p>
    <w:p w:rsidR="00BB1147" w:rsidRDefault="00BB1147" w:rsidP="00BB1147"/>
    <w:p w:rsidR="00293894" w:rsidRDefault="00293894" w:rsidP="00BB1147">
      <w:pPr>
        <w:pStyle w:val="gmail-defaulttext"/>
        <w:spacing w:before="0" w:beforeAutospacing="0" w:after="0" w:afterAutospacing="0"/>
        <w:rPr>
          <w:rFonts w:ascii="Times New Roman" w:hAnsi="Times New Roman" w:cs="Times New Roman"/>
          <w:b/>
          <w:bCs/>
          <w:color w:val="000000"/>
          <w:sz w:val="24"/>
          <w:szCs w:val="24"/>
        </w:rPr>
      </w:pPr>
    </w:p>
    <w:p w:rsidR="003B0EF4" w:rsidRDefault="003B0EF4" w:rsidP="00BB1147">
      <w:pPr>
        <w:jc w:val="center"/>
        <w:rPr>
          <w:b/>
        </w:rPr>
      </w:pPr>
    </w:p>
    <w:p w:rsidR="003B0EF4" w:rsidRDefault="003B0EF4" w:rsidP="00BB1147">
      <w:pPr>
        <w:jc w:val="center"/>
        <w:rPr>
          <w:b/>
        </w:rPr>
      </w:pPr>
    </w:p>
    <w:p w:rsidR="003B0EF4" w:rsidRDefault="003B0EF4" w:rsidP="00BB1147">
      <w:pPr>
        <w:jc w:val="center"/>
        <w:rPr>
          <w:b/>
        </w:rPr>
      </w:pPr>
    </w:p>
    <w:p w:rsidR="003B0EF4" w:rsidRDefault="003B0EF4" w:rsidP="00BB1147">
      <w:pPr>
        <w:jc w:val="center"/>
        <w:rPr>
          <w:b/>
        </w:rPr>
      </w:pPr>
    </w:p>
    <w:p w:rsidR="003B0EF4" w:rsidRDefault="003B0EF4" w:rsidP="00BB1147">
      <w:pPr>
        <w:jc w:val="center"/>
        <w:rPr>
          <w:b/>
        </w:rPr>
      </w:pPr>
    </w:p>
    <w:p w:rsidR="003B0EF4" w:rsidRDefault="003B0EF4" w:rsidP="00BB1147">
      <w:pPr>
        <w:jc w:val="center"/>
        <w:rPr>
          <w:b/>
        </w:rPr>
      </w:pPr>
    </w:p>
    <w:p w:rsidR="003B0EF4" w:rsidRDefault="003B0EF4" w:rsidP="00BB1147">
      <w:pPr>
        <w:jc w:val="center"/>
        <w:rPr>
          <w:b/>
        </w:rPr>
      </w:pPr>
    </w:p>
    <w:p w:rsidR="00E94B1C" w:rsidRDefault="00E94B1C" w:rsidP="00BB1147">
      <w:pPr>
        <w:jc w:val="center"/>
        <w:rPr>
          <w:b/>
        </w:rPr>
      </w:pPr>
    </w:p>
    <w:p w:rsidR="003B0EF4" w:rsidRDefault="003B0EF4" w:rsidP="00BB1147">
      <w:pPr>
        <w:jc w:val="center"/>
        <w:rPr>
          <w:b/>
        </w:rPr>
      </w:pPr>
    </w:p>
    <w:p w:rsidR="003B0EF4" w:rsidRDefault="003B0EF4" w:rsidP="00BB1147">
      <w:pPr>
        <w:jc w:val="center"/>
        <w:rPr>
          <w:b/>
        </w:rPr>
      </w:pPr>
    </w:p>
    <w:p w:rsidR="00BB1147" w:rsidRPr="00BB1147" w:rsidRDefault="00BB1147" w:rsidP="00BB1147">
      <w:pPr>
        <w:jc w:val="center"/>
        <w:rPr>
          <w:b/>
        </w:rPr>
      </w:pPr>
      <w:r w:rsidRPr="003B0EF4">
        <w:rPr>
          <w:b/>
        </w:rPr>
        <w:t>LAY EUCHARISTIC VISITORS</w:t>
      </w:r>
    </w:p>
    <w:p w:rsidR="00BB1147" w:rsidRDefault="00BB1147" w:rsidP="00BB1147">
      <w:pPr>
        <w:jc w:val="center"/>
      </w:pPr>
    </w:p>
    <w:p w:rsidR="003B0EF4" w:rsidRDefault="003B0EF4" w:rsidP="003B0EF4">
      <w:r>
        <w:t xml:space="preserve">The Pastoral Care committee comforts and aids members of the parish during times of difficulty, under the supervision of the Rector. They meet about once every three months. </w:t>
      </w:r>
    </w:p>
    <w:p w:rsidR="003B0EF4" w:rsidRDefault="003B0EF4" w:rsidP="003B0EF4"/>
    <w:p w:rsidR="003B0EF4" w:rsidRDefault="003B0EF4" w:rsidP="003B0EF4">
      <w:r>
        <w:t xml:space="preserve">Lay Eucharistic Visitors form a part of this committee. They bring communion to those members who are unable to attend church on a regular basis, and complement the efforts of the Rector to do the same. In 2025, we had two faithful couples licensed as Eucharistic Visitors. Each team makes an average of one Eucharistic Visit each month. Eucharistic Visitors visited a total of five parishioners in 2025, visiting each person multiple times throughout the year. </w:t>
      </w:r>
    </w:p>
    <w:p w:rsidR="003B0EF4" w:rsidRDefault="003B0EF4" w:rsidP="003B0EF4"/>
    <w:p w:rsidR="003B0EF4" w:rsidRDefault="003B0EF4" w:rsidP="003B0EF4">
      <w:r>
        <w:t xml:space="preserve">If you are aware of someone who might benefit from pastoral care (for example, a member undergoing surgery or dealing with a serious medical condition), please contact the rector or the parish office. </w:t>
      </w:r>
    </w:p>
    <w:p w:rsidR="003B0EF4" w:rsidRDefault="003B0EF4" w:rsidP="003B0EF4"/>
    <w:p w:rsidR="00BB1147" w:rsidRPr="007161A7" w:rsidRDefault="00BB1147" w:rsidP="00BB1147">
      <w:pPr>
        <w:pStyle w:val="DefaultText"/>
        <w:rPr>
          <w:rFonts w:ascii="Times New Roman" w:eastAsia="Times New Roman" w:hAnsi="Times New Roman" w:cs="Times New Roman"/>
          <w:b/>
          <w:bCs/>
        </w:rPr>
      </w:pPr>
      <w:r w:rsidRPr="0055264C">
        <w:rPr>
          <w:rFonts w:ascii="Times New Roman" w:eastAsia="Times New Roman" w:hAnsi="Times New Roman" w:cs="Times New Roman"/>
          <w:b/>
          <w:bCs/>
        </w:rPr>
        <w:t>CHILDREN’S CHAPEL</w:t>
      </w:r>
    </w:p>
    <w:p w:rsidR="00BB1147" w:rsidRPr="007161A7" w:rsidRDefault="00BB1147" w:rsidP="00BB1147">
      <w:pPr>
        <w:pStyle w:val="DefaultText"/>
        <w:jc w:val="left"/>
        <w:rPr>
          <w:rFonts w:ascii="Times New Roman" w:eastAsia="Times New Roman" w:hAnsi="Times New Roman" w:cs="Times New Roman"/>
          <w:bCs/>
        </w:rPr>
      </w:pPr>
    </w:p>
    <w:p w:rsidR="0055264C" w:rsidRDefault="0055264C" w:rsidP="0055264C">
      <w:pPr>
        <w:pStyle w:val="DefaultText"/>
        <w:overflowPunct/>
        <w:autoSpaceDE/>
        <w:autoSpaceDN/>
        <w:jc w:val="left"/>
        <w:rPr>
          <w:rFonts w:ascii="Times New Roman" w:eastAsia="Times New Roman" w:hAnsi="Times New Roman" w:cs="Times New Roman"/>
          <w:bCs/>
        </w:rPr>
      </w:pPr>
      <w:r w:rsidRPr="0055264C">
        <w:rPr>
          <w:rFonts w:ascii="Times New Roman" w:eastAsia="Times New Roman" w:hAnsi="Times New Roman" w:cs="Times New Roman"/>
          <w:bCs/>
        </w:rPr>
        <w:t xml:space="preserve">Children's Chapel services occur twice a month for children ages 2 to 7. We meet in the Chapel on the church's lower level at the start of the 10 am service, down the hallway from the nursery. The children enjoyed the wonderful opportunity to take the gifts up to the Altar. Each month had a theme, accompanied by a craft or activity. Madison Smith is the second adult, and the kids love her! Then on the last Sunday of the month, Rev. Michelle offered a children's homily. </w:t>
      </w:r>
    </w:p>
    <w:p w:rsidR="00293894" w:rsidRPr="00BB1147" w:rsidRDefault="0055264C" w:rsidP="0055264C">
      <w:pPr>
        <w:pStyle w:val="DefaultText"/>
        <w:overflowPunct/>
        <w:autoSpaceDE/>
        <w:autoSpaceDN/>
        <w:jc w:val="right"/>
        <w:rPr>
          <w:rFonts w:ascii="Times New Roman" w:eastAsia="Times New Roman" w:hAnsi="Times New Roman" w:cs="Times New Roman"/>
          <w:bCs/>
        </w:rPr>
      </w:pPr>
      <w:r>
        <w:rPr>
          <w:rFonts w:ascii="Times New Roman" w:eastAsia="Times New Roman" w:hAnsi="Times New Roman" w:cs="Times New Roman"/>
          <w:bCs/>
        </w:rPr>
        <w:t xml:space="preserve">               </w:t>
      </w:r>
      <w:r w:rsidR="00BB1147">
        <w:rPr>
          <w:rFonts w:ascii="Times New Roman" w:eastAsia="Times New Roman" w:hAnsi="Times New Roman" w:cs="Times New Roman"/>
          <w:bCs/>
        </w:rPr>
        <w:t>Kelly Zeller</w:t>
      </w:r>
    </w:p>
    <w:p w:rsidR="00293894" w:rsidRDefault="00293894" w:rsidP="00F90EE9">
      <w:pPr>
        <w:pStyle w:val="gmail-defaulttext"/>
        <w:spacing w:before="0" w:beforeAutospacing="0" w:after="0" w:afterAutospacing="0"/>
        <w:jc w:val="center"/>
        <w:rPr>
          <w:rFonts w:ascii="Times New Roman" w:hAnsi="Times New Roman" w:cs="Times New Roman"/>
          <w:b/>
          <w:bCs/>
          <w:color w:val="000000"/>
          <w:sz w:val="24"/>
          <w:szCs w:val="24"/>
        </w:rPr>
      </w:pPr>
    </w:p>
    <w:p w:rsidR="00A128B4" w:rsidRPr="00A128B4" w:rsidRDefault="00A128B4" w:rsidP="00A128B4">
      <w:pPr>
        <w:jc w:val="center"/>
        <w:rPr>
          <w:b/>
          <w:color w:val="000000"/>
        </w:rPr>
      </w:pPr>
      <w:r w:rsidRPr="00A128B4">
        <w:rPr>
          <w:b/>
          <w:color w:val="000000"/>
        </w:rPr>
        <w:t>MUSIC DIRECTOR/MUSIC PROGRAM</w:t>
      </w:r>
    </w:p>
    <w:p w:rsidR="00A128B4" w:rsidRPr="00A128B4" w:rsidRDefault="00A128B4" w:rsidP="00A128B4">
      <w:pPr>
        <w:rPr>
          <w:color w:val="000000"/>
        </w:rPr>
      </w:pPr>
      <w:r w:rsidRPr="00A128B4">
        <w:rPr>
          <w:color w:val="000000"/>
        </w:rPr>
        <w:t> </w:t>
      </w:r>
    </w:p>
    <w:p w:rsidR="00A128B4" w:rsidRPr="00A128B4" w:rsidRDefault="00A128B4" w:rsidP="00A128B4">
      <w:pPr>
        <w:rPr>
          <w:color w:val="000000"/>
        </w:rPr>
      </w:pPr>
      <w:r w:rsidRPr="00A128B4">
        <w:rPr>
          <w:color w:val="000000"/>
        </w:rPr>
        <w:t>Having completed 26 seasons as music director at Christ Episcopal Church, Dr. Christopher Durrenberger continues to provide musical leadership and offerings at special and regularly scheduled worship services streaming live on Facebook and YouTube.</w:t>
      </w:r>
    </w:p>
    <w:p w:rsidR="00A128B4" w:rsidRPr="00A128B4" w:rsidRDefault="00A128B4" w:rsidP="00A128B4">
      <w:pPr>
        <w:rPr>
          <w:color w:val="000000"/>
        </w:rPr>
      </w:pPr>
      <w:r w:rsidRPr="00A128B4">
        <w:rPr>
          <w:color w:val="000000"/>
        </w:rPr>
        <w:t> </w:t>
      </w:r>
    </w:p>
    <w:p w:rsidR="00A128B4" w:rsidRPr="00A128B4" w:rsidRDefault="00A128B4" w:rsidP="00A128B4">
      <w:pPr>
        <w:rPr>
          <w:color w:val="000000"/>
        </w:rPr>
      </w:pPr>
      <w:r w:rsidRPr="00A128B4">
        <w:rPr>
          <w:color w:val="000000"/>
        </w:rPr>
        <w:t xml:space="preserve">Special services were enhanced with several guest musicians and ensembles - David </w:t>
      </w:r>
      <w:proofErr w:type="spellStart"/>
      <w:r w:rsidRPr="00A128B4">
        <w:rPr>
          <w:color w:val="000000"/>
        </w:rPr>
        <w:t>Leapley</w:t>
      </w:r>
      <w:proofErr w:type="spellEnd"/>
      <w:r w:rsidRPr="00A128B4">
        <w:rPr>
          <w:color w:val="000000"/>
        </w:rPr>
        <w:t xml:space="preserve"> assembled a festive Brass Quintet again on Easter and violinist Isabelle Durrenberger joined her dad on Christmas Eve. Other guest musicians included Christina </w:t>
      </w:r>
      <w:proofErr w:type="spellStart"/>
      <w:r w:rsidRPr="00A128B4">
        <w:rPr>
          <w:color w:val="000000"/>
        </w:rPr>
        <w:t>Darding</w:t>
      </w:r>
      <w:proofErr w:type="spellEnd"/>
      <w:r w:rsidRPr="00A128B4">
        <w:rPr>
          <w:color w:val="000000"/>
        </w:rPr>
        <w:t>, Zoe and Jay Brunner.</w:t>
      </w:r>
    </w:p>
    <w:p w:rsidR="00A128B4" w:rsidRPr="00A128B4" w:rsidRDefault="00A128B4" w:rsidP="00A128B4">
      <w:pPr>
        <w:rPr>
          <w:color w:val="000000"/>
        </w:rPr>
      </w:pPr>
      <w:r w:rsidRPr="00A128B4">
        <w:rPr>
          <w:color w:val="000000"/>
        </w:rPr>
        <w:t> </w:t>
      </w:r>
    </w:p>
    <w:p w:rsidR="00A128B4" w:rsidRPr="00A128B4" w:rsidRDefault="00A128B4" w:rsidP="00A128B4">
      <w:pPr>
        <w:rPr>
          <w:color w:val="000000"/>
        </w:rPr>
      </w:pPr>
      <w:r w:rsidRPr="00A128B4">
        <w:rPr>
          <w:color w:val="000000"/>
        </w:rPr>
        <w:t>The Christ Church Choir continued their dedicated service collaborating on anthems hymns and service music weekly, and are enhanced with Wittenberg choir scholars again this calendar year. Please contact Chris if interested in joining this dedicated ensemble!</w:t>
      </w:r>
    </w:p>
    <w:p w:rsidR="00A128B4" w:rsidRPr="00A128B4" w:rsidRDefault="00A128B4" w:rsidP="00A128B4">
      <w:pPr>
        <w:rPr>
          <w:color w:val="000000"/>
        </w:rPr>
      </w:pPr>
      <w:r w:rsidRPr="00A128B4">
        <w:rPr>
          <w:color w:val="000000"/>
        </w:rPr>
        <w:t> </w:t>
      </w:r>
    </w:p>
    <w:p w:rsidR="00A128B4" w:rsidRDefault="00A128B4" w:rsidP="00EF6A78">
      <w:pPr>
        <w:jc w:val="center"/>
        <w:rPr>
          <w:b/>
          <w:bCs/>
          <w:color w:val="000000"/>
        </w:rPr>
      </w:pPr>
      <w:r w:rsidRPr="00A128B4">
        <w:rPr>
          <w:b/>
          <w:bCs/>
          <w:color w:val="000000"/>
        </w:rPr>
        <w:t>2025 Christ Church Choir</w:t>
      </w:r>
    </w:p>
    <w:p w:rsidR="00A128B4" w:rsidRPr="00A128B4" w:rsidRDefault="00A128B4" w:rsidP="00EF6A78">
      <w:pPr>
        <w:rPr>
          <w:b/>
          <w:bCs/>
          <w:color w:val="000000"/>
        </w:rPr>
      </w:pPr>
    </w:p>
    <w:p w:rsidR="00A128B4" w:rsidRPr="00A128B4" w:rsidRDefault="00EF6A78" w:rsidP="00EF6A78">
      <w:pPr>
        <w:rPr>
          <w:b/>
          <w:bCs/>
          <w:color w:val="000000"/>
        </w:rPr>
      </w:pPr>
      <w:r w:rsidRPr="00EF6A78">
        <w:rPr>
          <w:b/>
          <w:bCs/>
          <w:i/>
          <w:iCs/>
          <w:color w:val="000000"/>
        </w:rPr>
        <w:t xml:space="preserve">            </w:t>
      </w:r>
      <w:r>
        <w:rPr>
          <w:b/>
          <w:bCs/>
          <w:i/>
          <w:iCs/>
          <w:color w:val="000000"/>
        </w:rPr>
        <w:t xml:space="preserve">         </w:t>
      </w:r>
      <w:r w:rsidRPr="00EF6A78">
        <w:rPr>
          <w:b/>
          <w:bCs/>
          <w:i/>
          <w:iCs/>
          <w:color w:val="000000"/>
        </w:rPr>
        <w:t xml:space="preserve"> </w:t>
      </w:r>
      <w:r>
        <w:rPr>
          <w:b/>
          <w:bCs/>
          <w:i/>
          <w:iCs/>
          <w:color w:val="000000"/>
          <w:u w:val="single"/>
        </w:rPr>
        <w:t xml:space="preserve">   </w:t>
      </w:r>
      <w:r w:rsidR="00A128B4" w:rsidRPr="00A128B4">
        <w:rPr>
          <w:b/>
          <w:bCs/>
          <w:i/>
          <w:iCs/>
          <w:color w:val="000000"/>
          <w:u w:val="single"/>
        </w:rPr>
        <w:t>Sopranos                     Altos                            Tenors                            Bass/Baritone</w:t>
      </w:r>
    </w:p>
    <w:p w:rsidR="00A128B4" w:rsidRPr="00A128B4" w:rsidRDefault="00EF6A78" w:rsidP="00EF6A78">
      <w:pPr>
        <w:rPr>
          <w:b/>
          <w:bCs/>
          <w:color w:val="000000"/>
        </w:rPr>
      </w:pPr>
      <w:r>
        <w:rPr>
          <w:b/>
          <w:bCs/>
          <w:color w:val="000000"/>
        </w:rPr>
        <w:t xml:space="preserve">                        </w:t>
      </w:r>
      <w:r w:rsidR="00A128B4" w:rsidRPr="00A128B4">
        <w:rPr>
          <w:b/>
          <w:bCs/>
          <w:color w:val="000000"/>
        </w:rPr>
        <w:t xml:space="preserve">Joan Hurley </w:t>
      </w:r>
      <w:r w:rsidR="00A128B4" w:rsidRPr="00A128B4">
        <w:rPr>
          <w:b/>
          <w:bCs/>
          <w:color w:val="000000"/>
        </w:rPr>
        <w:tab/>
      </w:r>
      <w:r w:rsidR="00A128B4">
        <w:rPr>
          <w:b/>
          <w:bCs/>
          <w:color w:val="000000"/>
        </w:rPr>
        <w:t xml:space="preserve">       </w:t>
      </w:r>
      <w:r>
        <w:rPr>
          <w:b/>
          <w:bCs/>
          <w:color w:val="000000"/>
        </w:rPr>
        <w:t xml:space="preserve">      </w:t>
      </w:r>
      <w:r w:rsidR="00A128B4" w:rsidRPr="00A128B4">
        <w:rPr>
          <w:b/>
          <w:bCs/>
          <w:color w:val="000000"/>
        </w:rPr>
        <w:t>Liz Wheeler              Fred Bartenstein              Trevor Meyers</w:t>
      </w:r>
    </w:p>
    <w:p w:rsidR="00A128B4" w:rsidRPr="00A128B4" w:rsidRDefault="00EF6A78" w:rsidP="00EF6A78">
      <w:pPr>
        <w:rPr>
          <w:b/>
          <w:bCs/>
          <w:color w:val="000000"/>
        </w:rPr>
      </w:pPr>
      <w:r>
        <w:rPr>
          <w:b/>
          <w:bCs/>
          <w:color w:val="000000"/>
        </w:rPr>
        <w:t xml:space="preserve">                        </w:t>
      </w:r>
      <w:r w:rsidR="00A128B4" w:rsidRPr="00A128B4">
        <w:rPr>
          <w:b/>
          <w:bCs/>
          <w:color w:val="000000"/>
        </w:rPr>
        <w:t xml:space="preserve">Joy Meyers            </w:t>
      </w:r>
      <w:r>
        <w:rPr>
          <w:b/>
          <w:bCs/>
          <w:color w:val="000000"/>
        </w:rPr>
        <w:t xml:space="preserve">     </w:t>
      </w:r>
      <w:r w:rsidR="00A128B4" w:rsidRPr="00A128B4">
        <w:rPr>
          <w:b/>
          <w:bCs/>
          <w:color w:val="000000"/>
        </w:rPr>
        <w:t xml:space="preserve">Linda Butler             Will </w:t>
      </w:r>
      <w:proofErr w:type="spellStart"/>
      <w:r w:rsidR="00A128B4" w:rsidRPr="00A128B4">
        <w:rPr>
          <w:b/>
          <w:bCs/>
          <w:color w:val="000000"/>
        </w:rPr>
        <w:t>Boeck</w:t>
      </w:r>
      <w:proofErr w:type="spellEnd"/>
      <w:r w:rsidR="00A128B4" w:rsidRPr="00A128B4">
        <w:rPr>
          <w:b/>
          <w:bCs/>
          <w:color w:val="000000"/>
        </w:rPr>
        <w:tab/>
        <w:t xml:space="preserve">            </w:t>
      </w:r>
      <w:r>
        <w:rPr>
          <w:b/>
          <w:bCs/>
          <w:color w:val="000000"/>
        </w:rPr>
        <w:t xml:space="preserve">     </w:t>
      </w:r>
      <w:r w:rsidR="00A128B4" w:rsidRPr="00A128B4">
        <w:rPr>
          <w:b/>
          <w:bCs/>
          <w:color w:val="000000"/>
        </w:rPr>
        <w:t>  Seamus Dunphy</w:t>
      </w:r>
    </w:p>
    <w:p w:rsidR="00A128B4" w:rsidRPr="00A128B4" w:rsidRDefault="00EF6A78" w:rsidP="00EF6A78">
      <w:pPr>
        <w:rPr>
          <w:b/>
          <w:bCs/>
          <w:color w:val="000000"/>
        </w:rPr>
      </w:pPr>
      <w:r>
        <w:rPr>
          <w:b/>
          <w:bCs/>
          <w:color w:val="000000"/>
        </w:rPr>
        <w:t xml:space="preserve">                       </w:t>
      </w:r>
      <w:r w:rsidR="00A128B4" w:rsidRPr="00A128B4">
        <w:rPr>
          <w:b/>
          <w:bCs/>
          <w:color w:val="000000"/>
        </w:rPr>
        <w:t>Mickey Meyers</w:t>
      </w:r>
    </w:p>
    <w:p w:rsidR="00A128B4" w:rsidRPr="00A128B4" w:rsidRDefault="00EF6A78" w:rsidP="00EF6A78">
      <w:pPr>
        <w:rPr>
          <w:b/>
          <w:bCs/>
          <w:color w:val="000000"/>
        </w:rPr>
      </w:pPr>
      <w:r>
        <w:rPr>
          <w:b/>
          <w:bCs/>
          <w:color w:val="000000"/>
        </w:rPr>
        <w:t xml:space="preserve">                       </w:t>
      </w:r>
      <w:r w:rsidR="00A128B4" w:rsidRPr="00A128B4">
        <w:rPr>
          <w:b/>
          <w:bCs/>
          <w:color w:val="000000"/>
        </w:rPr>
        <w:t>Zoe Brunner</w:t>
      </w:r>
    </w:p>
    <w:p w:rsidR="00A128B4" w:rsidRPr="0093330F" w:rsidRDefault="00A128B4" w:rsidP="00A128B4">
      <w:pPr>
        <w:rPr>
          <w:b/>
          <w:bCs/>
          <w:color w:val="000000"/>
          <w:sz w:val="27"/>
          <w:szCs w:val="27"/>
        </w:rPr>
      </w:pPr>
      <w:r w:rsidRPr="0093330F">
        <w:rPr>
          <w:b/>
          <w:bCs/>
          <w:color w:val="000000"/>
          <w:sz w:val="27"/>
          <w:szCs w:val="27"/>
        </w:rPr>
        <w:t> </w:t>
      </w:r>
    </w:p>
    <w:p w:rsidR="00A128B4" w:rsidRDefault="00A128B4" w:rsidP="00A128B4"/>
    <w:p w:rsidR="00F90EE9" w:rsidRPr="00F90EE9" w:rsidRDefault="00763505" w:rsidP="00F90EE9">
      <w:pPr>
        <w:pStyle w:val="gmail-defaulttext"/>
        <w:spacing w:before="0" w:beforeAutospacing="0" w:after="0" w:afterAutospacing="0"/>
        <w:rPr>
          <w:rFonts w:ascii="Arial" w:hAnsi="Arial" w:cs="Arial"/>
          <w:color w:val="000000"/>
          <w:sz w:val="24"/>
          <w:szCs w:val="24"/>
        </w:rPr>
      </w:pPr>
      <w:r>
        <w:rPr>
          <w:rFonts w:ascii="Times New Roman" w:hAnsi="Times New Roman" w:cs="Times New Roman"/>
          <w:color w:val="000000"/>
          <w:sz w:val="24"/>
          <w:szCs w:val="24"/>
        </w:rPr>
        <w:t xml:space="preserve">              </w:t>
      </w:r>
    </w:p>
    <w:p w:rsidR="009F1638" w:rsidRDefault="009F1638" w:rsidP="00BB1147">
      <w:pPr>
        <w:rPr>
          <w:b/>
          <w:bCs/>
          <w:color w:val="000000"/>
        </w:rPr>
      </w:pPr>
    </w:p>
    <w:p w:rsidR="003B0EF4" w:rsidRDefault="003B0EF4" w:rsidP="00BB1147">
      <w:pPr>
        <w:rPr>
          <w:b/>
          <w:bCs/>
          <w:color w:val="000000"/>
        </w:rPr>
      </w:pPr>
    </w:p>
    <w:p w:rsidR="003B0EF4" w:rsidRDefault="003B0EF4" w:rsidP="00BB1147">
      <w:pPr>
        <w:rPr>
          <w:b/>
          <w:bCs/>
          <w:color w:val="000000"/>
        </w:rPr>
      </w:pPr>
    </w:p>
    <w:p w:rsidR="003B0EF4" w:rsidRDefault="003B0EF4" w:rsidP="00BB1147">
      <w:pPr>
        <w:rPr>
          <w:b/>
          <w:bCs/>
          <w:color w:val="000000"/>
        </w:rPr>
      </w:pPr>
    </w:p>
    <w:p w:rsidR="003B0EF4" w:rsidRDefault="003B0EF4" w:rsidP="00BB1147">
      <w:pPr>
        <w:rPr>
          <w:b/>
          <w:bCs/>
          <w:color w:val="000000"/>
        </w:rPr>
      </w:pPr>
    </w:p>
    <w:p w:rsidR="00C47217" w:rsidRPr="00C47217" w:rsidRDefault="00C47217" w:rsidP="00C47217">
      <w:pPr>
        <w:jc w:val="center"/>
        <w:rPr>
          <w:b/>
          <w:bCs/>
          <w:color w:val="000000"/>
        </w:rPr>
      </w:pPr>
      <w:r w:rsidRPr="00C47217">
        <w:rPr>
          <w:b/>
          <w:bCs/>
          <w:color w:val="000000"/>
        </w:rPr>
        <w:t>VIRTUAL NOONDAY PRAYER SERVICE</w:t>
      </w:r>
    </w:p>
    <w:p w:rsidR="00C47217" w:rsidRPr="00E47D8C" w:rsidRDefault="00C47217" w:rsidP="00C47217">
      <w:pPr>
        <w:rPr>
          <w:rFonts w:ascii="Garamond" w:hAnsi="Garamond"/>
        </w:rPr>
      </w:pPr>
    </w:p>
    <w:p w:rsidR="00C47217" w:rsidRPr="00C47217" w:rsidRDefault="00C47217" w:rsidP="00C47217">
      <w:r w:rsidRPr="00C47217">
        <w:t xml:space="preserve">Each week, generally on Thursday, the church offers a Noonday Prayer Service via the church’s Facebook web page. Judy Johnson conducts the brief service, which comes from the </w:t>
      </w:r>
      <w:r w:rsidRPr="00C47217">
        <w:rPr>
          <w:i/>
          <w:iCs/>
        </w:rPr>
        <w:t>Book of Common Prayer</w:t>
      </w:r>
      <w:r w:rsidRPr="00C47217">
        <w:t xml:space="preserve">. The devotional focuses on a saint honored during that week. </w:t>
      </w:r>
    </w:p>
    <w:p w:rsidR="00C47217" w:rsidRPr="00C47217" w:rsidRDefault="00C47217" w:rsidP="00C47217"/>
    <w:p w:rsidR="00C47217" w:rsidRPr="00C47217" w:rsidRDefault="00C47217" w:rsidP="00C47217">
      <w:r w:rsidRPr="00C47217">
        <w:t>In May, Zoë Spangler became the tech support person, following Kelly Zeller’s years of helpful support. Zoë, who has an undergraduate degree in radio, television, and film, along with her master’s degree in library and information science and her experience at Clark County Public Library, has been well qualified to add to the appearance and setting of the recordings.</w:t>
      </w:r>
    </w:p>
    <w:p w:rsidR="00F51480" w:rsidRDefault="00F51480" w:rsidP="00B16FF4"/>
    <w:p w:rsidR="00F51480" w:rsidRDefault="00BB1147" w:rsidP="00BB1147">
      <w:pPr>
        <w:jc w:val="right"/>
      </w:pPr>
      <w:r>
        <w:t>Judy Johnson</w:t>
      </w:r>
    </w:p>
    <w:p w:rsidR="00293894" w:rsidRDefault="00293894" w:rsidP="00293894">
      <w:pPr>
        <w:rPr>
          <w:b/>
          <w:bCs/>
          <w:color w:val="000000"/>
        </w:rPr>
      </w:pPr>
    </w:p>
    <w:p w:rsidR="00E5425E" w:rsidRPr="00E5425E" w:rsidRDefault="00E5425E" w:rsidP="00E5425E">
      <w:pPr>
        <w:jc w:val="center"/>
        <w:rPr>
          <w:b/>
          <w:color w:val="000000"/>
        </w:rPr>
      </w:pPr>
      <w:r w:rsidRPr="00E5425E">
        <w:rPr>
          <w:b/>
          <w:bCs/>
          <w:color w:val="000000"/>
        </w:rPr>
        <w:t>AFRICAN BIBLE STUDY REPORT</w:t>
      </w:r>
    </w:p>
    <w:p w:rsidR="00E5425E" w:rsidRPr="00E5425E" w:rsidRDefault="00E5425E" w:rsidP="00E5425E">
      <w:pPr>
        <w:jc w:val="center"/>
        <w:rPr>
          <w:b/>
          <w:color w:val="000000"/>
        </w:rPr>
      </w:pPr>
    </w:p>
    <w:p w:rsidR="00E5425E" w:rsidRPr="00E5425E" w:rsidRDefault="00E5425E" w:rsidP="00E5425E">
      <w:pPr>
        <w:rPr>
          <w:color w:val="000000" w:themeColor="text1"/>
        </w:rPr>
      </w:pPr>
      <w:r w:rsidRPr="00E5425E">
        <w:rPr>
          <w:bCs/>
          <w:color w:val="000000" w:themeColor="text1"/>
        </w:rPr>
        <w:t xml:space="preserve">We meet once a week on Wednesdays at 1 </w:t>
      </w:r>
      <w:r>
        <w:rPr>
          <w:bCs/>
          <w:color w:val="000000" w:themeColor="text1"/>
        </w:rPr>
        <w:t xml:space="preserve">pm </w:t>
      </w:r>
      <w:r w:rsidRPr="00E5425E">
        <w:rPr>
          <w:bCs/>
          <w:color w:val="000000" w:themeColor="text1"/>
        </w:rPr>
        <w:t>using Google Meet online. We select the gospel reading from the Lectionary for the forthcoming Sunday.  If people are interested, but find this time inconvenient, we invite you to suggest another time that could work better for you. If you have questions, write Pat Cary at</w:t>
      </w:r>
      <w:r w:rsidRPr="00E5425E">
        <w:rPr>
          <w:rStyle w:val="apple-converted-space"/>
          <w:bCs/>
          <w:color w:val="000000" w:themeColor="text1"/>
        </w:rPr>
        <w:t> </w:t>
      </w:r>
      <w:hyperlink r:id="rId11" w:tgtFrame="_blank" w:history="1">
        <w:r w:rsidRPr="00E5425E">
          <w:rPr>
            <w:rStyle w:val="Hyperlink"/>
            <w:bCs/>
            <w:color w:val="000000" w:themeColor="text1"/>
          </w:rPr>
          <w:t>sisterpcocd2@hotmail.com</w:t>
        </w:r>
      </w:hyperlink>
      <w:r w:rsidRPr="00E5425E">
        <w:rPr>
          <w:bCs/>
          <w:color w:val="000000" w:themeColor="text1"/>
        </w:rPr>
        <w:t>, Keith Doubt at</w:t>
      </w:r>
      <w:r w:rsidRPr="00E5425E">
        <w:rPr>
          <w:rStyle w:val="apple-converted-space"/>
          <w:bCs/>
          <w:color w:val="000000" w:themeColor="text1"/>
        </w:rPr>
        <w:t> </w:t>
      </w:r>
      <w:hyperlink r:id="rId12" w:tgtFrame="_blank" w:history="1">
        <w:r w:rsidRPr="00E5425E">
          <w:rPr>
            <w:rStyle w:val="il"/>
            <w:bCs/>
            <w:color w:val="000000" w:themeColor="text1"/>
            <w:u w:val="single"/>
          </w:rPr>
          <w:t>kdoubt@gmail.com</w:t>
        </w:r>
      </w:hyperlink>
      <w:r w:rsidRPr="00E5425E">
        <w:rPr>
          <w:bCs/>
          <w:color w:val="000000" w:themeColor="text1"/>
        </w:rPr>
        <w:t>, or Kay Koeninger at</w:t>
      </w:r>
      <w:r w:rsidRPr="00E5425E">
        <w:rPr>
          <w:rStyle w:val="apple-converted-space"/>
          <w:bCs/>
          <w:color w:val="000000" w:themeColor="text1"/>
        </w:rPr>
        <w:t> </w:t>
      </w:r>
      <w:hyperlink r:id="rId13" w:tgtFrame="_blank" w:history="1">
        <w:r w:rsidRPr="00E5425E">
          <w:rPr>
            <w:rStyle w:val="Hyperlink"/>
            <w:bCs/>
            <w:color w:val="000000" w:themeColor="text1"/>
          </w:rPr>
          <w:t>kaydavid7485@att.net</w:t>
        </w:r>
      </w:hyperlink>
      <w:r w:rsidRPr="00E5425E">
        <w:rPr>
          <w:bCs/>
          <w:color w:val="000000" w:themeColor="text1"/>
        </w:rPr>
        <w:t>.  </w:t>
      </w:r>
    </w:p>
    <w:p w:rsidR="00E5425E" w:rsidRPr="00E5425E" w:rsidRDefault="00E5425E" w:rsidP="00E5425E">
      <w:pPr>
        <w:rPr>
          <w:color w:val="000000" w:themeColor="text1"/>
        </w:rPr>
      </w:pPr>
    </w:p>
    <w:p w:rsidR="00E5425E" w:rsidRPr="00E5425E" w:rsidRDefault="00E5425E" w:rsidP="00E5425E">
      <w:pPr>
        <w:rPr>
          <w:color w:val="000000" w:themeColor="text1"/>
        </w:rPr>
      </w:pPr>
      <w:r w:rsidRPr="00E5425E">
        <w:rPr>
          <w:bCs/>
          <w:color w:val="000000" w:themeColor="text1"/>
        </w:rPr>
        <w:t>Our Bible study is a structured, meditative approach to learning about our Christian faith from scripture. It discourages  crosstalk; it encourages listening to others; and it invites self-reflection in a group setting. </w:t>
      </w:r>
    </w:p>
    <w:p w:rsidR="00E5425E" w:rsidRPr="00E5425E" w:rsidRDefault="00E5425E" w:rsidP="00E5425E">
      <w:pPr>
        <w:rPr>
          <w:color w:val="000000" w:themeColor="text1"/>
        </w:rPr>
      </w:pPr>
    </w:p>
    <w:p w:rsidR="00E5425E" w:rsidRPr="00E5425E" w:rsidRDefault="00E5425E" w:rsidP="00E5425E">
      <w:pPr>
        <w:rPr>
          <w:color w:val="000000" w:themeColor="text1"/>
        </w:rPr>
      </w:pPr>
      <w:r w:rsidRPr="00E5425E">
        <w:rPr>
          <w:bCs/>
          <w:color w:val="000000" w:themeColor="text1"/>
        </w:rPr>
        <w:t xml:space="preserve">Outline of African Bible Study or Lectio </w:t>
      </w:r>
      <w:proofErr w:type="spellStart"/>
      <w:r w:rsidRPr="00E5425E">
        <w:rPr>
          <w:bCs/>
          <w:color w:val="000000" w:themeColor="text1"/>
        </w:rPr>
        <w:t>Divna</w:t>
      </w:r>
      <w:proofErr w:type="spellEnd"/>
      <w:r w:rsidRPr="00E5425E">
        <w:rPr>
          <w:bCs/>
          <w:color w:val="000000" w:themeColor="text1"/>
        </w:rPr>
        <w:t> </w:t>
      </w:r>
    </w:p>
    <w:p w:rsidR="00E5425E" w:rsidRPr="00E5425E" w:rsidRDefault="00E5425E" w:rsidP="00E5425E">
      <w:pPr>
        <w:rPr>
          <w:color w:val="000000" w:themeColor="text1"/>
        </w:rPr>
      </w:pPr>
      <w:r w:rsidRPr="00E5425E">
        <w:rPr>
          <w:bCs/>
          <w:color w:val="000000" w:themeColor="text1"/>
        </w:rPr>
        <w:t> </w:t>
      </w:r>
    </w:p>
    <w:p w:rsidR="00E5425E" w:rsidRPr="00E5425E" w:rsidRDefault="00E5425E" w:rsidP="00E5425E">
      <w:pPr>
        <w:rPr>
          <w:color w:val="000000" w:themeColor="text1"/>
        </w:rPr>
      </w:pPr>
      <w:r w:rsidRPr="00E5425E">
        <w:rPr>
          <w:bCs/>
          <w:color w:val="000000" w:themeColor="text1"/>
        </w:rPr>
        <w:t>Opening Prayer: O Blessed Lord, who caused all Holy Scripture to be written for our learning: Grant us so to hear them, read, mark, learn, and inwardly digest them, that we may embrace and hold fast the blessed hope of everlasting life, which you have given us in our savior Jesus Christ, Amen.</w:t>
      </w:r>
    </w:p>
    <w:p w:rsidR="00293894" w:rsidRDefault="00293894" w:rsidP="00E5425E">
      <w:pPr>
        <w:rPr>
          <w:bCs/>
          <w:color w:val="000000" w:themeColor="text1"/>
        </w:rPr>
      </w:pPr>
    </w:p>
    <w:p w:rsidR="00E5425E" w:rsidRPr="00E5425E" w:rsidRDefault="00E5425E" w:rsidP="00E5425E">
      <w:pPr>
        <w:rPr>
          <w:color w:val="000000" w:themeColor="text1"/>
        </w:rPr>
      </w:pPr>
      <w:r w:rsidRPr="00E5425E">
        <w:rPr>
          <w:bCs/>
          <w:color w:val="000000" w:themeColor="text1"/>
        </w:rPr>
        <w:t>Procedure:</w:t>
      </w:r>
    </w:p>
    <w:p w:rsidR="00E5425E" w:rsidRPr="00E5425E" w:rsidRDefault="00E5425E" w:rsidP="00E5425E">
      <w:pPr>
        <w:rPr>
          <w:color w:val="000000" w:themeColor="text1"/>
        </w:rPr>
      </w:pPr>
      <w:r w:rsidRPr="00E5425E">
        <w:rPr>
          <w:bCs/>
          <w:color w:val="000000" w:themeColor="text1"/>
        </w:rPr>
        <w:t>1.     One person reads a passage slowly.</w:t>
      </w:r>
    </w:p>
    <w:p w:rsidR="00E5425E" w:rsidRPr="00E5425E" w:rsidRDefault="00E5425E" w:rsidP="00E5425E">
      <w:pPr>
        <w:rPr>
          <w:color w:val="000000" w:themeColor="text1"/>
        </w:rPr>
      </w:pPr>
      <w:r w:rsidRPr="00E5425E">
        <w:rPr>
          <w:bCs/>
          <w:color w:val="000000" w:themeColor="text1"/>
        </w:rPr>
        <w:t>2.     Each person silently identifies the word or phrase that catches their attention. (1 minute)</w:t>
      </w:r>
    </w:p>
    <w:p w:rsidR="00E5425E" w:rsidRPr="00E5425E" w:rsidRDefault="00E5425E" w:rsidP="00E5425E">
      <w:pPr>
        <w:rPr>
          <w:color w:val="000000" w:themeColor="text1"/>
        </w:rPr>
      </w:pPr>
      <w:r w:rsidRPr="00E5425E">
        <w:rPr>
          <w:bCs/>
          <w:color w:val="000000" w:themeColor="text1"/>
        </w:rPr>
        <w:t>3.     Each shares the word or phrase with the group. (3-5 minutes, NO DISCUSSION. NO COMMENTARY.)</w:t>
      </w:r>
    </w:p>
    <w:p w:rsidR="00E5425E" w:rsidRPr="00E5425E" w:rsidRDefault="00E5425E" w:rsidP="00E5425E">
      <w:pPr>
        <w:rPr>
          <w:color w:val="000000" w:themeColor="text1"/>
        </w:rPr>
      </w:pPr>
      <w:r w:rsidRPr="00E5425E">
        <w:rPr>
          <w:bCs/>
          <w:color w:val="000000" w:themeColor="text1"/>
        </w:rPr>
        <w:t>4.     Another person reads the same passage slowly (from a different translation, if possible.)</w:t>
      </w:r>
    </w:p>
    <w:p w:rsidR="00E5425E" w:rsidRPr="00E5425E" w:rsidRDefault="00E5425E" w:rsidP="00E5425E">
      <w:pPr>
        <w:rPr>
          <w:color w:val="000000" w:themeColor="text1"/>
        </w:rPr>
      </w:pPr>
      <w:r w:rsidRPr="00E5425E">
        <w:rPr>
          <w:bCs/>
          <w:color w:val="000000" w:themeColor="text1"/>
        </w:rPr>
        <w:t>5.     Each person identifies where this passage touches their life today. (1 minute)</w:t>
      </w:r>
    </w:p>
    <w:p w:rsidR="00E5425E" w:rsidRPr="00E5425E" w:rsidRDefault="00E5425E" w:rsidP="00E5425E">
      <w:pPr>
        <w:rPr>
          <w:color w:val="000000" w:themeColor="text1"/>
        </w:rPr>
      </w:pPr>
      <w:r w:rsidRPr="00E5425E">
        <w:rPr>
          <w:bCs/>
          <w:color w:val="000000" w:themeColor="text1"/>
        </w:rPr>
        <w:t>6.     Each share. (3-5 minutes, NO DISCUSSION. JUST LISTENING TO THE OTHER.)</w:t>
      </w:r>
    </w:p>
    <w:p w:rsidR="00E5425E" w:rsidRPr="00E5425E" w:rsidRDefault="00E5425E" w:rsidP="00E5425E">
      <w:pPr>
        <w:rPr>
          <w:color w:val="000000" w:themeColor="text1"/>
        </w:rPr>
      </w:pPr>
      <w:r w:rsidRPr="00E5425E">
        <w:rPr>
          <w:bCs/>
          <w:color w:val="000000" w:themeColor="text1"/>
        </w:rPr>
        <w:t>7.     Passage is read a third time (another reader and translation, if possible.)</w:t>
      </w:r>
    </w:p>
    <w:p w:rsidR="00E5425E" w:rsidRPr="00E5425E" w:rsidRDefault="00E5425E" w:rsidP="00E5425E">
      <w:pPr>
        <w:rPr>
          <w:color w:val="000000" w:themeColor="text1"/>
        </w:rPr>
      </w:pPr>
      <w:r w:rsidRPr="00E5425E">
        <w:rPr>
          <w:bCs/>
          <w:color w:val="000000" w:themeColor="text1"/>
        </w:rPr>
        <w:t>8.     Each person names or writes: “From what I’ve heard and shared, what do I believe God wants me to do or                                        be? Is God inviting me to change in any way?” (5 minutes)</w:t>
      </w:r>
    </w:p>
    <w:p w:rsidR="00E5425E" w:rsidRPr="00E5425E" w:rsidRDefault="00E5425E" w:rsidP="00E5425E">
      <w:pPr>
        <w:rPr>
          <w:color w:val="000000" w:themeColor="text1"/>
        </w:rPr>
      </w:pPr>
      <w:r w:rsidRPr="00E5425E">
        <w:rPr>
          <w:bCs/>
          <w:color w:val="000000" w:themeColor="text1"/>
        </w:rPr>
        <w:t>9.     Each shares their answer. (5-10 minutes, NO DISCUSSION.  NO FEEDBACK.)</w:t>
      </w:r>
    </w:p>
    <w:p w:rsidR="00E5425E" w:rsidRPr="00E5425E" w:rsidRDefault="00E5425E" w:rsidP="00E5425E">
      <w:pPr>
        <w:rPr>
          <w:color w:val="000000" w:themeColor="text1"/>
        </w:rPr>
      </w:pPr>
      <w:r w:rsidRPr="00E5425E">
        <w:rPr>
          <w:bCs/>
          <w:color w:val="000000" w:themeColor="text1"/>
        </w:rPr>
        <w:t>10.    Each prays for another person in the group, naming what was shared in the other steps. (5 minutes)</w:t>
      </w:r>
    </w:p>
    <w:p w:rsidR="00E5425E" w:rsidRPr="00E5425E" w:rsidRDefault="00E5425E" w:rsidP="00E5425E">
      <w:pPr>
        <w:rPr>
          <w:color w:val="000000" w:themeColor="text1"/>
        </w:rPr>
      </w:pPr>
      <w:r w:rsidRPr="00E5425E">
        <w:rPr>
          <w:bCs/>
          <w:color w:val="000000" w:themeColor="text1"/>
        </w:rPr>
        <w:t>Closing: The Lord’s Prayer is said together.</w:t>
      </w:r>
    </w:p>
    <w:p w:rsidR="00E5425E" w:rsidRDefault="00E5425E" w:rsidP="0049701C">
      <w:pPr>
        <w:rPr>
          <w:color w:val="000000"/>
        </w:rPr>
      </w:pPr>
    </w:p>
    <w:p w:rsidR="007405BD" w:rsidRDefault="007405BD" w:rsidP="007405BD">
      <w:pPr>
        <w:pStyle w:val="NoSpacing"/>
        <w:rPr>
          <w:rFonts w:ascii="Times New Roman" w:hAnsi="Times New Roman"/>
          <w:sz w:val="24"/>
          <w:szCs w:val="24"/>
        </w:rPr>
      </w:pPr>
    </w:p>
    <w:p w:rsidR="00553A13" w:rsidRPr="00563EE2" w:rsidRDefault="00553A13" w:rsidP="007405BD">
      <w:pPr>
        <w:pStyle w:val="NoSpacing"/>
        <w:rPr>
          <w:rFonts w:ascii="Times New Roman" w:hAnsi="Times New Roman"/>
          <w:sz w:val="24"/>
          <w:szCs w:val="24"/>
        </w:rPr>
      </w:pPr>
    </w:p>
    <w:p w:rsidR="00F51480" w:rsidRDefault="00F51480" w:rsidP="0035007B">
      <w:pPr>
        <w:pStyle w:val="NoSpacing"/>
        <w:jc w:val="center"/>
        <w:rPr>
          <w:rFonts w:ascii="Times New Roman" w:hAnsi="Times New Roman"/>
          <w:b/>
          <w:sz w:val="24"/>
          <w:szCs w:val="24"/>
        </w:rPr>
      </w:pPr>
    </w:p>
    <w:p w:rsidR="003B0EF4" w:rsidRDefault="003B0EF4" w:rsidP="0035007B">
      <w:pPr>
        <w:pStyle w:val="NoSpacing"/>
        <w:jc w:val="center"/>
        <w:rPr>
          <w:rFonts w:ascii="Times New Roman" w:hAnsi="Times New Roman"/>
          <w:b/>
          <w:sz w:val="24"/>
          <w:szCs w:val="24"/>
        </w:rPr>
      </w:pPr>
    </w:p>
    <w:p w:rsidR="00C47217" w:rsidRDefault="00C47217" w:rsidP="0035007B">
      <w:pPr>
        <w:pStyle w:val="NoSpacing"/>
        <w:jc w:val="center"/>
        <w:rPr>
          <w:rFonts w:ascii="Times New Roman" w:hAnsi="Times New Roman"/>
          <w:b/>
          <w:sz w:val="24"/>
          <w:szCs w:val="24"/>
        </w:rPr>
      </w:pPr>
    </w:p>
    <w:p w:rsidR="0055264C" w:rsidRDefault="0055264C" w:rsidP="0035007B">
      <w:pPr>
        <w:pStyle w:val="NoSpacing"/>
        <w:jc w:val="center"/>
        <w:rPr>
          <w:rFonts w:ascii="Times New Roman" w:hAnsi="Times New Roman"/>
          <w:b/>
          <w:sz w:val="24"/>
          <w:szCs w:val="24"/>
        </w:rPr>
      </w:pPr>
    </w:p>
    <w:p w:rsidR="0055264C" w:rsidRDefault="0055264C" w:rsidP="0035007B">
      <w:pPr>
        <w:pStyle w:val="NoSpacing"/>
        <w:jc w:val="center"/>
        <w:rPr>
          <w:rFonts w:ascii="Times New Roman" w:hAnsi="Times New Roman"/>
          <w:b/>
          <w:sz w:val="24"/>
          <w:szCs w:val="24"/>
        </w:rPr>
      </w:pPr>
    </w:p>
    <w:p w:rsidR="00BB1147" w:rsidRPr="00BB1147" w:rsidRDefault="00BB1147" w:rsidP="00BB1147">
      <w:pPr>
        <w:jc w:val="center"/>
        <w:rPr>
          <w:b/>
        </w:rPr>
      </w:pPr>
      <w:r w:rsidRPr="003B0EF4">
        <w:rPr>
          <w:b/>
        </w:rPr>
        <w:lastRenderedPageBreak/>
        <w:t>GAME NIGHT</w:t>
      </w:r>
    </w:p>
    <w:p w:rsidR="00BB1147" w:rsidRDefault="00BB1147" w:rsidP="00BB1147">
      <w:pPr>
        <w:jc w:val="center"/>
      </w:pPr>
    </w:p>
    <w:p w:rsidR="003B0EF4" w:rsidRDefault="003B0EF4" w:rsidP="003B0EF4">
      <w:r>
        <w:t>Formerly known as the “We Should Do Something out” group, our game night usually occurs on the third Thursday of every month. It’s a great chance to unwind (especially after Food Pantry), enjoy some fellowship, and support local businesses. At times, it has also been a way to meet newer members, and provide opportunities for those learning English to have some fun. Attendance ranges from three to eight, and people are always welcome to join and bring friends.</w:t>
      </w:r>
    </w:p>
    <w:p w:rsidR="00F51480" w:rsidRDefault="00F51480" w:rsidP="0035007B">
      <w:pPr>
        <w:pStyle w:val="NoSpacing"/>
        <w:jc w:val="center"/>
        <w:rPr>
          <w:rFonts w:ascii="Times New Roman" w:hAnsi="Times New Roman"/>
          <w:b/>
          <w:sz w:val="24"/>
          <w:szCs w:val="24"/>
        </w:rPr>
      </w:pPr>
    </w:p>
    <w:p w:rsidR="00F51480" w:rsidRDefault="00F51480" w:rsidP="0035007B">
      <w:pPr>
        <w:pStyle w:val="NoSpacing"/>
        <w:jc w:val="center"/>
        <w:rPr>
          <w:rFonts w:ascii="Times New Roman" w:hAnsi="Times New Roman"/>
          <w:b/>
          <w:sz w:val="24"/>
          <w:szCs w:val="24"/>
        </w:rPr>
      </w:pPr>
    </w:p>
    <w:p w:rsidR="00F51480" w:rsidRDefault="0041356D" w:rsidP="0035007B">
      <w:pPr>
        <w:pStyle w:val="NoSpacing"/>
        <w:jc w:val="center"/>
        <w:rPr>
          <w:rFonts w:ascii="Times New Roman" w:hAnsi="Times New Roman"/>
          <w:b/>
          <w:sz w:val="24"/>
          <w:szCs w:val="24"/>
        </w:rPr>
      </w:pPr>
      <w:r w:rsidRPr="004C3676">
        <w:rPr>
          <w:rFonts w:ascii="Times New Roman" w:hAnsi="Times New Roman"/>
          <w:b/>
          <w:sz w:val="24"/>
          <w:szCs w:val="24"/>
        </w:rPr>
        <w:t>CEC GARDENING CLUB</w:t>
      </w:r>
    </w:p>
    <w:p w:rsidR="004C3676" w:rsidRDefault="004C3676" w:rsidP="0035007B">
      <w:pPr>
        <w:pStyle w:val="NoSpacing"/>
        <w:jc w:val="center"/>
        <w:rPr>
          <w:rFonts w:ascii="Times New Roman" w:hAnsi="Times New Roman"/>
          <w:b/>
          <w:sz w:val="24"/>
          <w:szCs w:val="24"/>
        </w:rPr>
      </w:pPr>
    </w:p>
    <w:p w:rsidR="004C3676" w:rsidRDefault="004C3676" w:rsidP="004C3676">
      <w:pPr>
        <w:pStyle w:val="NoSpacing"/>
        <w:rPr>
          <w:rFonts w:ascii="Times New Roman" w:hAnsi="Times New Roman"/>
          <w:color w:val="000000" w:themeColor="text1"/>
        </w:rPr>
      </w:pPr>
      <w:r w:rsidRPr="00AA1C02">
        <w:rPr>
          <w:rFonts w:ascii="Times New Roman" w:hAnsi="Times New Roman"/>
          <w:color w:val="000000" w:themeColor="text1"/>
        </w:rPr>
        <w:t xml:space="preserve">2025 CEC gardening was successful, fruitful and delightful! Many CEC members participated and enjoyed the friendship, beauty and work of tending our plants, veggies and herbs. Many new perennials were donated, bought, planted and nurtured monthly from March to October. The weather was a challenge, soil was amended and seasonal results were admired and celebrated. </w:t>
      </w:r>
    </w:p>
    <w:p w:rsidR="004C3676" w:rsidRPr="00AA1C02" w:rsidRDefault="004C3676" w:rsidP="004C3676">
      <w:pPr>
        <w:pStyle w:val="NoSpacing"/>
        <w:rPr>
          <w:rFonts w:ascii="Times New Roman" w:hAnsi="Times New Roman"/>
          <w:color w:val="000000" w:themeColor="text1"/>
        </w:rPr>
      </w:pPr>
    </w:p>
    <w:p w:rsidR="004C3676" w:rsidRDefault="004C3676" w:rsidP="004C3676">
      <w:pPr>
        <w:pStyle w:val="NoSpacing"/>
        <w:rPr>
          <w:rFonts w:ascii="Times New Roman" w:hAnsi="Times New Roman"/>
          <w:color w:val="000000" w:themeColor="text1"/>
        </w:rPr>
      </w:pPr>
      <w:r w:rsidRPr="00AA1C02">
        <w:rPr>
          <w:rFonts w:ascii="Times New Roman" w:hAnsi="Times New Roman"/>
          <w:color w:val="000000" w:themeColor="text1"/>
        </w:rPr>
        <w:t>Since our plants are now resting, we are eager to get dirty, spend quality time together and add to the glory of our surroundings. As Robin Williams said, “Spring is nature’s way of saying, ‘LET’S PARTY!’</w:t>
      </w:r>
      <w:r>
        <w:rPr>
          <w:rFonts w:ascii="Times New Roman" w:hAnsi="Times New Roman"/>
          <w:color w:val="000000" w:themeColor="text1"/>
        </w:rPr>
        <w:t xml:space="preserve"> </w:t>
      </w:r>
      <w:r w:rsidRPr="00AA1C02">
        <w:rPr>
          <w:rFonts w:ascii="Times New Roman" w:hAnsi="Times New Roman"/>
          <w:color w:val="171717" w:themeColor="background2" w:themeShade="1A"/>
        </w:rPr>
        <w:t xml:space="preserve">If you are interested in 2026 gardening, please contact Linda Butler at </w:t>
      </w:r>
      <w:hyperlink r:id="rId14" w:history="1">
        <w:r w:rsidRPr="00AA1C02">
          <w:rPr>
            <w:rStyle w:val="Hyperlink"/>
            <w:rFonts w:ascii="Times New Roman" w:hAnsi="Times New Roman"/>
            <w:color w:val="171717" w:themeColor="background2" w:themeShade="1A"/>
            <w:sz w:val="24"/>
            <w:szCs w:val="24"/>
            <w:u w:val="none"/>
          </w:rPr>
          <w:t>linda1950@ameritech.net</w:t>
        </w:r>
      </w:hyperlink>
      <w:r w:rsidRPr="00AA1C02">
        <w:rPr>
          <w:rFonts w:ascii="Times New Roman" w:hAnsi="Times New Roman"/>
          <w:color w:val="000000" w:themeColor="text1"/>
        </w:rPr>
        <w:t xml:space="preserve"> or text 937-408-6295. Thanks for your continued support, compliments and donations to our gardening ministry. </w:t>
      </w:r>
    </w:p>
    <w:p w:rsidR="004C3676" w:rsidRDefault="004C3676" w:rsidP="004C3676">
      <w:pPr>
        <w:pStyle w:val="NoSpacing"/>
        <w:rPr>
          <w:rFonts w:ascii="Times New Roman" w:hAnsi="Times New Roman"/>
          <w:color w:val="000000" w:themeColor="text1"/>
        </w:rPr>
      </w:pPr>
    </w:p>
    <w:p w:rsidR="004C3676" w:rsidRDefault="004C3676" w:rsidP="004C3676">
      <w:pPr>
        <w:pStyle w:val="NoSpacing"/>
        <w:jc w:val="right"/>
        <w:rPr>
          <w:rFonts w:ascii="Times New Roman" w:hAnsi="Times New Roman"/>
          <w:color w:val="000000" w:themeColor="text1"/>
        </w:rPr>
      </w:pPr>
      <w:r w:rsidRPr="00AA1C02">
        <w:rPr>
          <w:rFonts w:ascii="Times New Roman" w:hAnsi="Times New Roman"/>
          <w:color w:val="000000" w:themeColor="text1"/>
        </w:rPr>
        <w:t>Blessings, Linda Gatten Butler</w:t>
      </w:r>
    </w:p>
    <w:p w:rsidR="004C3676" w:rsidRPr="00AA1C02" w:rsidRDefault="004C3676" w:rsidP="004C3676">
      <w:pPr>
        <w:pStyle w:val="NoSpacing"/>
        <w:jc w:val="right"/>
        <w:rPr>
          <w:rFonts w:ascii="Times New Roman" w:hAnsi="Times New Roman"/>
          <w:color w:val="000000" w:themeColor="text1"/>
        </w:rPr>
      </w:pPr>
      <w:r w:rsidRPr="00AA1C02">
        <w:rPr>
          <w:rFonts w:ascii="Times New Roman" w:hAnsi="Times New Roman"/>
          <w:color w:val="000000" w:themeColor="text1"/>
        </w:rPr>
        <w:t>Garden Committee Chair</w:t>
      </w:r>
    </w:p>
    <w:p w:rsidR="00F51480" w:rsidRDefault="00F51480" w:rsidP="00C700A8">
      <w:pPr>
        <w:pStyle w:val="NoSpacing"/>
        <w:rPr>
          <w:rFonts w:ascii="Times New Roman" w:hAnsi="Times New Roman"/>
          <w:b/>
          <w:sz w:val="24"/>
          <w:szCs w:val="24"/>
        </w:rPr>
      </w:pPr>
    </w:p>
    <w:p w:rsidR="00F51480" w:rsidRDefault="0041356D" w:rsidP="0035007B">
      <w:pPr>
        <w:pStyle w:val="NoSpacing"/>
        <w:jc w:val="center"/>
        <w:rPr>
          <w:rFonts w:ascii="Times New Roman" w:hAnsi="Times New Roman"/>
          <w:b/>
          <w:sz w:val="24"/>
          <w:szCs w:val="24"/>
        </w:rPr>
      </w:pPr>
      <w:r>
        <w:rPr>
          <w:rFonts w:ascii="Times New Roman" w:hAnsi="Times New Roman"/>
          <w:b/>
          <w:sz w:val="24"/>
          <w:szCs w:val="24"/>
        </w:rPr>
        <w:t>LAUGH AND CRAFT GROUP</w:t>
      </w:r>
    </w:p>
    <w:p w:rsidR="003B0EF4" w:rsidRDefault="003B0EF4" w:rsidP="0035007B">
      <w:pPr>
        <w:pStyle w:val="NoSpacing"/>
        <w:jc w:val="center"/>
        <w:rPr>
          <w:rFonts w:ascii="Times New Roman" w:hAnsi="Times New Roman"/>
          <w:b/>
          <w:sz w:val="24"/>
          <w:szCs w:val="24"/>
        </w:rPr>
      </w:pPr>
    </w:p>
    <w:p w:rsidR="004C3676" w:rsidRDefault="0090280D" w:rsidP="0090280D">
      <w:pPr>
        <w:pStyle w:val="paragraph"/>
        <w:spacing w:before="0" w:beforeAutospacing="0" w:after="0" w:afterAutospacing="0"/>
        <w:textAlignment w:val="baseline"/>
        <w:rPr>
          <w:rStyle w:val="normaltextrun"/>
        </w:rPr>
      </w:pPr>
      <w:r w:rsidRPr="004C3676">
        <w:rPr>
          <w:rStyle w:val="normaltextrun"/>
        </w:rPr>
        <w:t>The</w:t>
      </w:r>
      <w:r w:rsidRPr="004C3676">
        <w:rPr>
          <w:rStyle w:val="apple-converted-space"/>
        </w:rPr>
        <w:t> </w:t>
      </w:r>
      <w:r w:rsidRPr="004C3676">
        <w:rPr>
          <w:rStyle w:val="normaltextrun"/>
        </w:rPr>
        <w:t>most surface</w:t>
      </w:r>
      <w:r w:rsidRPr="004C3676">
        <w:rPr>
          <w:rStyle w:val="apple-converted-space"/>
        </w:rPr>
        <w:t> </w:t>
      </w:r>
      <w:r w:rsidRPr="004C3676">
        <w:rPr>
          <w:rStyle w:val="normaltextrun"/>
        </w:rPr>
        <w:t>purpose of this group is</w:t>
      </w:r>
      <w:r w:rsidRPr="004C3676">
        <w:rPr>
          <w:rStyle w:val="apple-converted-space"/>
        </w:rPr>
        <w:t> </w:t>
      </w:r>
      <w:r w:rsidRPr="004C3676">
        <w:rPr>
          <w:rStyle w:val="normaltextrun"/>
        </w:rPr>
        <w:t>to allow those of us crafters</w:t>
      </w:r>
      <w:r w:rsidRPr="004C3676">
        <w:rPr>
          <w:rStyle w:val="apple-converted-space"/>
        </w:rPr>
        <w:t> </w:t>
      </w:r>
      <w:r w:rsidRPr="004C3676">
        <w:rPr>
          <w:rStyle w:val="normaltextrun"/>
        </w:rPr>
        <w:t>with half-finished </w:t>
      </w:r>
      <w:r w:rsidRPr="004C3676">
        <w:rPr>
          <w:rStyle w:val="apple-converted-space"/>
        </w:rPr>
        <w:t> </w:t>
      </w:r>
      <w:r w:rsidRPr="004C3676">
        <w:rPr>
          <w:rStyle w:val="normaltextrun"/>
        </w:rPr>
        <w:t>projects</w:t>
      </w:r>
      <w:r w:rsidRPr="004C3676">
        <w:rPr>
          <w:rStyle w:val="apple-converted-space"/>
        </w:rPr>
        <w:t> </w:t>
      </w:r>
      <w:r w:rsidRPr="004C3676">
        <w:rPr>
          <w:rStyle w:val="normaltextrun"/>
        </w:rPr>
        <w:t>we</w:t>
      </w:r>
      <w:r w:rsidRPr="004C3676">
        <w:rPr>
          <w:rStyle w:val="apple-converted-space"/>
        </w:rPr>
        <w:t> </w:t>
      </w:r>
      <w:r w:rsidRPr="004C3676">
        <w:rPr>
          <w:rStyle w:val="normaltextrun"/>
        </w:rPr>
        <w:t>have in our</w:t>
      </w:r>
      <w:r w:rsidRPr="004C3676">
        <w:rPr>
          <w:rStyle w:val="apple-converted-space"/>
        </w:rPr>
        <w:t> </w:t>
      </w:r>
      <w:r w:rsidRPr="004C3676">
        <w:rPr>
          <w:rStyle w:val="normaltextrun"/>
        </w:rPr>
        <w:t>closets or shelves</w:t>
      </w:r>
      <w:r w:rsidRPr="004C3676">
        <w:rPr>
          <w:rStyle w:val="apple-converted-space"/>
        </w:rPr>
        <w:t> </w:t>
      </w:r>
      <w:r w:rsidRPr="004C3676">
        <w:rPr>
          <w:rStyle w:val="normaltextrun"/>
        </w:rPr>
        <w:t>an opportunity and reason to get them out and</w:t>
      </w:r>
      <w:r w:rsidRPr="004C3676">
        <w:rPr>
          <w:rStyle w:val="apple-converted-space"/>
        </w:rPr>
        <w:t> </w:t>
      </w:r>
      <w:r w:rsidRPr="004C3676">
        <w:rPr>
          <w:rStyle w:val="normaltextrun"/>
        </w:rPr>
        <w:t>actually do</w:t>
      </w:r>
      <w:r w:rsidRPr="004C3676">
        <w:rPr>
          <w:rStyle w:val="apple-converted-space"/>
        </w:rPr>
        <w:t> </w:t>
      </w:r>
      <w:r w:rsidRPr="004C3676">
        <w:rPr>
          <w:rStyle w:val="normaltextrun"/>
        </w:rPr>
        <w:t>them.</w:t>
      </w:r>
      <w:r w:rsidRPr="004C3676">
        <w:rPr>
          <w:rStyle w:val="apple-converted-space"/>
        </w:rPr>
        <w:t> </w:t>
      </w:r>
      <w:r w:rsidRPr="004C3676">
        <w:rPr>
          <w:rStyle w:val="normaltextrun"/>
        </w:rPr>
        <w:t>Underlying purposes include,</w:t>
      </w:r>
      <w:r w:rsidRPr="004C3676">
        <w:rPr>
          <w:rStyle w:val="apple-converted-space"/>
        </w:rPr>
        <w:t> </w:t>
      </w:r>
      <w:r w:rsidRPr="004C3676">
        <w:rPr>
          <w:rStyle w:val="normaltextrun"/>
        </w:rPr>
        <w:t>firstly, </w:t>
      </w:r>
      <w:r w:rsidRPr="004C3676">
        <w:rPr>
          <w:rStyle w:val="apple-converted-space"/>
        </w:rPr>
        <w:t> </w:t>
      </w:r>
      <w:r w:rsidRPr="004C3676">
        <w:rPr>
          <w:rStyle w:val="normaltextrun"/>
        </w:rPr>
        <w:t>providing</w:t>
      </w:r>
      <w:r w:rsidRPr="004C3676">
        <w:rPr>
          <w:rStyle w:val="apple-converted-space"/>
        </w:rPr>
        <w:t> </w:t>
      </w:r>
      <w:r w:rsidRPr="004C3676">
        <w:rPr>
          <w:rStyle w:val="normaltextrun"/>
        </w:rPr>
        <w:t>a low-threshold entrance into the life of the church as</w:t>
      </w:r>
      <w:r w:rsidRPr="004C3676">
        <w:rPr>
          <w:rStyle w:val="apple-converted-space"/>
        </w:rPr>
        <w:t> </w:t>
      </w:r>
      <w:r w:rsidRPr="004C3676">
        <w:rPr>
          <w:rStyle w:val="normaltextrun"/>
        </w:rPr>
        <w:t>all my friends are invited regardless of whether an Episcopal Church would normally be</w:t>
      </w:r>
      <w:r w:rsidRPr="004C3676">
        <w:rPr>
          <w:rStyle w:val="apple-converted-space"/>
        </w:rPr>
        <w:t> </w:t>
      </w:r>
      <w:r w:rsidRPr="004C3676">
        <w:rPr>
          <w:rStyle w:val="normaltextrun"/>
        </w:rPr>
        <w:t>in</w:t>
      </w:r>
      <w:r w:rsidRPr="004C3676">
        <w:rPr>
          <w:rStyle w:val="apple-converted-space"/>
        </w:rPr>
        <w:t> </w:t>
      </w:r>
      <w:r w:rsidRPr="004C3676">
        <w:rPr>
          <w:rStyle w:val="normaltextrun"/>
        </w:rPr>
        <w:t>their radar, and</w:t>
      </w:r>
      <w:r w:rsidRPr="004C3676">
        <w:rPr>
          <w:rStyle w:val="apple-converted-space"/>
        </w:rPr>
        <w:t> </w:t>
      </w:r>
      <w:r w:rsidRPr="004C3676">
        <w:rPr>
          <w:rStyle w:val="normaltextrun"/>
        </w:rPr>
        <w:t>all your friends are invited too.</w:t>
      </w:r>
      <w:r w:rsidRPr="004C3676">
        <w:rPr>
          <w:rStyle w:val="apple-converted-space"/>
        </w:rPr>
        <w:t> </w:t>
      </w:r>
      <w:r w:rsidRPr="004C3676">
        <w:rPr>
          <w:rStyle w:val="normaltextrun"/>
        </w:rPr>
        <w:t>And secondly,</w:t>
      </w:r>
      <w:r w:rsidRPr="004C3676">
        <w:rPr>
          <w:rStyle w:val="apple-converted-space"/>
        </w:rPr>
        <w:t> </w:t>
      </w:r>
      <w:r w:rsidRPr="004C3676">
        <w:rPr>
          <w:rStyle w:val="normaltextrun"/>
        </w:rPr>
        <w:t>to</w:t>
      </w:r>
      <w:r w:rsidRPr="004C3676">
        <w:rPr>
          <w:rStyle w:val="apple-converted-space"/>
        </w:rPr>
        <w:t> </w:t>
      </w:r>
      <w:r w:rsidRPr="004C3676">
        <w:rPr>
          <w:rStyle w:val="normaltextrun"/>
        </w:rPr>
        <w:t>provide</w:t>
      </w:r>
      <w:r w:rsidRPr="004C3676">
        <w:rPr>
          <w:rStyle w:val="apple-converted-space"/>
        </w:rPr>
        <w:t> </w:t>
      </w:r>
      <w:r w:rsidRPr="004C3676">
        <w:rPr>
          <w:rStyle w:val="normaltextrun"/>
        </w:rPr>
        <w:t>an opportunity to practice</w:t>
      </w:r>
      <w:r w:rsidRPr="004C3676">
        <w:rPr>
          <w:rStyle w:val="apple-converted-space"/>
        </w:rPr>
        <w:t> </w:t>
      </w:r>
      <w:r w:rsidRPr="004C3676">
        <w:rPr>
          <w:rStyle w:val="normaltextrun"/>
        </w:rPr>
        <w:t>providing</w:t>
      </w:r>
      <w:r w:rsidRPr="004C3676">
        <w:rPr>
          <w:rStyle w:val="apple-converted-space"/>
        </w:rPr>
        <w:t> </w:t>
      </w:r>
      <w:r w:rsidRPr="004C3676">
        <w:rPr>
          <w:rStyle w:val="normaltextrun"/>
        </w:rPr>
        <w:t>hospitality and acknowledging the worth of others in</w:t>
      </w:r>
      <w:r w:rsidRPr="004C3676">
        <w:rPr>
          <w:rStyle w:val="apple-converted-space"/>
        </w:rPr>
        <w:t> </w:t>
      </w:r>
      <w:r w:rsidRPr="004C3676">
        <w:rPr>
          <w:rStyle w:val="normaltextrun"/>
        </w:rPr>
        <w:t>a low-risk setting.</w:t>
      </w:r>
    </w:p>
    <w:p w:rsidR="0090280D" w:rsidRPr="004C3676" w:rsidRDefault="0090280D" w:rsidP="0090280D">
      <w:pPr>
        <w:pStyle w:val="paragraph"/>
        <w:spacing w:before="0" w:beforeAutospacing="0" w:after="0" w:afterAutospacing="0"/>
        <w:textAlignment w:val="baseline"/>
        <w:rPr>
          <w:sz w:val="18"/>
          <w:szCs w:val="18"/>
        </w:rPr>
      </w:pPr>
      <w:r w:rsidRPr="004C3676">
        <w:rPr>
          <w:rStyle w:val="normaltextrun"/>
        </w:rPr>
        <w:t> </w:t>
      </w:r>
      <w:r w:rsidRPr="004C3676">
        <w:rPr>
          <w:rStyle w:val="eop"/>
        </w:rPr>
        <w:t> </w:t>
      </w:r>
    </w:p>
    <w:p w:rsidR="0090280D" w:rsidRPr="004C3676" w:rsidRDefault="0090280D" w:rsidP="0090280D">
      <w:pPr>
        <w:pStyle w:val="paragraph"/>
        <w:spacing w:before="0" w:beforeAutospacing="0" w:after="0" w:afterAutospacing="0"/>
        <w:textAlignment w:val="baseline"/>
        <w:rPr>
          <w:color w:val="000000" w:themeColor="text1"/>
          <w:sz w:val="18"/>
          <w:szCs w:val="18"/>
        </w:rPr>
      </w:pPr>
      <w:r w:rsidRPr="004C3676">
        <w:rPr>
          <w:rStyle w:val="normaltextrun"/>
        </w:rPr>
        <w:t>In order to</w:t>
      </w:r>
      <w:r w:rsidRPr="004C3676">
        <w:rPr>
          <w:rStyle w:val="apple-converted-space"/>
        </w:rPr>
        <w:t> </w:t>
      </w:r>
      <w:r w:rsidRPr="004C3676">
        <w:rPr>
          <w:rStyle w:val="normaltextrun"/>
        </w:rPr>
        <w:t>bring</w:t>
      </w:r>
      <w:r w:rsidRPr="004C3676">
        <w:rPr>
          <w:rStyle w:val="apple-converted-space"/>
        </w:rPr>
        <w:t> </w:t>
      </w:r>
      <w:r w:rsidRPr="004C3676">
        <w:rPr>
          <w:rStyle w:val="normaltextrun"/>
        </w:rPr>
        <w:t>greater</w:t>
      </w:r>
      <w:r w:rsidRPr="004C3676">
        <w:rPr>
          <w:rStyle w:val="apple-converted-space"/>
        </w:rPr>
        <w:t> </w:t>
      </w:r>
      <w:r w:rsidRPr="004C3676">
        <w:rPr>
          <w:rStyle w:val="normaltextrun"/>
        </w:rPr>
        <w:t>interest</w:t>
      </w:r>
      <w:r w:rsidRPr="004C3676">
        <w:rPr>
          <w:rStyle w:val="apple-converted-space"/>
        </w:rPr>
        <w:t> </w:t>
      </w:r>
      <w:r w:rsidRPr="004C3676">
        <w:rPr>
          <w:rStyle w:val="normaltextrun"/>
        </w:rPr>
        <w:t>and attention</w:t>
      </w:r>
      <w:r w:rsidRPr="004C3676">
        <w:rPr>
          <w:rStyle w:val="apple-converted-space"/>
        </w:rPr>
        <w:t> </w:t>
      </w:r>
      <w:r w:rsidRPr="004C3676">
        <w:rPr>
          <w:rStyle w:val="normaltextrun"/>
        </w:rPr>
        <w:t>to the group,</w:t>
      </w:r>
      <w:r w:rsidRPr="004C3676">
        <w:rPr>
          <w:rStyle w:val="apple-converted-space"/>
        </w:rPr>
        <w:t> </w:t>
      </w:r>
      <w:r w:rsidRPr="004C3676">
        <w:rPr>
          <w:rStyle w:val="normaltextrun"/>
        </w:rPr>
        <w:t>we’ve</w:t>
      </w:r>
      <w:r w:rsidRPr="004C3676">
        <w:rPr>
          <w:rStyle w:val="apple-converted-space"/>
        </w:rPr>
        <w:t> </w:t>
      </w:r>
      <w:r w:rsidRPr="004C3676">
        <w:rPr>
          <w:rStyle w:val="normaltextrun"/>
        </w:rPr>
        <w:t>had 2 special</w:t>
      </w:r>
      <w:r w:rsidRPr="004C3676">
        <w:rPr>
          <w:rStyle w:val="apple-converted-space"/>
        </w:rPr>
        <w:t> </w:t>
      </w:r>
      <w:r w:rsidRPr="004C3676">
        <w:rPr>
          <w:rStyle w:val="normaltextrun"/>
        </w:rPr>
        <w:t>guests. Brian</w:t>
      </w:r>
      <w:r w:rsidRPr="004C3676">
        <w:rPr>
          <w:rStyle w:val="apple-converted-space"/>
        </w:rPr>
        <w:t> </w:t>
      </w:r>
      <w:r w:rsidRPr="004C3676">
        <w:rPr>
          <w:rStyle w:val="normaltextrun"/>
        </w:rPr>
        <w:t>Shelbourne</w:t>
      </w:r>
      <w:r w:rsidRPr="004C3676">
        <w:rPr>
          <w:rStyle w:val="apple-converted-space"/>
        </w:rPr>
        <w:t> </w:t>
      </w:r>
      <w:r w:rsidRPr="004C3676">
        <w:rPr>
          <w:rStyle w:val="normaltextrun"/>
        </w:rPr>
        <w:t>gave a talk about the history of</w:t>
      </w:r>
      <w:r w:rsidRPr="004C3676">
        <w:rPr>
          <w:rStyle w:val="apple-converted-space"/>
        </w:rPr>
        <w:t> </w:t>
      </w:r>
      <w:r w:rsidR="004C3676">
        <w:rPr>
          <w:rStyle w:val="normaltextrun"/>
        </w:rPr>
        <w:t>S</w:t>
      </w:r>
      <w:r w:rsidRPr="004C3676">
        <w:rPr>
          <w:rStyle w:val="normaltextrun"/>
        </w:rPr>
        <w:t>pringfield</w:t>
      </w:r>
      <w:r w:rsidRPr="004C3676">
        <w:rPr>
          <w:rStyle w:val="apple-converted-space"/>
        </w:rPr>
        <w:t> </w:t>
      </w:r>
      <w:r w:rsidRPr="004C3676">
        <w:rPr>
          <w:rStyle w:val="normaltextrun"/>
        </w:rPr>
        <w:t>one Saturday, and my friend Pamela came a second Saturday to provide hands on help to struggling beginners.</w:t>
      </w:r>
      <w:r w:rsidRPr="004C3676">
        <w:rPr>
          <w:rStyle w:val="apple-converted-space"/>
        </w:rPr>
        <w:t> </w:t>
      </w:r>
      <w:r w:rsidRPr="004C3676">
        <w:rPr>
          <w:rStyle w:val="normaltextrun"/>
        </w:rPr>
        <w:t xml:space="preserve">In the </w:t>
      </w:r>
      <w:r w:rsidRPr="004C3676">
        <w:rPr>
          <w:rStyle w:val="normaltextrun"/>
          <w:color w:val="000000" w:themeColor="text1"/>
        </w:rPr>
        <w:t>Spring, Judy Johnson has agreed to do a writing workshop.  </w:t>
      </w:r>
      <w:r w:rsidRPr="004C3676">
        <w:rPr>
          <w:rStyle w:val="eop"/>
          <w:color w:val="000000" w:themeColor="text1"/>
        </w:rPr>
        <w:t> </w:t>
      </w:r>
    </w:p>
    <w:p w:rsidR="004C3676" w:rsidRPr="004C3676" w:rsidRDefault="0090280D" w:rsidP="0090280D">
      <w:pPr>
        <w:pStyle w:val="paragraph"/>
        <w:spacing w:before="0" w:beforeAutospacing="0" w:after="0" w:afterAutospacing="0"/>
        <w:textAlignment w:val="baseline"/>
        <w:rPr>
          <w:rStyle w:val="normaltextrun"/>
          <w:color w:val="000000" w:themeColor="text1"/>
        </w:rPr>
      </w:pPr>
      <w:r w:rsidRPr="004C3676">
        <w:rPr>
          <w:rStyle w:val="normaltextrun"/>
          <w:color w:val="000000" w:themeColor="text1"/>
        </w:rPr>
        <w:t>If you have any</w:t>
      </w:r>
      <w:r w:rsidRPr="004C3676">
        <w:rPr>
          <w:rStyle w:val="apple-converted-space"/>
          <w:color w:val="000000" w:themeColor="text1"/>
        </w:rPr>
        <w:t> </w:t>
      </w:r>
      <w:r w:rsidRPr="004C3676">
        <w:rPr>
          <w:rStyle w:val="normaltextrun"/>
          <w:color w:val="000000" w:themeColor="text1"/>
        </w:rPr>
        <w:t>questions,</w:t>
      </w:r>
      <w:r w:rsidR="004C3676" w:rsidRPr="004C3676">
        <w:rPr>
          <w:rStyle w:val="normaltextrun"/>
          <w:color w:val="000000" w:themeColor="text1"/>
        </w:rPr>
        <w:t xml:space="preserve"> </w:t>
      </w:r>
      <w:r w:rsidRPr="004C3676">
        <w:rPr>
          <w:rStyle w:val="normaltextrun"/>
          <w:color w:val="000000" w:themeColor="text1"/>
        </w:rPr>
        <w:t>I</w:t>
      </w:r>
      <w:r w:rsidRPr="004C3676">
        <w:rPr>
          <w:rStyle w:val="apple-converted-space"/>
          <w:color w:val="000000" w:themeColor="text1"/>
        </w:rPr>
        <w:t> </w:t>
      </w:r>
      <w:r w:rsidRPr="004C3676">
        <w:rPr>
          <w:rStyle w:val="normaltextrun"/>
          <w:color w:val="000000" w:themeColor="text1"/>
        </w:rPr>
        <w:t>can be reached at 937-360-4225 or</w:t>
      </w:r>
      <w:r w:rsidRPr="004C3676">
        <w:rPr>
          <w:rStyle w:val="apple-converted-space"/>
          <w:color w:val="000000" w:themeColor="text1"/>
        </w:rPr>
        <w:t> </w:t>
      </w:r>
      <w:hyperlink r:id="rId15" w:history="1">
        <w:r w:rsidR="004C3676" w:rsidRPr="004C3676">
          <w:rPr>
            <w:rStyle w:val="Hyperlink"/>
            <w:color w:val="000000" w:themeColor="text1"/>
          </w:rPr>
          <w:t>deelee95@sbcglobal.net</w:t>
        </w:r>
      </w:hyperlink>
      <w:r w:rsidR="004C3676" w:rsidRPr="004C3676">
        <w:rPr>
          <w:rStyle w:val="normaltextrun"/>
          <w:color w:val="000000" w:themeColor="text1"/>
        </w:rPr>
        <w:t>.</w:t>
      </w:r>
    </w:p>
    <w:p w:rsidR="004C3676" w:rsidRDefault="004C3676" w:rsidP="0090280D">
      <w:pPr>
        <w:pStyle w:val="paragraph"/>
        <w:spacing w:before="0" w:beforeAutospacing="0" w:after="0" w:afterAutospacing="0"/>
        <w:textAlignment w:val="baseline"/>
        <w:rPr>
          <w:rStyle w:val="normaltextrun"/>
        </w:rPr>
      </w:pPr>
    </w:p>
    <w:p w:rsidR="0090280D" w:rsidRDefault="004C3676" w:rsidP="004C3676">
      <w:pPr>
        <w:pStyle w:val="paragraph"/>
        <w:spacing w:before="0" w:beforeAutospacing="0" w:after="0" w:afterAutospacing="0"/>
        <w:jc w:val="right"/>
        <w:textAlignment w:val="baseline"/>
        <w:rPr>
          <w:rFonts w:ascii="Segoe UI" w:hAnsi="Segoe UI" w:cs="Segoe UI"/>
          <w:sz w:val="18"/>
          <w:szCs w:val="18"/>
        </w:rPr>
      </w:pPr>
      <w:r>
        <w:rPr>
          <w:rStyle w:val="normaltextrun"/>
        </w:rPr>
        <w:t xml:space="preserve">  </w:t>
      </w:r>
      <w:r w:rsidR="0090280D" w:rsidRPr="004C3676">
        <w:rPr>
          <w:rStyle w:val="normaltextrun"/>
        </w:rPr>
        <w:t>Dian</w:t>
      </w:r>
      <w:r>
        <w:rPr>
          <w:rStyle w:val="normaltextrun"/>
        </w:rPr>
        <w:t>e</w:t>
      </w:r>
      <w:r w:rsidR="0090280D" w:rsidRPr="004C3676">
        <w:rPr>
          <w:rStyle w:val="apple-converted-space"/>
        </w:rPr>
        <w:t> </w:t>
      </w:r>
      <w:r w:rsidR="0090280D" w:rsidRPr="004C3676">
        <w:rPr>
          <w:rStyle w:val="normaltextrun"/>
        </w:rPr>
        <w:t>Rode </w:t>
      </w:r>
      <w:r w:rsidR="0090280D" w:rsidRPr="004C3676">
        <w:rPr>
          <w:rStyle w:val="eop"/>
        </w:rPr>
        <w:t> </w:t>
      </w:r>
    </w:p>
    <w:p w:rsidR="0090280D" w:rsidRDefault="0090280D" w:rsidP="0035007B">
      <w:pPr>
        <w:pStyle w:val="NoSpacing"/>
        <w:jc w:val="center"/>
        <w:rPr>
          <w:rFonts w:ascii="Times New Roman" w:hAnsi="Times New Roman"/>
          <w:b/>
          <w:sz w:val="24"/>
          <w:szCs w:val="24"/>
        </w:rPr>
      </w:pPr>
    </w:p>
    <w:p w:rsidR="002C4695" w:rsidRDefault="0041356D" w:rsidP="002C4695">
      <w:pPr>
        <w:pStyle w:val="NoSpacing"/>
        <w:jc w:val="center"/>
        <w:rPr>
          <w:rFonts w:ascii="Times New Roman" w:hAnsi="Times New Roman"/>
          <w:b/>
          <w:sz w:val="24"/>
          <w:szCs w:val="24"/>
        </w:rPr>
      </w:pPr>
      <w:r w:rsidRPr="002C4695">
        <w:rPr>
          <w:rFonts w:ascii="Times New Roman" w:hAnsi="Times New Roman"/>
          <w:b/>
          <w:sz w:val="24"/>
          <w:szCs w:val="24"/>
        </w:rPr>
        <w:t>CEC CONCERT COMMITTEE</w:t>
      </w:r>
    </w:p>
    <w:p w:rsidR="002C4695" w:rsidRPr="002C4695" w:rsidRDefault="002C4695" w:rsidP="002C4695">
      <w:pPr>
        <w:pStyle w:val="NoSpacing"/>
        <w:jc w:val="center"/>
        <w:rPr>
          <w:rFonts w:ascii="Times New Roman" w:hAnsi="Times New Roman"/>
          <w:b/>
          <w:sz w:val="24"/>
          <w:szCs w:val="24"/>
        </w:rPr>
      </w:pPr>
    </w:p>
    <w:p w:rsidR="002C4695" w:rsidRPr="002C4695" w:rsidRDefault="002C4695" w:rsidP="002C4695">
      <w:pPr>
        <w:pStyle w:val="NoSpacing"/>
        <w:rPr>
          <w:rFonts w:ascii="Times New Roman" w:hAnsi="Times New Roman"/>
          <w:sz w:val="24"/>
          <w:szCs w:val="24"/>
        </w:rPr>
      </w:pPr>
      <w:r w:rsidRPr="002C4695">
        <w:rPr>
          <w:rFonts w:ascii="Times New Roman" w:hAnsi="Times New Roman"/>
          <w:sz w:val="24"/>
          <w:szCs w:val="24"/>
        </w:rPr>
        <w:t xml:space="preserve">In 2025, we kicked off a concert series.  On November 1st, our own Christopher Durrenberger delighted the audience with works of Mozart, Chopin, Copland, and Gershwin on both piano and </w:t>
      </w:r>
      <w:r>
        <w:rPr>
          <w:rFonts w:ascii="Times New Roman" w:hAnsi="Times New Roman"/>
          <w:sz w:val="24"/>
          <w:szCs w:val="24"/>
        </w:rPr>
        <w:t>F</w:t>
      </w:r>
      <w:r w:rsidRPr="002C4695">
        <w:rPr>
          <w:rFonts w:ascii="Times New Roman" w:hAnsi="Times New Roman"/>
          <w:sz w:val="24"/>
          <w:szCs w:val="24"/>
        </w:rPr>
        <w:t xml:space="preserve">ortepiano. The concert was well attended.  Freewill offerings are collected.  To round out this first season we have two more concerts.  On March 1st, David </w:t>
      </w:r>
      <w:proofErr w:type="spellStart"/>
      <w:r w:rsidRPr="002C4695">
        <w:rPr>
          <w:rFonts w:ascii="Times New Roman" w:hAnsi="Times New Roman"/>
          <w:sz w:val="24"/>
          <w:szCs w:val="24"/>
        </w:rPr>
        <w:t>Crean</w:t>
      </w:r>
      <w:proofErr w:type="spellEnd"/>
      <w:r w:rsidRPr="002C4695">
        <w:rPr>
          <w:rFonts w:ascii="Times New Roman" w:hAnsi="Times New Roman"/>
          <w:sz w:val="24"/>
          <w:szCs w:val="24"/>
        </w:rPr>
        <w:t xml:space="preserve"> will perform on our historic Skinner organ. And on May 17th, musicians from the Columbus and New Albany Symphony Orchestras will perform a program of chamber music. The committee looks forward to more future concerts and opportunities to open Christ Church to the community.</w:t>
      </w:r>
    </w:p>
    <w:p w:rsidR="002C4695" w:rsidRPr="002C4695" w:rsidRDefault="002C4695" w:rsidP="002C4695">
      <w:pPr>
        <w:rPr>
          <w:color w:val="000000"/>
        </w:rPr>
      </w:pPr>
    </w:p>
    <w:p w:rsidR="002C4695" w:rsidRPr="002C4695" w:rsidRDefault="002C4695" w:rsidP="002C4695">
      <w:pPr>
        <w:jc w:val="right"/>
        <w:rPr>
          <w:color w:val="000000"/>
        </w:rPr>
      </w:pPr>
      <w:r w:rsidRPr="002C4695">
        <w:rPr>
          <w:color w:val="000000"/>
        </w:rPr>
        <w:t>Christopher Durrenberger</w:t>
      </w:r>
    </w:p>
    <w:p w:rsidR="002C4695" w:rsidRPr="002C4695" w:rsidRDefault="002C4695" w:rsidP="002C4695">
      <w:pPr>
        <w:jc w:val="right"/>
        <w:rPr>
          <w:color w:val="000000"/>
        </w:rPr>
      </w:pPr>
      <w:r w:rsidRPr="002C4695">
        <w:rPr>
          <w:color w:val="000000"/>
        </w:rPr>
        <w:t>Kay Koeninger</w:t>
      </w:r>
    </w:p>
    <w:p w:rsidR="002C4695" w:rsidRPr="002C4695" w:rsidRDefault="002C4695" w:rsidP="002C4695">
      <w:pPr>
        <w:jc w:val="right"/>
        <w:rPr>
          <w:color w:val="000000"/>
        </w:rPr>
      </w:pPr>
      <w:r w:rsidRPr="002C4695">
        <w:rPr>
          <w:color w:val="000000"/>
        </w:rPr>
        <w:t>Liz Wheeler</w:t>
      </w:r>
    </w:p>
    <w:p w:rsidR="004C3676" w:rsidRDefault="004C3676" w:rsidP="002C4695">
      <w:pPr>
        <w:pStyle w:val="NoSpacing"/>
        <w:rPr>
          <w:rFonts w:ascii="Times New Roman" w:hAnsi="Times New Roman"/>
          <w:b/>
          <w:sz w:val="24"/>
          <w:szCs w:val="24"/>
        </w:rPr>
      </w:pPr>
    </w:p>
    <w:p w:rsidR="004C3676" w:rsidRDefault="004C3676" w:rsidP="0035007B">
      <w:pPr>
        <w:pStyle w:val="NoSpacing"/>
        <w:jc w:val="center"/>
        <w:rPr>
          <w:rFonts w:ascii="Times New Roman" w:hAnsi="Times New Roman"/>
          <w:b/>
          <w:sz w:val="24"/>
          <w:szCs w:val="24"/>
        </w:rPr>
      </w:pPr>
    </w:p>
    <w:p w:rsidR="0035007B" w:rsidRPr="00563EE2" w:rsidRDefault="0035007B" w:rsidP="0035007B">
      <w:pPr>
        <w:pStyle w:val="NoSpacing"/>
        <w:jc w:val="center"/>
        <w:rPr>
          <w:rFonts w:ascii="Times New Roman" w:hAnsi="Times New Roman"/>
          <w:b/>
          <w:sz w:val="24"/>
          <w:szCs w:val="24"/>
        </w:rPr>
      </w:pPr>
      <w:r w:rsidRPr="00EA48B7">
        <w:rPr>
          <w:rFonts w:ascii="Times New Roman" w:hAnsi="Times New Roman"/>
          <w:b/>
          <w:sz w:val="24"/>
          <w:szCs w:val="24"/>
        </w:rPr>
        <w:t>OUTREACH COMMITTEE 202</w:t>
      </w:r>
      <w:r w:rsidR="00553A13" w:rsidRPr="00EA48B7">
        <w:rPr>
          <w:rFonts w:ascii="Times New Roman" w:hAnsi="Times New Roman"/>
          <w:b/>
          <w:sz w:val="24"/>
          <w:szCs w:val="24"/>
        </w:rPr>
        <w:t>5</w:t>
      </w:r>
      <w:r w:rsidRPr="00EA48B7">
        <w:rPr>
          <w:rFonts w:ascii="Times New Roman" w:hAnsi="Times New Roman"/>
          <w:b/>
          <w:sz w:val="24"/>
          <w:szCs w:val="24"/>
        </w:rPr>
        <w:t xml:space="preserve"> ANNUAL MEETING SUMMARY</w:t>
      </w:r>
    </w:p>
    <w:p w:rsidR="0035007B" w:rsidRPr="00563EE2" w:rsidRDefault="0035007B" w:rsidP="0035007B">
      <w:pPr>
        <w:pStyle w:val="NoSpacing"/>
        <w:rPr>
          <w:rFonts w:ascii="Times New Roman" w:hAnsi="Times New Roman"/>
          <w:sz w:val="24"/>
          <w:szCs w:val="24"/>
        </w:rPr>
      </w:pPr>
    </w:p>
    <w:p w:rsidR="00EA48B7" w:rsidRDefault="00EA48B7" w:rsidP="00EA48B7">
      <w:r w:rsidRPr="00EA48B7">
        <w:t>In 2025, the Outreach Committee funded twelve ministries with $16,000! Grants were made to:</w:t>
      </w:r>
    </w:p>
    <w:p w:rsidR="00EA48B7" w:rsidRPr="00EA48B7" w:rsidRDefault="00EA48B7" w:rsidP="00EA48B7"/>
    <w:p w:rsidR="00EA48B7" w:rsidRPr="00EA48B7" w:rsidRDefault="00EA48B7" w:rsidP="00EA48B7">
      <w:pPr>
        <w:pStyle w:val="ListParagraph"/>
        <w:numPr>
          <w:ilvl w:val="0"/>
          <w:numId w:val="44"/>
        </w:numPr>
        <w:spacing w:after="160" w:line="278" w:lineRule="auto"/>
        <w:rPr>
          <w:rFonts w:ascii="Times New Roman" w:hAnsi="Times New Roman"/>
          <w:sz w:val="24"/>
          <w:szCs w:val="24"/>
        </w:rPr>
      </w:pPr>
      <w:r w:rsidRPr="00EA48B7">
        <w:rPr>
          <w:rFonts w:ascii="Times New Roman" w:hAnsi="Times New Roman"/>
          <w:sz w:val="24"/>
          <w:szCs w:val="24"/>
        </w:rPr>
        <w:t>Central Christian Church: $2,000 for a truck to pull a trailer used in food service for the homeless;</w:t>
      </w:r>
    </w:p>
    <w:p w:rsidR="00EA48B7" w:rsidRPr="00EA48B7" w:rsidRDefault="00EA48B7" w:rsidP="00EA48B7">
      <w:pPr>
        <w:pStyle w:val="ListParagraph"/>
        <w:numPr>
          <w:ilvl w:val="0"/>
          <w:numId w:val="44"/>
        </w:numPr>
        <w:spacing w:after="160" w:line="278" w:lineRule="auto"/>
        <w:rPr>
          <w:rFonts w:ascii="Times New Roman" w:hAnsi="Times New Roman"/>
          <w:sz w:val="24"/>
          <w:szCs w:val="24"/>
        </w:rPr>
      </w:pPr>
      <w:r w:rsidRPr="00EA48B7">
        <w:rPr>
          <w:rFonts w:ascii="Times New Roman" w:hAnsi="Times New Roman"/>
          <w:sz w:val="24"/>
          <w:szCs w:val="24"/>
        </w:rPr>
        <w:t>Clark County Literacy Center: $2,000 for materials used by English as a Second Language (ESL) students;</w:t>
      </w:r>
    </w:p>
    <w:p w:rsidR="00EA48B7" w:rsidRPr="00EA48B7" w:rsidRDefault="00EA48B7" w:rsidP="00EA48B7">
      <w:pPr>
        <w:pStyle w:val="ListParagraph"/>
        <w:numPr>
          <w:ilvl w:val="0"/>
          <w:numId w:val="44"/>
        </w:numPr>
        <w:spacing w:after="160" w:line="278" w:lineRule="auto"/>
        <w:rPr>
          <w:rFonts w:ascii="Times New Roman" w:hAnsi="Times New Roman"/>
          <w:sz w:val="24"/>
          <w:szCs w:val="24"/>
        </w:rPr>
      </w:pPr>
      <w:r w:rsidRPr="00EA48B7">
        <w:rPr>
          <w:rFonts w:ascii="Times New Roman" w:hAnsi="Times New Roman"/>
          <w:sz w:val="24"/>
          <w:szCs w:val="24"/>
        </w:rPr>
        <w:t>Convention &amp; Visitor’s Bureau: $500 for the Farmer’s Market that provides fresh, locally farmed food;</w:t>
      </w:r>
    </w:p>
    <w:p w:rsidR="00EA48B7" w:rsidRPr="00EA48B7" w:rsidRDefault="00EA48B7" w:rsidP="00EA48B7">
      <w:pPr>
        <w:pStyle w:val="ListParagraph"/>
        <w:numPr>
          <w:ilvl w:val="0"/>
          <w:numId w:val="44"/>
        </w:numPr>
        <w:spacing w:after="160" w:line="278" w:lineRule="auto"/>
        <w:rPr>
          <w:rFonts w:ascii="Times New Roman" w:hAnsi="Times New Roman"/>
          <w:sz w:val="24"/>
          <w:szCs w:val="24"/>
        </w:rPr>
      </w:pPr>
      <w:r w:rsidRPr="00EA48B7">
        <w:rPr>
          <w:rFonts w:ascii="Times New Roman" w:hAnsi="Times New Roman"/>
          <w:sz w:val="24"/>
          <w:szCs w:val="24"/>
        </w:rPr>
        <w:t xml:space="preserve">Covenant Community Development Corporation: $1,000 for the Covenant Freedom School (summer program); </w:t>
      </w:r>
    </w:p>
    <w:p w:rsidR="00EA48B7" w:rsidRPr="00EA48B7" w:rsidRDefault="00EA48B7" w:rsidP="00EA48B7">
      <w:pPr>
        <w:pStyle w:val="ListParagraph"/>
        <w:numPr>
          <w:ilvl w:val="0"/>
          <w:numId w:val="44"/>
        </w:numPr>
        <w:spacing w:after="160" w:line="278" w:lineRule="auto"/>
        <w:rPr>
          <w:rFonts w:ascii="Times New Roman" w:hAnsi="Times New Roman"/>
          <w:sz w:val="24"/>
          <w:szCs w:val="24"/>
        </w:rPr>
      </w:pPr>
      <w:r w:rsidRPr="00EA48B7">
        <w:rPr>
          <w:rFonts w:ascii="Times New Roman" w:hAnsi="Times New Roman"/>
          <w:sz w:val="24"/>
          <w:szCs w:val="24"/>
        </w:rPr>
        <w:t xml:space="preserve">Greater Springfield Association of Fundraising Professionals: $750 for a diversity training speaker; </w:t>
      </w:r>
    </w:p>
    <w:p w:rsidR="00EA48B7" w:rsidRPr="00EA48B7" w:rsidRDefault="00EA48B7" w:rsidP="00EA48B7">
      <w:pPr>
        <w:pStyle w:val="ListParagraph"/>
        <w:numPr>
          <w:ilvl w:val="0"/>
          <w:numId w:val="44"/>
        </w:numPr>
        <w:spacing w:after="160" w:line="278" w:lineRule="auto"/>
        <w:rPr>
          <w:rFonts w:ascii="Times New Roman" w:hAnsi="Times New Roman"/>
          <w:sz w:val="24"/>
          <w:szCs w:val="24"/>
        </w:rPr>
      </w:pPr>
      <w:r w:rsidRPr="00EA48B7">
        <w:rPr>
          <w:rFonts w:ascii="Times New Roman" w:hAnsi="Times New Roman"/>
          <w:sz w:val="24"/>
          <w:szCs w:val="24"/>
        </w:rPr>
        <w:t>Habitat for Humanity of Dayton: $1,200 for Clark County Build;</w:t>
      </w:r>
    </w:p>
    <w:p w:rsidR="00EA48B7" w:rsidRPr="00EA48B7" w:rsidRDefault="00EA48B7" w:rsidP="00EA48B7">
      <w:pPr>
        <w:pStyle w:val="ListParagraph"/>
        <w:numPr>
          <w:ilvl w:val="0"/>
          <w:numId w:val="44"/>
        </w:numPr>
        <w:spacing w:after="160" w:line="278" w:lineRule="auto"/>
        <w:rPr>
          <w:rFonts w:ascii="Times New Roman" w:hAnsi="Times New Roman"/>
          <w:sz w:val="24"/>
          <w:szCs w:val="24"/>
        </w:rPr>
      </w:pPr>
      <w:r w:rsidRPr="00EA48B7">
        <w:rPr>
          <w:rFonts w:ascii="Times New Roman" w:hAnsi="Times New Roman"/>
          <w:sz w:val="24"/>
          <w:szCs w:val="24"/>
        </w:rPr>
        <w:t>H.O.P.E.: $1,500 for Ark of Hope and Rock of Hope after-school program food and snacks;</w:t>
      </w:r>
    </w:p>
    <w:p w:rsidR="00EA48B7" w:rsidRPr="00EA48B7" w:rsidRDefault="00EA48B7" w:rsidP="00EA48B7">
      <w:pPr>
        <w:pStyle w:val="ListParagraph"/>
        <w:numPr>
          <w:ilvl w:val="0"/>
          <w:numId w:val="44"/>
        </w:numPr>
        <w:spacing w:after="160" w:line="278" w:lineRule="auto"/>
        <w:rPr>
          <w:rFonts w:ascii="Times New Roman" w:hAnsi="Times New Roman"/>
          <w:sz w:val="24"/>
          <w:szCs w:val="24"/>
        </w:rPr>
      </w:pPr>
      <w:r w:rsidRPr="00EA48B7">
        <w:rPr>
          <w:rFonts w:ascii="Times New Roman" w:hAnsi="Times New Roman"/>
          <w:sz w:val="24"/>
          <w:szCs w:val="24"/>
        </w:rPr>
        <w:t>Jefferson Street Oasis Community Gardens: $1,500 for general operations;</w:t>
      </w:r>
    </w:p>
    <w:p w:rsidR="00EA48B7" w:rsidRPr="00EA48B7" w:rsidRDefault="00EA48B7" w:rsidP="00EA48B7">
      <w:pPr>
        <w:pStyle w:val="ListParagraph"/>
        <w:numPr>
          <w:ilvl w:val="0"/>
          <w:numId w:val="44"/>
        </w:numPr>
        <w:spacing w:after="160" w:line="278" w:lineRule="auto"/>
        <w:rPr>
          <w:rFonts w:ascii="Times New Roman" w:hAnsi="Times New Roman"/>
          <w:sz w:val="24"/>
          <w:szCs w:val="24"/>
        </w:rPr>
      </w:pPr>
      <w:r w:rsidRPr="00EA48B7">
        <w:rPr>
          <w:rFonts w:ascii="Times New Roman" w:hAnsi="Times New Roman"/>
          <w:sz w:val="24"/>
          <w:szCs w:val="24"/>
        </w:rPr>
        <w:t>Partners in Ministries in Liberia: $175 for a scholarship;</w:t>
      </w:r>
    </w:p>
    <w:p w:rsidR="00EA48B7" w:rsidRPr="00EA48B7" w:rsidRDefault="00EA48B7" w:rsidP="00EA48B7">
      <w:pPr>
        <w:pStyle w:val="ListParagraph"/>
        <w:numPr>
          <w:ilvl w:val="0"/>
          <w:numId w:val="44"/>
        </w:numPr>
        <w:spacing w:after="160" w:line="278" w:lineRule="auto"/>
        <w:rPr>
          <w:rFonts w:ascii="Times New Roman" w:hAnsi="Times New Roman"/>
          <w:sz w:val="24"/>
          <w:szCs w:val="24"/>
        </w:rPr>
      </w:pPr>
      <w:r w:rsidRPr="00EA48B7">
        <w:rPr>
          <w:rFonts w:ascii="Times New Roman" w:hAnsi="Times New Roman"/>
          <w:sz w:val="24"/>
          <w:szCs w:val="24"/>
        </w:rPr>
        <w:t>Promise Neighborhood: $1,000 for general operations supporting at-risk children;</w:t>
      </w:r>
    </w:p>
    <w:p w:rsidR="00EA48B7" w:rsidRPr="00EA48B7" w:rsidRDefault="00EA48B7" w:rsidP="00EA48B7">
      <w:pPr>
        <w:pStyle w:val="ListParagraph"/>
        <w:numPr>
          <w:ilvl w:val="0"/>
          <w:numId w:val="44"/>
        </w:numPr>
        <w:spacing w:after="160" w:line="278" w:lineRule="auto"/>
        <w:rPr>
          <w:rFonts w:ascii="Times New Roman" w:hAnsi="Times New Roman"/>
          <w:sz w:val="24"/>
          <w:szCs w:val="24"/>
        </w:rPr>
      </w:pPr>
      <w:r w:rsidRPr="00EA48B7">
        <w:rPr>
          <w:rFonts w:ascii="Times New Roman" w:hAnsi="Times New Roman"/>
          <w:sz w:val="24"/>
          <w:szCs w:val="24"/>
        </w:rPr>
        <w:t>Second Harvest Food Bank: $2,000 for general operations (food purchase and distribution); and</w:t>
      </w:r>
    </w:p>
    <w:p w:rsidR="00EA48B7" w:rsidRPr="00EA48B7" w:rsidRDefault="00EA48B7" w:rsidP="00EA48B7">
      <w:pPr>
        <w:pStyle w:val="ListParagraph"/>
        <w:numPr>
          <w:ilvl w:val="0"/>
          <w:numId w:val="44"/>
        </w:numPr>
        <w:spacing w:after="160" w:line="278" w:lineRule="auto"/>
        <w:rPr>
          <w:rFonts w:ascii="Times New Roman" w:hAnsi="Times New Roman"/>
          <w:sz w:val="24"/>
          <w:szCs w:val="24"/>
        </w:rPr>
      </w:pPr>
      <w:r w:rsidRPr="00EA48B7">
        <w:rPr>
          <w:rFonts w:ascii="Times New Roman" w:hAnsi="Times New Roman"/>
          <w:sz w:val="24"/>
          <w:szCs w:val="24"/>
        </w:rPr>
        <w:t>Sheltered, Inc.$2,000 for general operations (women and children’s shelter) and $375 for a warming center.</w:t>
      </w:r>
    </w:p>
    <w:p w:rsidR="00EA48B7" w:rsidRDefault="00EA48B7" w:rsidP="00EA48B7">
      <w:r w:rsidRPr="00EA48B7">
        <w:t>This year the Committee implemented guidelines, a formal grant application and a final report form, which are all available on the church website. The Committee coordinates with the priest as she allocates funds contributed to Christ Church for ministry to and with the Haitian community. Current members of the Outreach Committee include Fred</w:t>
      </w:r>
      <w:r>
        <w:t xml:space="preserve"> </w:t>
      </w:r>
      <w:r w:rsidRPr="00EA48B7">
        <w:t>Bartenstein, Ken Bladh, Rev.</w:t>
      </w:r>
      <w:r>
        <w:t xml:space="preserve"> </w:t>
      </w:r>
      <w:r w:rsidRPr="00EA48B7">
        <w:t xml:space="preserve">Dr. Michelle Boomgaard, Linda Butler, Susan Doubt and Bonnie Shelburne. Other members who served in 2025 were Linda Mortensen and Lori Swafford. </w:t>
      </w:r>
    </w:p>
    <w:p w:rsidR="00EA48B7" w:rsidRPr="00EA48B7" w:rsidRDefault="00EA48B7" w:rsidP="00EA48B7"/>
    <w:p w:rsidR="00EA48B7" w:rsidRPr="00EA48B7" w:rsidRDefault="00EA48B7" w:rsidP="00EA48B7">
      <w:r w:rsidRPr="00EA48B7">
        <w:t>Parish members extend our partnerships beyond funding through volunteering, individual donations and marketing. If you are aware of a Clark County ministry that aligns with CEC’s mission, please direct them to CEC’s website for our online application. If interested in joining the Outreach Committee, please contact Fred Bartenstein, Outreach Chair. Thanks for supporting our ministries and celebrating their impact on our community!</w:t>
      </w:r>
    </w:p>
    <w:p w:rsidR="00EA48B7" w:rsidRDefault="00EA48B7" w:rsidP="00EA48B7">
      <w:pPr>
        <w:jc w:val="right"/>
      </w:pPr>
    </w:p>
    <w:p w:rsidR="00EA48B7" w:rsidRPr="00EA48B7" w:rsidRDefault="00EA48B7" w:rsidP="00EA48B7">
      <w:pPr>
        <w:jc w:val="right"/>
      </w:pPr>
      <w:r w:rsidRPr="00EA48B7">
        <w:t>Blessings, Fred Bartenstein, Chair</w:t>
      </w:r>
    </w:p>
    <w:p w:rsidR="00293894" w:rsidRPr="00EA48B7" w:rsidRDefault="00293894" w:rsidP="0035007B"/>
    <w:p w:rsidR="0035007B" w:rsidRPr="00EA48B7" w:rsidRDefault="0035007B" w:rsidP="0035007B">
      <w:pPr>
        <w:pStyle w:val="NoSpacing"/>
        <w:jc w:val="center"/>
        <w:rPr>
          <w:rFonts w:ascii="Times New Roman" w:hAnsi="Times New Roman"/>
          <w:sz w:val="24"/>
          <w:szCs w:val="24"/>
        </w:rPr>
      </w:pPr>
      <w:r w:rsidRPr="00EA48B7">
        <w:rPr>
          <w:rFonts w:ascii="Times New Roman" w:hAnsi="Times New Roman"/>
          <w:sz w:val="24"/>
          <w:szCs w:val="24"/>
        </w:rPr>
        <w:t xml:space="preserve">                                                                                                                                      </w:t>
      </w:r>
    </w:p>
    <w:p w:rsidR="00F51480" w:rsidRPr="00EA48B7" w:rsidRDefault="007405BD" w:rsidP="00553A13">
      <w:pPr>
        <w:pStyle w:val="NoSpacing"/>
        <w:jc w:val="center"/>
        <w:rPr>
          <w:rFonts w:ascii="Times New Roman" w:hAnsi="Times New Roman"/>
          <w:sz w:val="24"/>
          <w:szCs w:val="24"/>
        </w:rPr>
      </w:pPr>
      <w:r w:rsidRPr="00EA48B7">
        <w:rPr>
          <w:rFonts w:ascii="Times New Roman" w:hAnsi="Times New Roman"/>
          <w:sz w:val="24"/>
          <w:szCs w:val="24"/>
        </w:rPr>
        <w:t xml:space="preserve">                                                                                                     </w:t>
      </w:r>
    </w:p>
    <w:p w:rsidR="00BB1147" w:rsidRPr="00EA48B7" w:rsidRDefault="00BB1147" w:rsidP="00BB1147">
      <w:pPr>
        <w:pStyle w:val="DefaultText"/>
        <w:overflowPunct/>
        <w:autoSpaceDE/>
        <w:autoSpaceDN/>
        <w:jc w:val="left"/>
        <w:rPr>
          <w:rFonts w:ascii="Times New Roman" w:eastAsia="Times New Roman" w:hAnsi="Times New Roman" w:cs="Times New Roman"/>
          <w:b/>
          <w:bCs/>
        </w:rPr>
      </w:pPr>
    </w:p>
    <w:p w:rsidR="00BB1147" w:rsidRPr="00EA48B7" w:rsidRDefault="00BB1147" w:rsidP="00BB1147">
      <w:pPr>
        <w:pStyle w:val="DefaultText"/>
        <w:overflowPunct/>
        <w:autoSpaceDE/>
        <w:autoSpaceDN/>
        <w:jc w:val="left"/>
        <w:rPr>
          <w:rFonts w:ascii="Times New Roman" w:eastAsia="Times New Roman" w:hAnsi="Times New Roman" w:cs="Times New Roman"/>
          <w:b/>
          <w:bCs/>
        </w:rPr>
      </w:pPr>
    </w:p>
    <w:p w:rsidR="002A041C" w:rsidRPr="00EA48B7" w:rsidRDefault="002A041C" w:rsidP="00BB1147">
      <w:pPr>
        <w:pStyle w:val="DefaultText"/>
        <w:overflowPunct/>
        <w:autoSpaceDE/>
        <w:autoSpaceDN/>
        <w:jc w:val="left"/>
        <w:rPr>
          <w:rFonts w:ascii="Times New Roman" w:eastAsia="Times New Roman" w:hAnsi="Times New Roman" w:cs="Times New Roman"/>
          <w:b/>
          <w:bCs/>
        </w:rPr>
      </w:pPr>
    </w:p>
    <w:p w:rsidR="002A041C" w:rsidRPr="00EA48B7" w:rsidRDefault="002A041C" w:rsidP="00BB1147">
      <w:pPr>
        <w:pStyle w:val="DefaultText"/>
        <w:overflowPunct/>
        <w:autoSpaceDE/>
        <w:autoSpaceDN/>
        <w:jc w:val="left"/>
        <w:rPr>
          <w:rFonts w:ascii="Times New Roman" w:eastAsia="Times New Roman" w:hAnsi="Times New Roman" w:cs="Times New Roman"/>
          <w:b/>
          <w:bCs/>
        </w:rPr>
      </w:pPr>
    </w:p>
    <w:p w:rsidR="002A041C" w:rsidRPr="00EA48B7" w:rsidRDefault="002A041C" w:rsidP="00BB1147">
      <w:pPr>
        <w:pStyle w:val="DefaultText"/>
        <w:overflowPunct/>
        <w:autoSpaceDE/>
        <w:autoSpaceDN/>
        <w:jc w:val="left"/>
        <w:rPr>
          <w:rFonts w:ascii="Times New Roman" w:eastAsia="Times New Roman" w:hAnsi="Times New Roman" w:cs="Times New Roman"/>
          <w:b/>
          <w:bCs/>
        </w:rPr>
      </w:pPr>
    </w:p>
    <w:p w:rsidR="002A041C" w:rsidRPr="00EA48B7" w:rsidRDefault="002A041C" w:rsidP="00BB1147">
      <w:pPr>
        <w:pStyle w:val="DefaultText"/>
        <w:overflowPunct/>
        <w:autoSpaceDE/>
        <w:autoSpaceDN/>
        <w:jc w:val="left"/>
        <w:rPr>
          <w:rFonts w:ascii="Times New Roman" w:eastAsia="Times New Roman" w:hAnsi="Times New Roman" w:cs="Times New Roman"/>
          <w:b/>
          <w:bCs/>
        </w:rPr>
      </w:pPr>
    </w:p>
    <w:p w:rsidR="002A041C" w:rsidRPr="00EA48B7" w:rsidRDefault="002A041C" w:rsidP="00BB1147">
      <w:pPr>
        <w:pStyle w:val="DefaultText"/>
        <w:overflowPunct/>
        <w:autoSpaceDE/>
        <w:autoSpaceDN/>
        <w:jc w:val="left"/>
        <w:rPr>
          <w:rFonts w:ascii="Times New Roman" w:eastAsia="Times New Roman" w:hAnsi="Times New Roman" w:cs="Times New Roman"/>
          <w:b/>
          <w:bCs/>
        </w:rPr>
      </w:pPr>
    </w:p>
    <w:p w:rsidR="002A041C" w:rsidRDefault="002A041C" w:rsidP="00BB1147">
      <w:pPr>
        <w:pStyle w:val="DefaultText"/>
        <w:overflowPunct/>
        <w:autoSpaceDE/>
        <w:autoSpaceDN/>
        <w:jc w:val="left"/>
        <w:rPr>
          <w:rFonts w:ascii="Times New Roman" w:eastAsia="Times New Roman" w:hAnsi="Times New Roman" w:cs="Times New Roman"/>
          <w:b/>
          <w:bCs/>
        </w:rPr>
      </w:pPr>
    </w:p>
    <w:p w:rsidR="002A041C" w:rsidRDefault="002A041C" w:rsidP="00BB1147">
      <w:pPr>
        <w:pStyle w:val="DefaultText"/>
        <w:overflowPunct/>
        <w:autoSpaceDE/>
        <w:autoSpaceDN/>
        <w:jc w:val="left"/>
        <w:rPr>
          <w:rFonts w:ascii="Times New Roman" w:eastAsia="Times New Roman" w:hAnsi="Times New Roman" w:cs="Times New Roman"/>
          <w:b/>
          <w:bCs/>
        </w:rPr>
      </w:pPr>
    </w:p>
    <w:p w:rsidR="002A041C" w:rsidRDefault="002A041C" w:rsidP="00BB1147">
      <w:pPr>
        <w:pStyle w:val="DefaultText"/>
        <w:overflowPunct/>
        <w:autoSpaceDE/>
        <w:autoSpaceDN/>
        <w:jc w:val="left"/>
        <w:rPr>
          <w:rFonts w:ascii="Times New Roman" w:eastAsia="Times New Roman" w:hAnsi="Times New Roman" w:cs="Times New Roman"/>
          <w:b/>
          <w:bCs/>
        </w:rPr>
      </w:pPr>
    </w:p>
    <w:p w:rsidR="002A041C" w:rsidRDefault="002A041C" w:rsidP="00BB1147">
      <w:pPr>
        <w:pStyle w:val="DefaultText"/>
        <w:overflowPunct/>
        <w:autoSpaceDE/>
        <w:autoSpaceDN/>
        <w:jc w:val="left"/>
        <w:rPr>
          <w:rFonts w:ascii="Times New Roman" w:eastAsia="Times New Roman" w:hAnsi="Times New Roman" w:cs="Times New Roman"/>
          <w:b/>
          <w:bCs/>
        </w:rPr>
      </w:pPr>
    </w:p>
    <w:p w:rsidR="00EA48B7" w:rsidRDefault="00EA48B7" w:rsidP="00BB1147">
      <w:pPr>
        <w:pStyle w:val="DefaultText"/>
        <w:overflowPunct/>
        <w:autoSpaceDE/>
        <w:autoSpaceDN/>
        <w:jc w:val="left"/>
        <w:rPr>
          <w:rFonts w:ascii="Times New Roman" w:eastAsia="Times New Roman" w:hAnsi="Times New Roman" w:cs="Times New Roman"/>
          <w:b/>
          <w:bCs/>
        </w:rPr>
      </w:pPr>
    </w:p>
    <w:p w:rsidR="00BB1147" w:rsidRDefault="00BB1147" w:rsidP="00BB1147">
      <w:pPr>
        <w:pStyle w:val="DefaultText"/>
        <w:overflowPunct/>
        <w:autoSpaceDE/>
        <w:autoSpaceDN/>
        <w:jc w:val="left"/>
        <w:rPr>
          <w:rFonts w:ascii="Times New Roman" w:eastAsia="Times New Roman" w:hAnsi="Times New Roman" w:cs="Times New Roman"/>
          <w:b/>
          <w:bCs/>
        </w:rPr>
      </w:pPr>
    </w:p>
    <w:p w:rsidR="00F51480" w:rsidRDefault="00F51480" w:rsidP="00EA48B7">
      <w:pPr>
        <w:pStyle w:val="DefaultText"/>
        <w:overflowPunct/>
        <w:autoSpaceDE/>
        <w:autoSpaceDN/>
        <w:jc w:val="left"/>
        <w:rPr>
          <w:rFonts w:ascii="Times New Roman" w:eastAsia="Times New Roman" w:hAnsi="Times New Roman" w:cs="Times New Roman"/>
          <w:b/>
          <w:bCs/>
        </w:rPr>
      </w:pPr>
    </w:p>
    <w:p w:rsidR="0049701C" w:rsidRDefault="0049701C" w:rsidP="0049701C">
      <w:pPr>
        <w:pStyle w:val="DefaultText"/>
        <w:overflowPunct/>
        <w:autoSpaceDE/>
        <w:autoSpaceDN/>
        <w:rPr>
          <w:rFonts w:ascii="Times New Roman" w:eastAsia="Times New Roman" w:hAnsi="Times New Roman" w:cs="Times New Roman"/>
          <w:b/>
          <w:bCs/>
        </w:rPr>
      </w:pPr>
      <w:r w:rsidRPr="00D654B5">
        <w:rPr>
          <w:rFonts w:ascii="Times New Roman" w:eastAsia="Times New Roman" w:hAnsi="Times New Roman" w:cs="Times New Roman"/>
          <w:b/>
          <w:bCs/>
        </w:rPr>
        <w:t>CHRIST CHURCH FOOD PANTRY</w:t>
      </w:r>
    </w:p>
    <w:p w:rsidR="00D654B5" w:rsidRDefault="00D654B5" w:rsidP="007161A7"/>
    <w:p w:rsidR="00D654B5" w:rsidRDefault="00D654B5" w:rsidP="007161A7">
      <w:r w:rsidRPr="00D654B5">
        <w:t xml:space="preserve">Christ Church Food Pantry had a successful year in 2025. Throughout the year, the pantry provided food on the third Wednesday of each month to clients who qualified under federal income guidelines. We distributed over 52,000 meals and served 1,744 households, with more than 400 of those being new clients! Clients would line up as early as 3 a.m. on pantry days. In </w:t>
      </w:r>
      <w:r>
        <w:t>the fall</w:t>
      </w:r>
      <w:r w:rsidRPr="00D654B5">
        <w:t>, following the government shutdown, we got creative and partnered with a local butcher to provide protein for our clients. With funding cuts, we will need to continue being innovative to feed our neighbors!</w:t>
      </w:r>
    </w:p>
    <w:p w:rsidR="00DE7AD3" w:rsidRDefault="00DE7AD3" w:rsidP="007161A7"/>
    <w:p w:rsidR="007161A7" w:rsidRDefault="00211E1C" w:rsidP="007161A7">
      <w:r w:rsidRPr="00211E1C">
        <w:t>Volunteers from Christ Church, Covenant Presbyterian Church, and friends of our food pantry contributed significantly to its success. Anne Randolph successfully recruited volunteers for each pantry distribution day and coordinated a team that prepared “double” brown bags. Brian Shelburne led a group of volunteers who gathered on the</w:t>
      </w:r>
      <w:r w:rsidR="003D51E7">
        <w:t xml:space="preserve"> second </w:t>
      </w:r>
      <w:r w:rsidRPr="00211E1C">
        <w:t>Thursday of the month to pack a large quantity of groceries. Additionally, Kelly Zeller order</w:t>
      </w:r>
      <w:r w:rsidR="00DE7AD3">
        <w:t>ed</w:t>
      </w:r>
      <w:r w:rsidRPr="00211E1C">
        <w:t xml:space="preserve"> the food, complete</w:t>
      </w:r>
      <w:r w:rsidR="00DE7AD3">
        <w:t xml:space="preserve">d </w:t>
      </w:r>
      <w:r w:rsidRPr="00211E1C">
        <w:t>the necessary paperwork, and recruit</w:t>
      </w:r>
      <w:r w:rsidR="00DE7AD3">
        <w:t>ed</w:t>
      </w:r>
      <w:r w:rsidRPr="00211E1C">
        <w:t xml:space="preserve"> volunteers for the delivery.</w:t>
      </w:r>
      <w:r w:rsidR="00D654B5">
        <w:t xml:space="preserve"> Team work makes the dream work!</w:t>
      </w:r>
    </w:p>
    <w:p w:rsidR="007161A7" w:rsidRDefault="007161A7" w:rsidP="007161A7"/>
    <w:p w:rsidR="007161A7" w:rsidRDefault="007161A7" w:rsidP="007161A7">
      <w:r>
        <w:t>The pantry continues to operate as a drive-through service, organized into several stations: client registration, fresh meat and produce station, miscellaneous items station, and dry goods station. Food is delivered to the church from the Second Harvest Food headquarters twice a month and is unloaded by volunteers. Bags are packed for distribution ahead of time thanks to our dedicated volunteers!</w:t>
      </w:r>
    </w:p>
    <w:p w:rsidR="007161A7" w:rsidRDefault="007161A7" w:rsidP="007161A7"/>
    <w:p w:rsidR="007161A7" w:rsidRDefault="007161A7" w:rsidP="007161A7">
      <w:r>
        <w:t>Clients rely on the pantry being open on the third Wednesday of each month, regardless of weather conditions or other circumstances. We strive to consistently meet their expectations with kindness towards our clients and one another.</w:t>
      </w:r>
    </w:p>
    <w:p w:rsidR="007161A7" w:rsidRDefault="007161A7" w:rsidP="007161A7"/>
    <w:p w:rsidR="007161A7" w:rsidRDefault="007161A7" w:rsidP="007161A7">
      <w:r>
        <w:t xml:space="preserve">The pantry is supported by </w:t>
      </w:r>
      <w:r w:rsidR="00DE7AD3">
        <w:t>the</w:t>
      </w:r>
      <w:r>
        <w:t xml:space="preserve"> congregation. We depend on both financial contributions and prayer support to keep the pantry operational. Donations of items such as toilet paper, pet food, and other miscellaneous goods are also essential. In 202</w:t>
      </w:r>
      <w:r w:rsidR="0055264C">
        <w:t>6</w:t>
      </w:r>
      <w:r>
        <w:t xml:space="preserve">, the pantry will continue to require financial support as well as the ongoing volunteer assistance from our congregation. </w:t>
      </w:r>
    </w:p>
    <w:p w:rsidR="007161A7" w:rsidRDefault="007161A7" w:rsidP="007161A7"/>
    <w:p w:rsidR="00E94B1C" w:rsidRDefault="00E94B1C" w:rsidP="00293894">
      <w:pPr>
        <w:jc w:val="right"/>
      </w:pPr>
      <w:r w:rsidRPr="004820B6">
        <w:t>Respectfully submitted,</w:t>
      </w:r>
    </w:p>
    <w:p w:rsidR="00293894" w:rsidRPr="00293894" w:rsidRDefault="00E94B1C" w:rsidP="00E94B1C">
      <w:pPr>
        <w:jc w:val="center"/>
      </w:pPr>
      <w:r>
        <w:t xml:space="preserve">                                                                                                                           </w:t>
      </w:r>
      <w:r w:rsidR="007161A7">
        <w:t>Kelly Zeller</w:t>
      </w:r>
    </w:p>
    <w:p w:rsidR="00F51480" w:rsidRDefault="00F51480" w:rsidP="0049701C">
      <w:pPr>
        <w:jc w:val="center"/>
        <w:rPr>
          <w:b/>
          <w:color w:val="000000"/>
        </w:rPr>
      </w:pPr>
    </w:p>
    <w:p w:rsidR="00F51480" w:rsidRDefault="00F51480" w:rsidP="0049701C">
      <w:pPr>
        <w:jc w:val="center"/>
        <w:rPr>
          <w:b/>
          <w:color w:val="000000"/>
        </w:rPr>
      </w:pPr>
    </w:p>
    <w:p w:rsidR="00F51480" w:rsidRDefault="00F51480" w:rsidP="0049701C">
      <w:pPr>
        <w:jc w:val="center"/>
        <w:rPr>
          <w:b/>
          <w:color w:val="000000"/>
        </w:rPr>
      </w:pPr>
    </w:p>
    <w:p w:rsidR="00F51480" w:rsidRDefault="00F51480" w:rsidP="0049701C">
      <w:pPr>
        <w:jc w:val="center"/>
        <w:rPr>
          <w:b/>
          <w:color w:val="000000"/>
        </w:rPr>
      </w:pPr>
    </w:p>
    <w:p w:rsidR="00F51480" w:rsidRDefault="00F51480" w:rsidP="0049701C">
      <w:pPr>
        <w:jc w:val="center"/>
        <w:rPr>
          <w:b/>
          <w:color w:val="000000"/>
        </w:rPr>
      </w:pPr>
    </w:p>
    <w:p w:rsidR="00F51480" w:rsidRDefault="00F51480" w:rsidP="0049701C">
      <w:pPr>
        <w:jc w:val="center"/>
        <w:rPr>
          <w:b/>
          <w:color w:val="000000"/>
        </w:rPr>
      </w:pPr>
    </w:p>
    <w:p w:rsidR="00F51480" w:rsidRDefault="00F51480" w:rsidP="0049701C">
      <w:pPr>
        <w:jc w:val="center"/>
        <w:rPr>
          <w:b/>
          <w:color w:val="000000"/>
        </w:rPr>
      </w:pPr>
    </w:p>
    <w:p w:rsidR="00F51480" w:rsidRDefault="00F51480" w:rsidP="0049701C">
      <w:pPr>
        <w:jc w:val="center"/>
        <w:rPr>
          <w:b/>
          <w:color w:val="000000"/>
        </w:rPr>
      </w:pPr>
    </w:p>
    <w:p w:rsidR="00F51480" w:rsidRDefault="00F51480" w:rsidP="0049701C">
      <w:pPr>
        <w:jc w:val="center"/>
        <w:rPr>
          <w:b/>
          <w:color w:val="000000"/>
        </w:rPr>
      </w:pPr>
    </w:p>
    <w:p w:rsidR="00F51480" w:rsidRDefault="00F51480" w:rsidP="0049701C">
      <w:pPr>
        <w:jc w:val="center"/>
        <w:rPr>
          <w:b/>
          <w:color w:val="000000"/>
        </w:rPr>
      </w:pPr>
    </w:p>
    <w:p w:rsidR="00F51480" w:rsidRDefault="00F51480" w:rsidP="0049701C">
      <w:pPr>
        <w:jc w:val="center"/>
        <w:rPr>
          <w:b/>
          <w:color w:val="000000"/>
        </w:rPr>
      </w:pPr>
    </w:p>
    <w:p w:rsidR="00F51480" w:rsidRDefault="00F51480" w:rsidP="0049701C">
      <w:pPr>
        <w:jc w:val="center"/>
        <w:rPr>
          <w:b/>
          <w:color w:val="000000"/>
        </w:rPr>
      </w:pPr>
    </w:p>
    <w:p w:rsidR="00F51480" w:rsidRDefault="00F51480" w:rsidP="0049701C">
      <w:pPr>
        <w:jc w:val="center"/>
        <w:rPr>
          <w:b/>
          <w:color w:val="000000"/>
        </w:rPr>
      </w:pPr>
    </w:p>
    <w:p w:rsidR="00F51480" w:rsidRDefault="00F51480" w:rsidP="0049701C">
      <w:pPr>
        <w:jc w:val="center"/>
        <w:rPr>
          <w:b/>
          <w:color w:val="000000"/>
        </w:rPr>
      </w:pPr>
    </w:p>
    <w:p w:rsidR="00F51480" w:rsidRDefault="00F51480" w:rsidP="0049701C">
      <w:pPr>
        <w:jc w:val="center"/>
        <w:rPr>
          <w:b/>
          <w:color w:val="000000"/>
        </w:rPr>
      </w:pPr>
    </w:p>
    <w:p w:rsidR="00F51480" w:rsidRDefault="00F51480" w:rsidP="0049701C">
      <w:pPr>
        <w:jc w:val="center"/>
        <w:rPr>
          <w:b/>
          <w:color w:val="000000"/>
        </w:rPr>
      </w:pPr>
    </w:p>
    <w:p w:rsidR="00F51480" w:rsidRDefault="00F51480" w:rsidP="0049701C">
      <w:pPr>
        <w:jc w:val="center"/>
        <w:rPr>
          <w:b/>
          <w:color w:val="000000"/>
        </w:rPr>
      </w:pPr>
    </w:p>
    <w:p w:rsidR="003D51E7" w:rsidRDefault="003D51E7" w:rsidP="0049701C">
      <w:pPr>
        <w:jc w:val="center"/>
        <w:rPr>
          <w:b/>
          <w:color w:val="000000"/>
        </w:rPr>
      </w:pPr>
    </w:p>
    <w:p w:rsidR="00D654B5" w:rsidRDefault="00D654B5" w:rsidP="00E94B1C">
      <w:pPr>
        <w:rPr>
          <w:b/>
          <w:color w:val="000000"/>
        </w:rPr>
      </w:pPr>
    </w:p>
    <w:p w:rsidR="0049701C" w:rsidRDefault="0049701C" w:rsidP="00293894">
      <w:pPr>
        <w:pStyle w:val="NoSpacing"/>
        <w:rPr>
          <w:rFonts w:ascii="Times New Roman" w:hAnsi="Times New Roman"/>
          <w:b/>
          <w:sz w:val="24"/>
          <w:szCs w:val="24"/>
        </w:rPr>
      </w:pPr>
      <w:r>
        <w:rPr>
          <w:rFonts w:ascii="Times New Roman" w:hAnsi="Times New Roman"/>
          <w:sz w:val="24"/>
          <w:szCs w:val="24"/>
        </w:rPr>
        <w:lastRenderedPageBreak/>
        <w:t xml:space="preserve">                                                                                                                                                  </w:t>
      </w:r>
      <w:r w:rsidR="00B76C2B">
        <w:rPr>
          <w:rFonts w:ascii="Times New Roman" w:hAnsi="Times New Roman"/>
          <w:sz w:val="24"/>
          <w:szCs w:val="24"/>
        </w:rPr>
        <w:t xml:space="preserve">     </w:t>
      </w:r>
      <w:r>
        <w:rPr>
          <w:rFonts w:ascii="Times New Roman" w:hAnsi="Times New Roman"/>
          <w:sz w:val="24"/>
          <w:szCs w:val="24"/>
        </w:rPr>
        <w:t xml:space="preserve"> </w:t>
      </w:r>
    </w:p>
    <w:p w:rsidR="008B0080" w:rsidRDefault="002A0DEC" w:rsidP="00E269FB">
      <w:pPr>
        <w:jc w:val="center"/>
        <w:rPr>
          <w:b/>
          <w:bCs/>
          <w:color w:val="000000"/>
        </w:rPr>
      </w:pPr>
      <w:r w:rsidRPr="004B4AD5">
        <w:rPr>
          <w:b/>
          <w:bCs/>
          <w:color w:val="000000"/>
        </w:rPr>
        <w:t>THE PROMISE NEIGHBORHOOD CHRISTMAS STORE</w:t>
      </w:r>
    </w:p>
    <w:p w:rsidR="00E269FB" w:rsidRPr="00E269FB" w:rsidRDefault="00E269FB" w:rsidP="00E269FB">
      <w:pPr>
        <w:jc w:val="center"/>
        <w:rPr>
          <w:b/>
          <w:bCs/>
          <w:color w:val="000000"/>
        </w:rPr>
      </w:pPr>
    </w:p>
    <w:p w:rsidR="002A0DEC" w:rsidRDefault="003A2964" w:rsidP="002A0DEC">
      <w:pPr>
        <w:rPr>
          <w:color w:val="000000"/>
        </w:rPr>
      </w:pPr>
      <w:r>
        <w:rPr>
          <w:color w:val="000000"/>
        </w:rPr>
        <w:t>T</w:t>
      </w:r>
      <w:r w:rsidR="002A0DEC" w:rsidRPr="004B4AD5">
        <w:rPr>
          <w:color w:val="000000"/>
        </w:rPr>
        <w:t xml:space="preserve">he Promise Neighborhood Christmas Store continued its work of providing affordable gifts to families in a high-needs community. Once again, Christ Church provided Clifton Ave. Church of God (1408 Clifton Ave.) with a </w:t>
      </w:r>
      <w:r>
        <w:rPr>
          <w:color w:val="000000"/>
        </w:rPr>
        <w:t>bountiful</w:t>
      </w:r>
      <w:r w:rsidR="002A0DEC" w:rsidRPr="004B4AD5">
        <w:rPr>
          <w:color w:val="000000"/>
        </w:rPr>
        <w:t xml:space="preserve"> of new toys which were made available at reduced cost to residents of the Promise Neighborhood in the weeks leading up to the holiday. </w:t>
      </w:r>
    </w:p>
    <w:p w:rsidR="00343430" w:rsidRDefault="00343430" w:rsidP="00343430">
      <w:pPr>
        <w:pStyle w:val="NoSpacing"/>
        <w:rPr>
          <w:rFonts w:ascii="Times New Roman" w:hAnsi="Times New Roman"/>
          <w:b/>
          <w:color w:val="000000" w:themeColor="text1"/>
          <w:sz w:val="24"/>
          <w:szCs w:val="24"/>
        </w:rPr>
      </w:pPr>
    </w:p>
    <w:p w:rsidR="00E269FB" w:rsidRPr="00BC390B" w:rsidRDefault="00E269FB" w:rsidP="00BC390B">
      <w:pPr>
        <w:pStyle w:val="NoSpacing"/>
        <w:jc w:val="right"/>
        <w:rPr>
          <w:rFonts w:ascii="Times New Roman" w:hAnsi="Times New Roman"/>
          <w:color w:val="000000" w:themeColor="text1"/>
          <w:sz w:val="24"/>
          <w:szCs w:val="24"/>
        </w:rPr>
      </w:pPr>
      <w:r w:rsidRPr="00E269FB">
        <w:rPr>
          <w:rFonts w:ascii="Times New Roman" w:hAnsi="Times New Roman"/>
          <w:color w:val="000000" w:themeColor="text1"/>
          <w:sz w:val="24"/>
          <w:szCs w:val="24"/>
        </w:rPr>
        <w:t>Kelly Zeller</w:t>
      </w:r>
    </w:p>
    <w:p w:rsidR="00F51480" w:rsidRDefault="00F51480" w:rsidP="007A4E5C">
      <w:pPr>
        <w:pStyle w:val="NoSpacing"/>
        <w:jc w:val="center"/>
        <w:rPr>
          <w:rFonts w:ascii="Times New Roman" w:hAnsi="Times New Roman"/>
          <w:b/>
          <w:color w:val="000000" w:themeColor="text1"/>
          <w:sz w:val="24"/>
          <w:szCs w:val="24"/>
          <w:highlight w:val="yellow"/>
        </w:rPr>
      </w:pPr>
    </w:p>
    <w:p w:rsidR="007A4E5C" w:rsidRDefault="00F90EE9" w:rsidP="007A4E5C">
      <w:pPr>
        <w:pStyle w:val="NoSpacing"/>
        <w:jc w:val="center"/>
        <w:rPr>
          <w:rFonts w:ascii="Times New Roman" w:hAnsi="Times New Roman"/>
          <w:b/>
          <w:color w:val="000000" w:themeColor="text1"/>
          <w:sz w:val="24"/>
          <w:szCs w:val="24"/>
        </w:rPr>
      </w:pPr>
      <w:r w:rsidRPr="00B92251">
        <w:rPr>
          <w:rFonts w:ascii="Times New Roman" w:hAnsi="Times New Roman"/>
          <w:b/>
          <w:color w:val="000000" w:themeColor="text1"/>
          <w:sz w:val="24"/>
          <w:szCs w:val="24"/>
        </w:rPr>
        <w:t>D</w:t>
      </w:r>
      <w:r w:rsidR="007A4E5C" w:rsidRPr="00B92251">
        <w:rPr>
          <w:rFonts w:ascii="Times New Roman" w:hAnsi="Times New Roman"/>
          <w:b/>
          <w:color w:val="000000" w:themeColor="text1"/>
          <w:sz w:val="24"/>
          <w:szCs w:val="24"/>
        </w:rPr>
        <w:t>AYTON RONALD MCDONALD HOUSE-PULL TABS</w:t>
      </w:r>
    </w:p>
    <w:p w:rsidR="00E269FB" w:rsidRPr="0099034D" w:rsidRDefault="00E269FB" w:rsidP="007A4E5C">
      <w:pPr>
        <w:pStyle w:val="NoSpacing"/>
        <w:jc w:val="center"/>
        <w:rPr>
          <w:rFonts w:ascii="Times New Roman" w:hAnsi="Times New Roman"/>
          <w:b/>
          <w:color w:val="000000" w:themeColor="text1"/>
          <w:sz w:val="24"/>
          <w:szCs w:val="24"/>
        </w:rPr>
      </w:pPr>
    </w:p>
    <w:p w:rsidR="008C6115" w:rsidRPr="00373D5D" w:rsidRDefault="00B92251" w:rsidP="0049701C">
      <w:r>
        <w:t xml:space="preserve">Thank you to all that donate pull-tabs! The pull-tabs are used to </w:t>
      </w:r>
      <w:r w:rsidRPr="00373D5D">
        <w:t>help provide a “home away from home” to families of critically ill &amp; injured children</w:t>
      </w:r>
      <w:r>
        <w:t xml:space="preserve"> at the </w:t>
      </w:r>
      <w:r w:rsidR="008C6115" w:rsidRPr="00373D5D">
        <w:t>Dayton Ronald McDonald House</w:t>
      </w:r>
      <w:r w:rsidR="0049701C" w:rsidRPr="00373D5D">
        <w:t>.</w:t>
      </w:r>
      <w:r>
        <w:t xml:space="preserve"> Please save you pull tabs and drop them off in the Ronald McDonald container located in the Guild Room at CEC.</w:t>
      </w:r>
    </w:p>
    <w:p w:rsidR="007A4E5C" w:rsidRDefault="007A4E5C" w:rsidP="007A4E5C">
      <w:pPr>
        <w:jc w:val="right"/>
      </w:pPr>
      <w:r>
        <w:t>Deb Southward</w:t>
      </w:r>
    </w:p>
    <w:p w:rsidR="00D85B5B" w:rsidRDefault="00D85B5B" w:rsidP="003B0EF4">
      <w:pPr>
        <w:rPr>
          <w:b/>
        </w:rPr>
      </w:pPr>
    </w:p>
    <w:p w:rsidR="006F5B65" w:rsidRDefault="006F5B65" w:rsidP="006F5B65">
      <w:pPr>
        <w:jc w:val="center"/>
        <w:rPr>
          <w:b/>
        </w:rPr>
      </w:pPr>
      <w:r w:rsidRPr="003B0EF4">
        <w:rPr>
          <w:b/>
        </w:rPr>
        <w:t>EDUCATION AND FORMATION REPORT</w:t>
      </w:r>
    </w:p>
    <w:p w:rsidR="00BB1147" w:rsidRDefault="00BB1147" w:rsidP="00BB1147"/>
    <w:p w:rsidR="003B0EF4" w:rsidRDefault="003B0EF4" w:rsidP="003B0EF4">
      <w:r>
        <w:t xml:space="preserve">In the summer of 2025, we tried to restart our lectionary Bible study in between the two Sunday services, in the hopes of providing some regular Bible study and discussion that might include those who attend the 8 o’clock service. We never had more than four during the summer, some Sundays we had only one. There also really wasn’t anyone ready to lead the conversation on the Sundays when the rector was otherwise engaged in preparation for the rest of the day’s activities. For all these reasons, this summer experiment ended in September. </w:t>
      </w:r>
    </w:p>
    <w:p w:rsidR="003B0EF4" w:rsidRDefault="003B0EF4" w:rsidP="003B0EF4"/>
    <w:p w:rsidR="003B0EF4" w:rsidRDefault="003B0EF4" w:rsidP="003B0EF4">
      <w:r>
        <w:t xml:space="preserve">Our most popular formation program remains our Sunday morning Adult Forum. Our topics ranged from deep theological probes of the theology of Dietrich Bonhoeffer to discussions of our polity and relations with the Anglican Communion as we celebrated the appointment of a new Archbishop of Canterbury, to the practical – like how to engage in political conversations with those with differing perspectives. We also learned about Invite-Welcome-Connect as a parish, and welcomed the Rev. Canon Derrick Fetz as a guest preacher and teacher in September. </w:t>
      </w:r>
    </w:p>
    <w:p w:rsidR="003B0EF4" w:rsidRDefault="003B0EF4" w:rsidP="003B0EF4"/>
    <w:p w:rsidR="003B0EF4" w:rsidRDefault="003B0EF4" w:rsidP="003B0EF4">
      <w:r>
        <w:t xml:space="preserve">Attendance varies from two to close to twenty. We continue to solicit feedback about our formation offerings, including options to vote for programs at various points in the year. We also held a forum specifically to generate forum topics last May, and will likely do so again this May. </w:t>
      </w:r>
    </w:p>
    <w:p w:rsidR="006F5B65" w:rsidRDefault="006F5B65" w:rsidP="006F5B65">
      <w:r>
        <w:br w:type="page"/>
      </w:r>
    </w:p>
    <w:p w:rsidR="00563EE2" w:rsidRDefault="00563EE2" w:rsidP="00BC390B">
      <w:pPr>
        <w:pStyle w:val="NoSpacing"/>
        <w:rPr>
          <w:rFonts w:ascii="Times New Roman" w:hAnsi="Times New Roman"/>
          <w:sz w:val="24"/>
          <w:szCs w:val="24"/>
        </w:rPr>
      </w:pPr>
    </w:p>
    <w:p w:rsidR="00563EE2" w:rsidRDefault="00563EE2" w:rsidP="00BC390B">
      <w:pPr>
        <w:pStyle w:val="NoSpacing"/>
        <w:rPr>
          <w:rFonts w:ascii="Times New Roman" w:hAnsi="Times New Roman"/>
          <w:sz w:val="24"/>
          <w:szCs w:val="24"/>
        </w:rPr>
      </w:pPr>
    </w:p>
    <w:p w:rsidR="00763505" w:rsidRPr="006F5B65" w:rsidRDefault="00763505" w:rsidP="006F5B65">
      <w:pPr>
        <w:pStyle w:val="NoSpacing"/>
        <w:rPr>
          <w:rFonts w:ascii="Times New Roman" w:hAnsi="Times New Roman"/>
          <w:sz w:val="24"/>
          <w:szCs w:val="24"/>
        </w:rPr>
      </w:pPr>
    </w:p>
    <w:p w:rsidR="00553A13" w:rsidRPr="00552264" w:rsidRDefault="00553A13" w:rsidP="00553A13">
      <w:pPr>
        <w:spacing w:line="276" w:lineRule="auto"/>
        <w:jc w:val="center"/>
        <w:rPr>
          <w:b/>
        </w:rPr>
      </w:pPr>
      <w:r w:rsidRPr="009116A4">
        <w:rPr>
          <w:b/>
        </w:rPr>
        <w:t>CHRIST EPISCOPAL CHURCH NECROLOGY</w:t>
      </w:r>
      <w:r>
        <w:rPr>
          <w:b/>
        </w:rPr>
        <w:t xml:space="preserve"> FOR 2025</w:t>
      </w:r>
    </w:p>
    <w:p w:rsidR="00553A13" w:rsidRDefault="00553A13" w:rsidP="00553A13">
      <w:pPr>
        <w:spacing w:line="276" w:lineRule="auto"/>
        <w:jc w:val="center"/>
      </w:pPr>
    </w:p>
    <w:p w:rsidR="00553A13" w:rsidRDefault="00553A13" w:rsidP="00553A13">
      <w:pPr>
        <w:spacing w:line="276" w:lineRule="auto"/>
        <w:jc w:val="center"/>
      </w:pPr>
      <w:bookmarkStart w:id="0" w:name="_GoBack"/>
      <w:bookmarkEnd w:id="0"/>
    </w:p>
    <w:p w:rsidR="00553A13" w:rsidRDefault="00553A13" w:rsidP="003D42CA">
      <w:pPr>
        <w:spacing w:line="276" w:lineRule="auto"/>
        <w:ind w:firstLine="720"/>
        <w:jc w:val="center"/>
      </w:pPr>
      <w:r>
        <w:t>Fred Reed - January 3rd, 2025</w:t>
      </w:r>
    </w:p>
    <w:p w:rsidR="00553A13" w:rsidRDefault="00553A13" w:rsidP="003D42CA">
      <w:pPr>
        <w:spacing w:line="276" w:lineRule="auto"/>
        <w:ind w:firstLine="720"/>
        <w:jc w:val="center"/>
      </w:pPr>
      <w:r>
        <w:t>Sam Zook – March 31</w:t>
      </w:r>
      <w:r w:rsidRPr="008543CD">
        <w:rPr>
          <w:vertAlign w:val="superscript"/>
        </w:rPr>
        <w:t>st</w:t>
      </w:r>
      <w:r>
        <w:t>, 2025</w:t>
      </w:r>
    </w:p>
    <w:p w:rsidR="00553A13" w:rsidRDefault="00553A13" w:rsidP="003D42CA">
      <w:pPr>
        <w:spacing w:line="276" w:lineRule="auto"/>
        <w:ind w:firstLine="720"/>
        <w:jc w:val="center"/>
      </w:pPr>
      <w:r>
        <w:t>Gayle Rich – April 25</w:t>
      </w:r>
      <w:r w:rsidRPr="00785930">
        <w:rPr>
          <w:vertAlign w:val="superscript"/>
        </w:rPr>
        <w:t>th</w:t>
      </w:r>
      <w:r>
        <w:t>, 2025</w:t>
      </w:r>
    </w:p>
    <w:p w:rsidR="00553A13" w:rsidRDefault="00553A13" w:rsidP="003D42CA">
      <w:pPr>
        <w:spacing w:line="276" w:lineRule="auto"/>
        <w:ind w:firstLine="720"/>
        <w:jc w:val="center"/>
      </w:pPr>
      <w:r>
        <w:t>Diana DeVoe – May 21</w:t>
      </w:r>
      <w:r w:rsidRPr="00CC7BF1">
        <w:rPr>
          <w:vertAlign w:val="superscript"/>
        </w:rPr>
        <w:t>st</w:t>
      </w:r>
      <w:r>
        <w:t>, 2025</w:t>
      </w:r>
    </w:p>
    <w:p w:rsidR="00553A13" w:rsidRDefault="00553A13" w:rsidP="003D42CA">
      <w:pPr>
        <w:spacing w:line="276" w:lineRule="auto"/>
        <w:ind w:firstLine="720"/>
        <w:jc w:val="center"/>
      </w:pPr>
      <w:proofErr w:type="spellStart"/>
      <w:r>
        <w:t>Milla</w:t>
      </w:r>
      <w:proofErr w:type="spellEnd"/>
      <w:r>
        <w:t xml:space="preserve"> Vick – July 7</w:t>
      </w:r>
      <w:r w:rsidRPr="00785930">
        <w:rPr>
          <w:vertAlign w:val="superscript"/>
        </w:rPr>
        <w:t>th</w:t>
      </w:r>
      <w:r>
        <w:t>, 2025</w:t>
      </w:r>
    </w:p>
    <w:p w:rsidR="00553A13" w:rsidRDefault="00553A13" w:rsidP="003D42CA">
      <w:pPr>
        <w:spacing w:line="276" w:lineRule="auto"/>
        <w:ind w:firstLine="720"/>
        <w:jc w:val="center"/>
      </w:pPr>
      <w:r>
        <w:t>Joy Bartenstein – August 8</w:t>
      </w:r>
      <w:r w:rsidRPr="00785930">
        <w:rPr>
          <w:vertAlign w:val="superscript"/>
        </w:rPr>
        <w:t>th</w:t>
      </w:r>
      <w:r>
        <w:t>, 2025</w:t>
      </w:r>
    </w:p>
    <w:p w:rsidR="00776611" w:rsidRDefault="00776611" w:rsidP="003D42CA">
      <w:pPr>
        <w:spacing w:line="276" w:lineRule="auto"/>
        <w:ind w:firstLine="720"/>
        <w:jc w:val="center"/>
        <w:rPr>
          <w:i/>
        </w:rPr>
      </w:pPr>
    </w:p>
    <w:p w:rsidR="00776611" w:rsidRDefault="00776611" w:rsidP="00776611">
      <w:pPr>
        <w:spacing w:line="276" w:lineRule="auto"/>
        <w:ind w:firstLine="720"/>
        <w:rPr>
          <w:i/>
        </w:rPr>
      </w:pPr>
    </w:p>
    <w:p w:rsidR="00776611" w:rsidRDefault="00776611" w:rsidP="00776611">
      <w:pPr>
        <w:spacing w:line="276" w:lineRule="auto"/>
        <w:ind w:firstLine="720"/>
        <w:rPr>
          <w:i/>
        </w:rPr>
      </w:pPr>
    </w:p>
    <w:p w:rsidR="00776611" w:rsidRDefault="00776611" w:rsidP="00776611">
      <w:pPr>
        <w:spacing w:line="276" w:lineRule="auto"/>
        <w:ind w:firstLine="720"/>
        <w:rPr>
          <w:i/>
        </w:rPr>
      </w:pPr>
    </w:p>
    <w:p w:rsidR="00776611" w:rsidRDefault="00264F63" w:rsidP="00776611">
      <w:pPr>
        <w:spacing w:line="276" w:lineRule="auto"/>
        <w:jc w:val="center"/>
        <w:rPr>
          <w:i/>
        </w:rPr>
      </w:pPr>
      <w:r>
        <w:rPr>
          <w:i/>
        </w:rPr>
        <w:t xml:space="preserve">          </w:t>
      </w:r>
      <w:r w:rsidR="00776611" w:rsidRPr="00F374F8">
        <w:rPr>
          <w:i/>
        </w:rPr>
        <w:t>May they rest in peace, and rise in glory!</w:t>
      </w:r>
    </w:p>
    <w:p w:rsidR="00776611" w:rsidRPr="00A32973" w:rsidRDefault="00776611" w:rsidP="00776611">
      <w:pPr>
        <w:spacing w:line="276" w:lineRule="auto"/>
        <w:ind w:firstLine="720"/>
        <w:jc w:val="center"/>
        <w:rPr>
          <w:i/>
        </w:rPr>
      </w:pPr>
    </w:p>
    <w:p w:rsidR="00776611" w:rsidRDefault="00776611" w:rsidP="00776611">
      <w:pPr>
        <w:jc w:val="center"/>
        <w:rPr>
          <w:b/>
          <w:bCs/>
        </w:rPr>
      </w:pPr>
    </w:p>
    <w:p w:rsidR="00776611" w:rsidRDefault="00776611" w:rsidP="00776611">
      <w:pPr>
        <w:jc w:val="center"/>
        <w:rPr>
          <w:b/>
          <w:bCs/>
        </w:rPr>
      </w:pPr>
    </w:p>
    <w:p w:rsidR="00776611" w:rsidRDefault="00776611" w:rsidP="00776611">
      <w:pPr>
        <w:jc w:val="center"/>
        <w:rPr>
          <w:b/>
          <w:bCs/>
        </w:rPr>
      </w:pPr>
    </w:p>
    <w:p w:rsidR="00776611" w:rsidRDefault="00776611" w:rsidP="00776611">
      <w:pPr>
        <w:jc w:val="center"/>
        <w:rPr>
          <w:b/>
          <w:bCs/>
        </w:rPr>
      </w:pPr>
    </w:p>
    <w:p w:rsidR="00776611" w:rsidRDefault="00776611" w:rsidP="00776611">
      <w:pPr>
        <w:jc w:val="center"/>
        <w:rPr>
          <w:b/>
          <w:bCs/>
        </w:rPr>
      </w:pPr>
    </w:p>
    <w:p w:rsidR="00776611" w:rsidRDefault="00776611" w:rsidP="00776611">
      <w:pPr>
        <w:jc w:val="center"/>
        <w:rPr>
          <w:b/>
          <w:bCs/>
        </w:rPr>
      </w:pPr>
    </w:p>
    <w:p w:rsidR="00776611" w:rsidRDefault="00776611" w:rsidP="00776611">
      <w:pPr>
        <w:jc w:val="center"/>
        <w:rPr>
          <w:b/>
          <w:bCs/>
        </w:rPr>
      </w:pPr>
    </w:p>
    <w:p w:rsidR="00776611" w:rsidRDefault="00776611" w:rsidP="00776611">
      <w:pPr>
        <w:jc w:val="center"/>
        <w:rPr>
          <w:b/>
          <w:bCs/>
        </w:rPr>
      </w:pPr>
    </w:p>
    <w:p w:rsidR="00776611" w:rsidRDefault="00776611" w:rsidP="00776611">
      <w:pPr>
        <w:jc w:val="center"/>
        <w:rPr>
          <w:b/>
          <w:bCs/>
        </w:rPr>
      </w:pPr>
    </w:p>
    <w:p w:rsidR="00776611" w:rsidRDefault="00776611" w:rsidP="00776611">
      <w:pPr>
        <w:jc w:val="center"/>
        <w:rPr>
          <w:b/>
          <w:bCs/>
        </w:rPr>
      </w:pPr>
      <w:r>
        <w:rPr>
          <w:b/>
          <w:bCs/>
        </w:rPr>
        <w:t xml:space="preserve">The Collect for </w:t>
      </w:r>
      <w:r w:rsidRPr="00674928">
        <w:rPr>
          <w:b/>
          <w:bCs/>
        </w:rPr>
        <w:t>All Saint's Day</w:t>
      </w:r>
    </w:p>
    <w:p w:rsidR="00776611" w:rsidRPr="00674928" w:rsidRDefault="00776611" w:rsidP="00776611">
      <w:pPr>
        <w:jc w:val="center"/>
      </w:pPr>
    </w:p>
    <w:p w:rsidR="00776611" w:rsidRDefault="00776611" w:rsidP="00776611">
      <w:pPr>
        <w:jc w:val="center"/>
        <w:rPr>
          <w:i/>
          <w:iCs/>
        </w:rPr>
      </w:pPr>
      <w:r>
        <w:t>"</w:t>
      </w:r>
      <w:r w:rsidRPr="00674928">
        <w:t>Almighty God, you have knit together your elect in one</w:t>
      </w:r>
      <w:r w:rsidRPr="00674928">
        <w:br/>
        <w:t>communion and fellowship in the mystical body of your Son</w:t>
      </w:r>
      <w:r w:rsidRPr="00674928">
        <w:br/>
        <w:t>Christ our Lord: Give us grace so to follow your blessed saints</w:t>
      </w:r>
      <w:r w:rsidRPr="00674928">
        <w:br/>
        <w:t>in all virtuous and godly living, that we may come to those</w:t>
      </w:r>
      <w:r w:rsidRPr="00674928">
        <w:br/>
        <w:t>ineffable joys that you have prepared for those who truly love</w:t>
      </w:r>
      <w:r w:rsidRPr="00674928">
        <w:br/>
        <w:t>you; through Jesus Christ our Lord, who with you and the Holy</w:t>
      </w:r>
      <w:r w:rsidRPr="00674928">
        <w:br/>
        <w:t>Spirit lives and reigns, one God, in glory everlasting. </w:t>
      </w:r>
      <w:r w:rsidRPr="00674928">
        <w:rPr>
          <w:i/>
          <w:iCs/>
        </w:rPr>
        <w:t>Amen.</w:t>
      </w:r>
      <w:r>
        <w:rPr>
          <w:i/>
          <w:iCs/>
        </w:rPr>
        <w:t>"</w:t>
      </w:r>
    </w:p>
    <w:p w:rsidR="00776611" w:rsidRDefault="00776611" w:rsidP="00776611">
      <w:pPr>
        <w:jc w:val="center"/>
        <w:rPr>
          <w:i/>
          <w:iCs/>
        </w:rPr>
      </w:pPr>
    </w:p>
    <w:p w:rsidR="00776611" w:rsidRPr="00A32973" w:rsidRDefault="00776611" w:rsidP="00776611">
      <w:pPr>
        <w:jc w:val="right"/>
        <w:rPr>
          <w:iCs/>
        </w:rPr>
      </w:pPr>
      <w:r w:rsidRPr="00674928">
        <w:rPr>
          <w:iCs/>
        </w:rPr>
        <w:t xml:space="preserve">(The </w:t>
      </w:r>
      <w:r w:rsidRPr="00674928">
        <w:rPr>
          <w:i/>
          <w:iCs/>
        </w:rPr>
        <w:t>Book of Common Prayer</w:t>
      </w:r>
      <w:r w:rsidRPr="00674928">
        <w:rPr>
          <w:iCs/>
        </w:rPr>
        <w:t>, page 245</w:t>
      </w:r>
      <w:r>
        <w:rPr>
          <w:iCs/>
        </w:rPr>
        <w:t>)</w:t>
      </w:r>
    </w:p>
    <w:p w:rsidR="00776611" w:rsidRDefault="00776611" w:rsidP="00776611"/>
    <w:p w:rsidR="005809A5" w:rsidRPr="00A32973" w:rsidRDefault="005809A5" w:rsidP="005809A5">
      <w:pPr>
        <w:jc w:val="right"/>
        <w:rPr>
          <w:iCs/>
        </w:rPr>
      </w:pPr>
    </w:p>
    <w:p w:rsidR="005809A5" w:rsidRDefault="005809A5" w:rsidP="005809A5"/>
    <w:p w:rsidR="00970FC8" w:rsidRPr="00A32973" w:rsidRDefault="00970FC8" w:rsidP="005809A5">
      <w:pPr>
        <w:spacing w:line="276" w:lineRule="auto"/>
        <w:ind w:firstLine="720"/>
        <w:rPr>
          <w:iCs/>
        </w:rPr>
      </w:pPr>
    </w:p>
    <w:sectPr w:rsidR="00970FC8" w:rsidRPr="00A32973" w:rsidSect="008722A5">
      <w:footerReference w:type="even" r:id="rId16"/>
      <w:footerReference w:type="default" r:id="rId17"/>
      <w:pgSz w:w="12240" w:h="15840"/>
      <w:pgMar w:top="720" w:right="720" w:bottom="720" w:left="720" w:header="432" w:footer="432" w:gutter="0"/>
      <w:pgBorders w:offsetFrom="page">
        <w:top w:val="single" w:sz="4" w:space="24" w:color="auto"/>
        <w:left w:val="single" w:sz="4" w:space="24" w:color="auto"/>
        <w:bottom w:val="single" w:sz="4" w:space="24" w:color="auto"/>
        <w:right w:val="single" w:sz="4" w:space="24" w:color="auto"/>
      </w:pgBorders>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A0CDB" w:rsidRDefault="002A0CDB" w:rsidP="00DF7E71">
      <w:r>
        <w:separator/>
      </w:r>
    </w:p>
  </w:endnote>
  <w:endnote w:type="continuationSeparator" w:id="0">
    <w:p w:rsidR="002A0CDB" w:rsidRDefault="002A0CDB" w:rsidP="00DF7E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200247B" w:usb2="00000009" w:usb3="00000000" w:csb0="000001FF" w:csb1="00000000"/>
  </w:font>
  <w:font w:name="Brush Script MT">
    <w:panose1 w:val="03060802040406070304"/>
    <w:charset w:val="86"/>
    <w:family w:val="script"/>
    <w:pitch w:val="variable"/>
    <w:sig w:usb0="00000001" w:usb1="080E0000" w:usb2="00000010" w:usb3="00000000" w:csb0="0025003B" w:csb1="00000000"/>
  </w:font>
  <w:font w:name="Garamond">
    <w:panose1 w:val="02020404030301010803"/>
    <w:charset w:val="00"/>
    <w:family w:val="roman"/>
    <w:pitch w:val="variable"/>
    <w:sig w:usb0="00000287" w:usb1="00000000" w:usb2="00000000" w:usb3="00000000" w:csb0="0000009F" w:csb1="00000000"/>
  </w:font>
  <w:font w:name="Segoe UI">
    <w:altName w:val="Arial"/>
    <w:panose1 w:val="020B0604020202020204"/>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20B6" w:rsidRDefault="004820B6" w:rsidP="003E30E5">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4820B6" w:rsidRDefault="004820B6" w:rsidP="00F537D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20B6" w:rsidRDefault="004820B6" w:rsidP="003E30E5">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22</w:t>
    </w:r>
    <w:r>
      <w:rPr>
        <w:rStyle w:val="PageNumber"/>
      </w:rPr>
      <w:fldChar w:fldCharType="end"/>
    </w:r>
  </w:p>
  <w:p w:rsidR="004820B6" w:rsidRDefault="004820B6" w:rsidP="00F537D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A0CDB" w:rsidRDefault="002A0CDB" w:rsidP="00DF7E71">
      <w:r>
        <w:separator/>
      </w:r>
    </w:p>
  </w:footnote>
  <w:footnote w:type="continuationSeparator" w:id="0">
    <w:p w:rsidR="002A0CDB" w:rsidRDefault="002A0CDB" w:rsidP="00DF7E7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C066A77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hybridMultilevel"/>
    <w:tmpl w:val="00000001"/>
    <w:lvl w:ilvl="0" w:tplc="00000001">
      <w:start w:val="7"/>
      <w:numFmt w:val="upperLetter"/>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7B31ED1"/>
    <w:multiLevelType w:val="hybridMultilevel"/>
    <w:tmpl w:val="F7E806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F5295F"/>
    <w:multiLevelType w:val="multilevel"/>
    <w:tmpl w:val="D696EF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3932E94"/>
    <w:multiLevelType w:val="hybridMultilevel"/>
    <w:tmpl w:val="2AA8B7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E13C54"/>
    <w:multiLevelType w:val="hybridMultilevel"/>
    <w:tmpl w:val="5D84F6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B500B65"/>
    <w:multiLevelType w:val="multilevel"/>
    <w:tmpl w:val="A75886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C1502AD"/>
    <w:multiLevelType w:val="hybridMultilevel"/>
    <w:tmpl w:val="2E3E75F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C883899"/>
    <w:multiLevelType w:val="hybridMultilevel"/>
    <w:tmpl w:val="1CF09D1E"/>
    <w:lvl w:ilvl="0" w:tplc="03504E2A">
      <w:start w:val="1"/>
      <w:numFmt w:val="bullet"/>
      <w:lvlText w:val=""/>
      <w:lvlJc w:val="left"/>
      <w:pPr>
        <w:ind w:left="720" w:hanging="360"/>
      </w:pPr>
      <w:rPr>
        <w:rFonts w:ascii="Symbol" w:hAnsi="Symbol"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F4301C3"/>
    <w:multiLevelType w:val="hybridMultilevel"/>
    <w:tmpl w:val="714C1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FEF5CDC"/>
    <w:multiLevelType w:val="hybridMultilevel"/>
    <w:tmpl w:val="41468E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1144108"/>
    <w:multiLevelType w:val="multilevel"/>
    <w:tmpl w:val="3D44DD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4A809AD"/>
    <w:multiLevelType w:val="hybridMultilevel"/>
    <w:tmpl w:val="CBFC387E"/>
    <w:lvl w:ilvl="0" w:tplc="04090015">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502739B"/>
    <w:multiLevelType w:val="hybridMultilevel"/>
    <w:tmpl w:val="B84CD9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8B55F9E"/>
    <w:multiLevelType w:val="hybridMultilevel"/>
    <w:tmpl w:val="D6F886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9F56482"/>
    <w:multiLevelType w:val="multilevel"/>
    <w:tmpl w:val="ED1CFE7C"/>
    <w:lvl w:ilvl="0">
      <w:start w:val="1"/>
      <w:numFmt w:val="decimal"/>
      <w:lvlText w:val="%1."/>
      <w:lvlJc w:val="left"/>
      <w:pPr>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6" w15:restartNumberingAfterBreak="0">
    <w:nsid w:val="2A6050D9"/>
    <w:multiLevelType w:val="multilevel"/>
    <w:tmpl w:val="B0EA98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B9A5FAB"/>
    <w:multiLevelType w:val="hybridMultilevel"/>
    <w:tmpl w:val="D090BF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0185615"/>
    <w:multiLevelType w:val="hybridMultilevel"/>
    <w:tmpl w:val="114C05E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53E466D"/>
    <w:multiLevelType w:val="hybridMultilevel"/>
    <w:tmpl w:val="EEA8419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57A4378"/>
    <w:multiLevelType w:val="multilevel"/>
    <w:tmpl w:val="140A2E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7FC0FF4"/>
    <w:multiLevelType w:val="hybridMultilevel"/>
    <w:tmpl w:val="9A5C6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9966329"/>
    <w:multiLevelType w:val="hybridMultilevel"/>
    <w:tmpl w:val="EB3E3B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D1C0973"/>
    <w:multiLevelType w:val="hybridMultilevel"/>
    <w:tmpl w:val="60A64A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D4674E1"/>
    <w:multiLevelType w:val="hybridMultilevel"/>
    <w:tmpl w:val="491C4F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47B5DB2"/>
    <w:multiLevelType w:val="hybridMultilevel"/>
    <w:tmpl w:val="9168C59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8367B0E"/>
    <w:multiLevelType w:val="hybridMultilevel"/>
    <w:tmpl w:val="DD66289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858269E"/>
    <w:multiLevelType w:val="hybridMultilevel"/>
    <w:tmpl w:val="56A2F4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96613D2"/>
    <w:multiLevelType w:val="hybridMultilevel"/>
    <w:tmpl w:val="257209C6"/>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9" w15:restartNumberingAfterBreak="0">
    <w:nsid w:val="4A4B734E"/>
    <w:multiLevelType w:val="hybridMultilevel"/>
    <w:tmpl w:val="93BCF898"/>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0" w15:restartNumberingAfterBreak="0">
    <w:nsid w:val="50B86D1E"/>
    <w:multiLevelType w:val="hybridMultilevel"/>
    <w:tmpl w:val="D9DC55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3D37F6B"/>
    <w:multiLevelType w:val="hybridMultilevel"/>
    <w:tmpl w:val="64C6815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53A4F63"/>
    <w:multiLevelType w:val="hybridMultilevel"/>
    <w:tmpl w:val="C3A2BF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5A84DB0"/>
    <w:multiLevelType w:val="multilevel"/>
    <w:tmpl w:val="88FA865E"/>
    <w:lvl w:ilvl="0">
      <w:start w:val="1"/>
      <w:numFmt w:val="upperLetter"/>
      <w:lvlText w:val="%1."/>
      <w:lvlJc w:val="left"/>
      <w:pPr>
        <w:ind w:left="720" w:hanging="360"/>
      </w:pPr>
    </w:lvl>
    <w:lvl w:ilvl="1">
      <w:numFmt w:val="bullet"/>
      <w:lvlText w:val="•"/>
      <w:lvlJc w:val="left"/>
      <w:pPr>
        <w:ind w:left="1800" w:hanging="720"/>
      </w:pPr>
      <w:rPr>
        <w:rFonts w:ascii="Times New Roman" w:eastAsia="Calibri" w:hAnsi="Times New Roman" w:cs="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A7F08CD"/>
    <w:multiLevelType w:val="hybridMultilevel"/>
    <w:tmpl w:val="B1A231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BA46D47"/>
    <w:multiLevelType w:val="hybridMultilevel"/>
    <w:tmpl w:val="0E9A7FA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CA20014"/>
    <w:multiLevelType w:val="hybridMultilevel"/>
    <w:tmpl w:val="862AA44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DCD430C"/>
    <w:multiLevelType w:val="multilevel"/>
    <w:tmpl w:val="AE20A9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2CC764B"/>
    <w:multiLevelType w:val="hybridMultilevel"/>
    <w:tmpl w:val="C4129C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5885AFC"/>
    <w:multiLevelType w:val="hybridMultilevel"/>
    <w:tmpl w:val="A2B0C4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76F631C"/>
    <w:multiLevelType w:val="hybridMultilevel"/>
    <w:tmpl w:val="783AB4D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B5749EF"/>
    <w:multiLevelType w:val="hybridMultilevel"/>
    <w:tmpl w:val="1A3270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EC54B10"/>
    <w:multiLevelType w:val="hybridMultilevel"/>
    <w:tmpl w:val="D64007E4"/>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43" w15:restartNumberingAfterBreak="0">
    <w:nsid w:val="6F8638CB"/>
    <w:multiLevelType w:val="hybridMultilevel"/>
    <w:tmpl w:val="A9A6C1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350239F"/>
    <w:multiLevelType w:val="hybridMultilevel"/>
    <w:tmpl w:val="85360C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9784F31"/>
    <w:multiLevelType w:val="hybridMultilevel"/>
    <w:tmpl w:val="F21EFC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CBA473A"/>
    <w:multiLevelType w:val="hybridMultilevel"/>
    <w:tmpl w:val="5B8A5B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4"/>
  </w:num>
  <w:num w:numId="2">
    <w:abstractNumId w:val="17"/>
  </w:num>
  <w:num w:numId="3">
    <w:abstractNumId w:val="37"/>
  </w:num>
  <w:num w:numId="4">
    <w:abstractNumId w:val="31"/>
  </w:num>
  <w:num w:numId="5">
    <w:abstractNumId w:val="18"/>
  </w:num>
  <w:num w:numId="6">
    <w:abstractNumId w:val="4"/>
  </w:num>
  <w:num w:numId="7">
    <w:abstractNumId w:val="19"/>
  </w:num>
  <w:num w:numId="8">
    <w:abstractNumId w:val="14"/>
  </w:num>
  <w:num w:numId="9">
    <w:abstractNumId w:val="36"/>
  </w:num>
  <w:num w:numId="10">
    <w:abstractNumId w:val="21"/>
  </w:num>
  <w:num w:numId="11">
    <w:abstractNumId w:val="38"/>
  </w:num>
  <w:num w:numId="12">
    <w:abstractNumId w:val="41"/>
  </w:num>
  <w:num w:numId="13">
    <w:abstractNumId w:val="1"/>
  </w:num>
  <w:num w:numId="14">
    <w:abstractNumId w:val="26"/>
  </w:num>
  <w:num w:numId="15">
    <w:abstractNumId w:val="40"/>
  </w:num>
  <w:num w:numId="16">
    <w:abstractNumId w:val="27"/>
  </w:num>
  <w:num w:numId="17">
    <w:abstractNumId w:val="35"/>
  </w:num>
  <w:num w:numId="18">
    <w:abstractNumId w:val="3"/>
  </w:num>
  <w:num w:numId="19">
    <w:abstractNumId w:val="6"/>
  </w:num>
  <w:num w:numId="20">
    <w:abstractNumId w:val="0"/>
  </w:num>
  <w:num w:numId="21">
    <w:abstractNumId w:val="8"/>
  </w:num>
  <w:num w:numId="22">
    <w:abstractNumId w:val="15"/>
  </w:num>
  <w:num w:numId="23">
    <w:abstractNumId w:val="30"/>
  </w:num>
  <w:num w:numId="24">
    <w:abstractNumId w:val="46"/>
  </w:num>
  <w:num w:numId="25">
    <w:abstractNumId w:val="28"/>
  </w:num>
  <w:num w:numId="26">
    <w:abstractNumId w:val="11"/>
  </w:num>
  <w:num w:numId="27">
    <w:abstractNumId w:val="20"/>
  </w:num>
  <w:num w:numId="28">
    <w:abstractNumId w:val="16"/>
  </w:num>
  <w:num w:numId="29">
    <w:abstractNumId w:val="33"/>
  </w:num>
  <w:num w:numId="30">
    <w:abstractNumId w:val="32"/>
  </w:num>
  <w:num w:numId="31">
    <w:abstractNumId w:val="25"/>
  </w:num>
  <w:num w:numId="32">
    <w:abstractNumId w:val="43"/>
  </w:num>
  <w:num w:numId="33">
    <w:abstractNumId w:val="29"/>
  </w:num>
  <w:num w:numId="34">
    <w:abstractNumId w:val="12"/>
  </w:num>
  <w:num w:numId="35">
    <w:abstractNumId w:val="42"/>
  </w:num>
  <w:num w:numId="36">
    <w:abstractNumId w:val="5"/>
  </w:num>
  <w:num w:numId="37">
    <w:abstractNumId w:val="39"/>
  </w:num>
  <w:num w:numId="38">
    <w:abstractNumId w:val="24"/>
  </w:num>
  <w:num w:numId="39">
    <w:abstractNumId w:val="23"/>
  </w:num>
  <w:num w:numId="40">
    <w:abstractNumId w:val="45"/>
  </w:num>
  <w:num w:numId="41">
    <w:abstractNumId w:val="2"/>
  </w:num>
  <w:num w:numId="42">
    <w:abstractNumId w:val="22"/>
  </w:num>
  <w:num w:numId="43">
    <w:abstractNumId w:val="34"/>
  </w:num>
  <w:num w:numId="44">
    <w:abstractNumId w:val="7"/>
  </w:num>
  <w:num w:numId="45">
    <w:abstractNumId w:val="13"/>
  </w:num>
  <w:num w:numId="46">
    <w:abstractNumId w:val="9"/>
  </w:num>
  <w:num w:numId="4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proofState w:spelling="clean" w:grammar="clean"/>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03B6"/>
    <w:rsid w:val="00001FF6"/>
    <w:rsid w:val="00007239"/>
    <w:rsid w:val="00007842"/>
    <w:rsid w:val="00010DB3"/>
    <w:rsid w:val="00011A28"/>
    <w:rsid w:val="00012E5C"/>
    <w:rsid w:val="00014E65"/>
    <w:rsid w:val="0002190F"/>
    <w:rsid w:val="00022FA1"/>
    <w:rsid w:val="0002438F"/>
    <w:rsid w:val="0003013D"/>
    <w:rsid w:val="0003014A"/>
    <w:rsid w:val="00030FE7"/>
    <w:rsid w:val="00042D60"/>
    <w:rsid w:val="0004309F"/>
    <w:rsid w:val="0004742D"/>
    <w:rsid w:val="0005013D"/>
    <w:rsid w:val="00056C00"/>
    <w:rsid w:val="0005750D"/>
    <w:rsid w:val="00060364"/>
    <w:rsid w:val="00060DE2"/>
    <w:rsid w:val="00063CE5"/>
    <w:rsid w:val="00065029"/>
    <w:rsid w:val="00065414"/>
    <w:rsid w:val="00066CCE"/>
    <w:rsid w:val="00067B48"/>
    <w:rsid w:val="00072668"/>
    <w:rsid w:val="00072828"/>
    <w:rsid w:val="00075116"/>
    <w:rsid w:val="000758C8"/>
    <w:rsid w:val="00081AB6"/>
    <w:rsid w:val="000830DD"/>
    <w:rsid w:val="000968AD"/>
    <w:rsid w:val="000A4666"/>
    <w:rsid w:val="000A7C85"/>
    <w:rsid w:val="000B36E4"/>
    <w:rsid w:val="000C3A70"/>
    <w:rsid w:val="000C3BEF"/>
    <w:rsid w:val="000D7B8B"/>
    <w:rsid w:val="000E7792"/>
    <w:rsid w:val="000E7A58"/>
    <w:rsid w:val="000F4923"/>
    <w:rsid w:val="000F744F"/>
    <w:rsid w:val="000F753B"/>
    <w:rsid w:val="00101F24"/>
    <w:rsid w:val="001050F3"/>
    <w:rsid w:val="00106857"/>
    <w:rsid w:val="00110E75"/>
    <w:rsid w:val="00113EE0"/>
    <w:rsid w:val="0011752D"/>
    <w:rsid w:val="00120C4B"/>
    <w:rsid w:val="00123D02"/>
    <w:rsid w:val="00137B31"/>
    <w:rsid w:val="00137F4A"/>
    <w:rsid w:val="00143F8D"/>
    <w:rsid w:val="00146335"/>
    <w:rsid w:val="0015015C"/>
    <w:rsid w:val="001517B5"/>
    <w:rsid w:val="00156C1D"/>
    <w:rsid w:val="001647D8"/>
    <w:rsid w:val="00166FE4"/>
    <w:rsid w:val="00180ED7"/>
    <w:rsid w:val="001823D3"/>
    <w:rsid w:val="00184714"/>
    <w:rsid w:val="001906D1"/>
    <w:rsid w:val="00190E31"/>
    <w:rsid w:val="00194980"/>
    <w:rsid w:val="00195501"/>
    <w:rsid w:val="001A2A11"/>
    <w:rsid w:val="001A5B80"/>
    <w:rsid w:val="001A6536"/>
    <w:rsid w:val="001B0DA4"/>
    <w:rsid w:val="001B187A"/>
    <w:rsid w:val="001B2BED"/>
    <w:rsid w:val="001C2350"/>
    <w:rsid w:val="001D3E15"/>
    <w:rsid w:val="001E0072"/>
    <w:rsid w:val="001E1041"/>
    <w:rsid w:val="001E33D2"/>
    <w:rsid w:val="001E52EB"/>
    <w:rsid w:val="001E620D"/>
    <w:rsid w:val="001F0E89"/>
    <w:rsid w:val="001F0EFD"/>
    <w:rsid w:val="001F228D"/>
    <w:rsid w:val="001F5764"/>
    <w:rsid w:val="001F6520"/>
    <w:rsid w:val="00205803"/>
    <w:rsid w:val="00205C6C"/>
    <w:rsid w:val="0020739F"/>
    <w:rsid w:val="002101AF"/>
    <w:rsid w:val="0021053A"/>
    <w:rsid w:val="002113F7"/>
    <w:rsid w:val="00211E1C"/>
    <w:rsid w:val="00216047"/>
    <w:rsid w:val="00216124"/>
    <w:rsid w:val="00217E28"/>
    <w:rsid w:val="00223E29"/>
    <w:rsid w:val="00225CF3"/>
    <w:rsid w:val="002264A5"/>
    <w:rsid w:val="00227021"/>
    <w:rsid w:val="002278EB"/>
    <w:rsid w:val="00241821"/>
    <w:rsid w:val="00241A27"/>
    <w:rsid w:val="00242696"/>
    <w:rsid w:val="00245987"/>
    <w:rsid w:val="002504DC"/>
    <w:rsid w:val="00256878"/>
    <w:rsid w:val="002620EA"/>
    <w:rsid w:val="0026259F"/>
    <w:rsid w:val="00264F63"/>
    <w:rsid w:val="00266E90"/>
    <w:rsid w:val="00267161"/>
    <w:rsid w:val="00271282"/>
    <w:rsid w:val="00272BEA"/>
    <w:rsid w:val="0027399A"/>
    <w:rsid w:val="00273D9F"/>
    <w:rsid w:val="00275BC5"/>
    <w:rsid w:val="00275DB6"/>
    <w:rsid w:val="00276D4A"/>
    <w:rsid w:val="0028068F"/>
    <w:rsid w:val="00282FBE"/>
    <w:rsid w:val="00287AD9"/>
    <w:rsid w:val="00290ACC"/>
    <w:rsid w:val="00293894"/>
    <w:rsid w:val="00296B71"/>
    <w:rsid w:val="00297AA0"/>
    <w:rsid w:val="002A041C"/>
    <w:rsid w:val="002A0CDB"/>
    <w:rsid w:val="002A0DEC"/>
    <w:rsid w:val="002A44E7"/>
    <w:rsid w:val="002A7C2A"/>
    <w:rsid w:val="002B7C94"/>
    <w:rsid w:val="002C4695"/>
    <w:rsid w:val="002C6398"/>
    <w:rsid w:val="002D0859"/>
    <w:rsid w:val="002E0485"/>
    <w:rsid w:val="002E0779"/>
    <w:rsid w:val="002E1F42"/>
    <w:rsid w:val="002E3970"/>
    <w:rsid w:val="002E40AC"/>
    <w:rsid w:val="002E467A"/>
    <w:rsid w:val="002F074B"/>
    <w:rsid w:val="002F0889"/>
    <w:rsid w:val="00300297"/>
    <w:rsid w:val="00313054"/>
    <w:rsid w:val="00314559"/>
    <w:rsid w:val="0031487D"/>
    <w:rsid w:val="00322D12"/>
    <w:rsid w:val="003301C1"/>
    <w:rsid w:val="00340C19"/>
    <w:rsid w:val="00341509"/>
    <w:rsid w:val="00343430"/>
    <w:rsid w:val="00346FCD"/>
    <w:rsid w:val="0035007B"/>
    <w:rsid w:val="003503D6"/>
    <w:rsid w:val="00351980"/>
    <w:rsid w:val="00352470"/>
    <w:rsid w:val="00354D15"/>
    <w:rsid w:val="00360ED1"/>
    <w:rsid w:val="00362D6A"/>
    <w:rsid w:val="00370128"/>
    <w:rsid w:val="00373D5D"/>
    <w:rsid w:val="00374D88"/>
    <w:rsid w:val="00376D09"/>
    <w:rsid w:val="003776CD"/>
    <w:rsid w:val="00383313"/>
    <w:rsid w:val="00385EF9"/>
    <w:rsid w:val="00394E3C"/>
    <w:rsid w:val="00397B4A"/>
    <w:rsid w:val="003A2964"/>
    <w:rsid w:val="003A320B"/>
    <w:rsid w:val="003A6509"/>
    <w:rsid w:val="003A660F"/>
    <w:rsid w:val="003A73AF"/>
    <w:rsid w:val="003B0545"/>
    <w:rsid w:val="003B0D0F"/>
    <w:rsid w:val="003B0EF4"/>
    <w:rsid w:val="003B1612"/>
    <w:rsid w:val="003B1A52"/>
    <w:rsid w:val="003B442C"/>
    <w:rsid w:val="003C263F"/>
    <w:rsid w:val="003C629D"/>
    <w:rsid w:val="003C69FC"/>
    <w:rsid w:val="003D160B"/>
    <w:rsid w:val="003D3396"/>
    <w:rsid w:val="003D42CA"/>
    <w:rsid w:val="003D51E7"/>
    <w:rsid w:val="003D615E"/>
    <w:rsid w:val="003E30E5"/>
    <w:rsid w:val="003E5F9E"/>
    <w:rsid w:val="003E7383"/>
    <w:rsid w:val="003F2694"/>
    <w:rsid w:val="00400C01"/>
    <w:rsid w:val="00400F00"/>
    <w:rsid w:val="004011E5"/>
    <w:rsid w:val="00401862"/>
    <w:rsid w:val="00404BB7"/>
    <w:rsid w:val="00405A59"/>
    <w:rsid w:val="00406581"/>
    <w:rsid w:val="004102A4"/>
    <w:rsid w:val="0041356D"/>
    <w:rsid w:val="00415D41"/>
    <w:rsid w:val="0041664A"/>
    <w:rsid w:val="004255C0"/>
    <w:rsid w:val="00426175"/>
    <w:rsid w:val="00427AF9"/>
    <w:rsid w:val="004331C7"/>
    <w:rsid w:val="00433D54"/>
    <w:rsid w:val="00434F1A"/>
    <w:rsid w:val="00440653"/>
    <w:rsid w:val="004430F0"/>
    <w:rsid w:val="00444AE4"/>
    <w:rsid w:val="004476F8"/>
    <w:rsid w:val="00450EEB"/>
    <w:rsid w:val="00452AAA"/>
    <w:rsid w:val="004547AE"/>
    <w:rsid w:val="004558C9"/>
    <w:rsid w:val="00456A1F"/>
    <w:rsid w:val="0047439E"/>
    <w:rsid w:val="004746F2"/>
    <w:rsid w:val="00475F9B"/>
    <w:rsid w:val="004820B6"/>
    <w:rsid w:val="00494DED"/>
    <w:rsid w:val="0049653F"/>
    <w:rsid w:val="0049701C"/>
    <w:rsid w:val="004A03AF"/>
    <w:rsid w:val="004A1242"/>
    <w:rsid w:val="004A3A3A"/>
    <w:rsid w:val="004A7899"/>
    <w:rsid w:val="004A7C41"/>
    <w:rsid w:val="004B0953"/>
    <w:rsid w:val="004B2BC5"/>
    <w:rsid w:val="004B71F5"/>
    <w:rsid w:val="004C3676"/>
    <w:rsid w:val="004C6269"/>
    <w:rsid w:val="004C72D6"/>
    <w:rsid w:val="004D1F44"/>
    <w:rsid w:val="004D3283"/>
    <w:rsid w:val="004D723D"/>
    <w:rsid w:val="004D7F8B"/>
    <w:rsid w:val="004E1CC3"/>
    <w:rsid w:val="004E1EBA"/>
    <w:rsid w:val="004F0AAA"/>
    <w:rsid w:val="004F3DF1"/>
    <w:rsid w:val="00503162"/>
    <w:rsid w:val="005048EE"/>
    <w:rsid w:val="00505BEE"/>
    <w:rsid w:val="00505C44"/>
    <w:rsid w:val="00514684"/>
    <w:rsid w:val="0051528A"/>
    <w:rsid w:val="00516B44"/>
    <w:rsid w:val="0052092E"/>
    <w:rsid w:val="00522143"/>
    <w:rsid w:val="005225DE"/>
    <w:rsid w:val="00525E98"/>
    <w:rsid w:val="00531539"/>
    <w:rsid w:val="00534B05"/>
    <w:rsid w:val="005454F0"/>
    <w:rsid w:val="005473DC"/>
    <w:rsid w:val="00550CCD"/>
    <w:rsid w:val="00552264"/>
    <w:rsid w:val="0055264C"/>
    <w:rsid w:val="00553A13"/>
    <w:rsid w:val="005552F3"/>
    <w:rsid w:val="005560A0"/>
    <w:rsid w:val="0056023F"/>
    <w:rsid w:val="00563EE2"/>
    <w:rsid w:val="00565AF1"/>
    <w:rsid w:val="00565F60"/>
    <w:rsid w:val="0057750D"/>
    <w:rsid w:val="005800DF"/>
    <w:rsid w:val="005809A5"/>
    <w:rsid w:val="00582406"/>
    <w:rsid w:val="00582E95"/>
    <w:rsid w:val="00587037"/>
    <w:rsid w:val="005906D6"/>
    <w:rsid w:val="005940B2"/>
    <w:rsid w:val="0059578C"/>
    <w:rsid w:val="005961BD"/>
    <w:rsid w:val="0059623D"/>
    <w:rsid w:val="00597222"/>
    <w:rsid w:val="005B1145"/>
    <w:rsid w:val="005C6BCB"/>
    <w:rsid w:val="005C78C5"/>
    <w:rsid w:val="005C7FC2"/>
    <w:rsid w:val="005D381E"/>
    <w:rsid w:val="005D4647"/>
    <w:rsid w:val="005E188F"/>
    <w:rsid w:val="005E3069"/>
    <w:rsid w:val="005E37B6"/>
    <w:rsid w:val="005E3CD2"/>
    <w:rsid w:val="005E48AE"/>
    <w:rsid w:val="005F0095"/>
    <w:rsid w:val="005F2F13"/>
    <w:rsid w:val="005F5795"/>
    <w:rsid w:val="005F6098"/>
    <w:rsid w:val="005F6EA6"/>
    <w:rsid w:val="005F7E06"/>
    <w:rsid w:val="006074BC"/>
    <w:rsid w:val="00611407"/>
    <w:rsid w:val="006129A1"/>
    <w:rsid w:val="00620108"/>
    <w:rsid w:val="00626421"/>
    <w:rsid w:val="0062659D"/>
    <w:rsid w:val="00627CB0"/>
    <w:rsid w:val="00627FAF"/>
    <w:rsid w:val="0063599A"/>
    <w:rsid w:val="006523A0"/>
    <w:rsid w:val="006553A8"/>
    <w:rsid w:val="00656EEA"/>
    <w:rsid w:val="006642CA"/>
    <w:rsid w:val="0066688D"/>
    <w:rsid w:val="00667BB3"/>
    <w:rsid w:val="006751A0"/>
    <w:rsid w:val="00683924"/>
    <w:rsid w:val="00685D36"/>
    <w:rsid w:val="00685E5A"/>
    <w:rsid w:val="006939F2"/>
    <w:rsid w:val="006A451F"/>
    <w:rsid w:val="006B08B5"/>
    <w:rsid w:val="006B2C76"/>
    <w:rsid w:val="006C2C2E"/>
    <w:rsid w:val="006C7203"/>
    <w:rsid w:val="006D0BA4"/>
    <w:rsid w:val="006D1AE8"/>
    <w:rsid w:val="006D2E3C"/>
    <w:rsid w:val="006E3651"/>
    <w:rsid w:val="006E399C"/>
    <w:rsid w:val="006E592D"/>
    <w:rsid w:val="006F0380"/>
    <w:rsid w:val="006F2276"/>
    <w:rsid w:val="006F3024"/>
    <w:rsid w:val="006F558A"/>
    <w:rsid w:val="006F5B65"/>
    <w:rsid w:val="00702F51"/>
    <w:rsid w:val="00710B28"/>
    <w:rsid w:val="007161A7"/>
    <w:rsid w:val="00716EC9"/>
    <w:rsid w:val="007305D5"/>
    <w:rsid w:val="007316A8"/>
    <w:rsid w:val="00732033"/>
    <w:rsid w:val="00732BC5"/>
    <w:rsid w:val="00735986"/>
    <w:rsid w:val="00737CCF"/>
    <w:rsid w:val="007405BD"/>
    <w:rsid w:val="007453A6"/>
    <w:rsid w:val="00752ADB"/>
    <w:rsid w:val="00752D73"/>
    <w:rsid w:val="00757F0C"/>
    <w:rsid w:val="00763505"/>
    <w:rsid w:val="00764194"/>
    <w:rsid w:val="00771AE6"/>
    <w:rsid w:val="0077215A"/>
    <w:rsid w:val="00773997"/>
    <w:rsid w:val="00776611"/>
    <w:rsid w:val="00782AA6"/>
    <w:rsid w:val="0078329E"/>
    <w:rsid w:val="00784843"/>
    <w:rsid w:val="00794C3E"/>
    <w:rsid w:val="00796252"/>
    <w:rsid w:val="00797391"/>
    <w:rsid w:val="007A4E5C"/>
    <w:rsid w:val="007B0973"/>
    <w:rsid w:val="007B2EB4"/>
    <w:rsid w:val="007B7C76"/>
    <w:rsid w:val="007C10E6"/>
    <w:rsid w:val="007C44BF"/>
    <w:rsid w:val="007D50A6"/>
    <w:rsid w:val="007E1F81"/>
    <w:rsid w:val="007E22D0"/>
    <w:rsid w:val="007E2BDA"/>
    <w:rsid w:val="007E3DD8"/>
    <w:rsid w:val="007F4EC8"/>
    <w:rsid w:val="00800B37"/>
    <w:rsid w:val="008032D5"/>
    <w:rsid w:val="00804739"/>
    <w:rsid w:val="008051AF"/>
    <w:rsid w:val="008052E8"/>
    <w:rsid w:val="00813DA5"/>
    <w:rsid w:val="00817101"/>
    <w:rsid w:val="0082424B"/>
    <w:rsid w:val="0082640D"/>
    <w:rsid w:val="00831D50"/>
    <w:rsid w:val="008448DC"/>
    <w:rsid w:val="0085008C"/>
    <w:rsid w:val="008536A6"/>
    <w:rsid w:val="008548B0"/>
    <w:rsid w:val="0087053B"/>
    <w:rsid w:val="008721CD"/>
    <w:rsid w:val="008722A5"/>
    <w:rsid w:val="00874037"/>
    <w:rsid w:val="008744CB"/>
    <w:rsid w:val="008822C1"/>
    <w:rsid w:val="00887396"/>
    <w:rsid w:val="0089742F"/>
    <w:rsid w:val="008A5329"/>
    <w:rsid w:val="008A59C7"/>
    <w:rsid w:val="008A7336"/>
    <w:rsid w:val="008B0080"/>
    <w:rsid w:val="008B6CBD"/>
    <w:rsid w:val="008C03D7"/>
    <w:rsid w:val="008C2AA0"/>
    <w:rsid w:val="008C6115"/>
    <w:rsid w:val="008D270C"/>
    <w:rsid w:val="008D7E7A"/>
    <w:rsid w:val="008E5158"/>
    <w:rsid w:val="008E68AB"/>
    <w:rsid w:val="008E766D"/>
    <w:rsid w:val="008F6C81"/>
    <w:rsid w:val="0090280D"/>
    <w:rsid w:val="00902DA3"/>
    <w:rsid w:val="00902E26"/>
    <w:rsid w:val="0090433A"/>
    <w:rsid w:val="009116A4"/>
    <w:rsid w:val="00913AC8"/>
    <w:rsid w:val="009154E9"/>
    <w:rsid w:val="009157A9"/>
    <w:rsid w:val="00916D9A"/>
    <w:rsid w:val="00920700"/>
    <w:rsid w:val="00920E62"/>
    <w:rsid w:val="00923513"/>
    <w:rsid w:val="0093327F"/>
    <w:rsid w:val="00936EAD"/>
    <w:rsid w:val="00936FE7"/>
    <w:rsid w:val="00940862"/>
    <w:rsid w:val="009408E4"/>
    <w:rsid w:val="009434CD"/>
    <w:rsid w:val="00950732"/>
    <w:rsid w:val="00955C4A"/>
    <w:rsid w:val="00956A93"/>
    <w:rsid w:val="00957236"/>
    <w:rsid w:val="00957444"/>
    <w:rsid w:val="009643DE"/>
    <w:rsid w:val="00966B78"/>
    <w:rsid w:val="00970FC8"/>
    <w:rsid w:val="00974E53"/>
    <w:rsid w:val="00975556"/>
    <w:rsid w:val="00981985"/>
    <w:rsid w:val="0098344C"/>
    <w:rsid w:val="00987C62"/>
    <w:rsid w:val="0099034D"/>
    <w:rsid w:val="009914E7"/>
    <w:rsid w:val="009A0E0D"/>
    <w:rsid w:val="009A27EA"/>
    <w:rsid w:val="009A68C7"/>
    <w:rsid w:val="009B027C"/>
    <w:rsid w:val="009B3435"/>
    <w:rsid w:val="009D0EAE"/>
    <w:rsid w:val="009D308B"/>
    <w:rsid w:val="009D39EE"/>
    <w:rsid w:val="009D5835"/>
    <w:rsid w:val="009E272E"/>
    <w:rsid w:val="009E5C70"/>
    <w:rsid w:val="009F1638"/>
    <w:rsid w:val="009F33F2"/>
    <w:rsid w:val="00A042E5"/>
    <w:rsid w:val="00A04C04"/>
    <w:rsid w:val="00A07677"/>
    <w:rsid w:val="00A10D1E"/>
    <w:rsid w:val="00A128B4"/>
    <w:rsid w:val="00A176E5"/>
    <w:rsid w:val="00A222D0"/>
    <w:rsid w:val="00A229C6"/>
    <w:rsid w:val="00A22C47"/>
    <w:rsid w:val="00A2515C"/>
    <w:rsid w:val="00A27D88"/>
    <w:rsid w:val="00A32973"/>
    <w:rsid w:val="00A337DC"/>
    <w:rsid w:val="00A372CE"/>
    <w:rsid w:val="00A406CF"/>
    <w:rsid w:val="00A413E7"/>
    <w:rsid w:val="00A426E2"/>
    <w:rsid w:val="00A46D8B"/>
    <w:rsid w:val="00A54480"/>
    <w:rsid w:val="00A574E6"/>
    <w:rsid w:val="00A63AC3"/>
    <w:rsid w:val="00A67300"/>
    <w:rsid w:val="00A752CA"/>
    <w:rsid w:val="00A77B5F"/>
    <w:rsid w:val="00A77EE5"/>
    <w:rsid w:val="00A82388"/>
    <w:rsid w:val="00A83377"/>
    <w:rsid w:val="00A83F5B"/>
    <w:rsid w:val="00A848AB"/>
    <w:rsid w:val="00A937D6"/>
    <w:rsid w:val="00A93DEE"/>
    <w:rsid w:val="00A945F6"/>
    <w:rsid w:val="00A948A2"/>
    <w:rsid w:val="00AA0F62"/>
    <w:rsid w:val="00AA1F27"/>
    <w:rsid w:val="00AA5665"/>
    <w:rsid w:val="00AB44F0"/>
    <w:rsid w:val="00AC01C0"/>
    <w:rsid w:val="00AC2380"/>
    <w:rsid w:val="00AC597A"/>
    <w:rsid w:val="00AD19E2"/>
    <w:rsid w:val="00AD26E3"/>
    <w:rsid w:val="00AE1637"/>
    <w:rsid w:val="00AE1EB4"/>
    <w:rsid w:val="00AE35F2"/>
    <w:rsid w:val="00AE5F6F"/>
    <w:rsid w:val="00AE7CA4"/>
    <w:rsid w:val="00AF23A9"/>
    <w:rsid w:val="00AF2C3F"/>
    <w:rsid w:val="00AF4213"/>
    <w:rsid w:val="00AF43B0"/>
    <w:rsid w:val="00AF4E10"/>
    <w:rsid w:val="00AF55FF"/>
    <w:rsid w:val="00B038AA"/>
    <w:rsid w:val="00B03DD3"/>
    <w:rsid w:val="00B03E38"/>
    <w:rsid w:val="00B05145"/>
    <w:rsid w:val="00B10D19"/>
    <w:rsid w:val="00B116B1"/>
    <w:rsid w:val="00B11AD7"/>
    <w:rsid w:val="00B12A91"/>
    <w:rsid w:val="00B13249"/>
    <w:rsid w:val="00B1405F"/>
    <w:rsid w:val="00B16FF4"/>
    <w:rsid w:val="00B26A11"/>
    <w:rsid w:val="00B27978"/>
    <w:rsid w:val="00B33145"/>
    <w:rsid w:val="00B42A66"/>
    <w:rsid w:val="00B53065"/>
    <w:rsid w:val="00B56404"/>
    <w:rsid w:val="00B7001E"/>
    <w:rsid w:val="00B73CB8"/>
    <w:rsid w:val="00B74F3D"/>
    <w:rsid w:val="00B76C2B"/>
    <w:rsid w:val="00B82C0B"/>
    <w:rsid w:val="00B83B32"/>
    <w:rsid w:val="00B91689"/>
    <w:rsid w:val="00B91714"/>
    <w:rsid w:val="00B92251"/>
    <w:rsid w:val="00B9499D"/>
    <w:rsid w:val="00B97942"/>
    <w:rsid w:val="00B97B3F"/>
    <w:rsid w:val="00BA7128"/>
    <w:rsid w:val="00BB1147"/>
    <w:rsid w:val="00BB3048"/>
    <w:rsid w:val="00BB417E"/>
    <w:rsid w:val="00BC1437"/>
    <w:rsid w:val="00BC390B"/>
    <w:rsid w:val="00BC69E2"/>
    <w:rsid w:val="00BC7612"/>
    <w:rsid w:val="00BF375F"/>
    <w:rsid w:val="00BF5D1F"/>
    <w:rsid w:val="00BF5FDD"/>
    <w:rsid w:val="00BF61D7"/>
    <w:rsid w:val="00C02A98"/>
    <w:rsid w:val="00C04A8A"/>
    <w:rsid w:val="00C10044"/>
    <w:rsid w:val="00C139A1"/>
    <w:rsid w:val="00C17484"/>
    <w:rsid w:val="00C17BD8"/>
    <w:rsid w:val="00C266EF"/>
    <w:rsid w:val="00C31E8C"/>
    <w:rsid w:val="00C328C8"/>
    <w:rsid w:val="00C35C29"/>
    <w:rsid w:val="00C43E32"/>
    <w:rsid w:val="00C44EFA"/>
    <w:rsid w:val="00C46DE2"/>
    <w:rsid w:val="00C47217"/>
    <w:rsid w:val="00C52190"/>
    <w:rsid w:val="00C53C11"/>
    <w:rsid w:val="00C55229"/>
    <w:rsid w:val="00C700A8"/>
    <w:rsid w:val="00C74ED1"/>
    <w:rsid w:val="00C7506A"/>
    <w:rsid w:val="00C833DB"/>
    <w:rsid w:val="00C92C88"/>
    <w:rsid w:val="00C9662E"/>
    <w:rsid w:val="00C97B67"/>
    <w:rsid w:val="00CA30E9"/>
    <w:rsid w:val="00CA6355"/>
    <w:rsid w:val="00CA753F"/>
    <w:rsid w:val="00CB2EAB"/>
    <w:rsid w:val="00CB3033"/>
    <w:rsid w:val="00CB5B20"/>
    <w:rsid w:val="00CC7156"/>
    <w:rsid w:val="00CD3067"/>
    <w:rsid w:val="00CD33E4"/>
    <w:rsid w:val="00CD3765"/>
    <w:rsid w:val="00CD5466"/>
    <w:rsid w:val="00CD55B2"/>
    <w:rsid w:val="00CE0163"/>
    <w:rsid w:val="00CE6AC2"/>
    <w:rsid w:val="00CF009F"/>
    <w:rsid w:val="00CF4E73"/>
    <w:rsid w:val="00D0362B"/>
    <w:rsid w:val="00D05A17"/>
    <w:rsid w:val="00D05BFE"/>
    <w:rsid w:val="00D12620"/>
    <w:rsid w:val="00D21380"/>
    <w:rsid w:val="00D22E9B"/>
    <w:rsid w:val="00D25038"/>
    <w:rsid w:val="00D25202"/>
    <w:rsid w:val="00D2574E"/>
    <w:rsid w:val="00D3170E"/>
    <w:rsid w:val="00D34B6C"/>
    <w:rsid w:val="00D356E6"/>
    <w:rsid w:val="00D357DF"/>
    <w:rsid w:val="00D3597F"/>
    <w:rsid w:val="00D37AEA"/>
    <w:rsid w:val="00D37F13"/>
    <w:rsid w:val="00D41B4D"/>
    <w:rsid w:val="00D436DC"/>
    <w:rsid w:val="00D46603"/>
    <w:rsid w:val="00D476CC"/>
    <w:rsid w:val="00D654B5"/>
    <w:rsid w:val="00D75958"/>
    <w:rsid w:val="00D85B5B"/>
    <w:rsid w:val="00D9144E"/>
    <w:rsid w:val="00D9422A"/>
    <w:rsid w:val="00D976CE"/>
    <w:rsid w:val="00DA12E8"/>
    <w:rsid w:val="00DA2A2A"/>
    <w:rsid w:val="00DB541E"/>
    <w:rsid w:val="00DB5441"/>
    <w:rsid w:val="00DB7906"/>
    <w:rsid w:val="00DC5962"/>
    <w:rsid w:val="00DD12F0"/>
    <w:rsid w:val="00DD3694"/>
    <w:rsid w:val="00DD4795"/>
    <w:rsid w:val="00DD7F64"/>
    <w:rsid w:val="00DE49F4"/>
    <w:rsid w:val="00DE539D"/>
    <w:rsid w:val="00DE7AD3"/>
    <w:rsid w:val="00DF42C2"/>
    <w:rsid w:val="00DF7E71"/>
    <w:rsid w:val="00E028D1"/>
    <w:rsid w:val="00E064AC"/>
    <w:rsid w:val="00E11690"/>
    <w:rsid w:val="00E16FCB"/>
    <w:rsid w:val="00E1731C"/>
    <w:rsid w:val="00E17564"/>
    <w:rsid w:val="00E17B0A"/>
    <w:rsid w:val="00E203B6"/>
    <w:rsid w:val="00E23E26"/>
    <w:rsid w:val="00E269FB"/>
    <w:rsid w:val="00E30CA2"/>
    <w:rsid w:val="00E336CA"/>
    <w:rsid w:val="00E5425E"/>
    <w:rsid w:val="00E549E3"/>
    <w:rsid w:val="00E54E24"/>
    <w:rsid w:val="00E6225F"/>
    <w:rsid w:val="00E6419F"/>
    <w:rsid w:val="00E64E56"/>
    <w:rsid w:val="00E8795C"/>
    <w:rsid w:val="00E94B1C"/>
    <w:rsid w:val="00E97E90"/>
    <w:rsid w:val="00EA14C6"/>
    <w:rsid w:val="00EA2E89"/>
    <w:rsid w:val="00EA48B7"/>
    <w:rsid w:val="00EB1A97"/>
    <w:rsid w:val="00EB420F"/>
    <w:rsid w:val="00EB63C0"/>
    <w:rsid w:val="00EC1642"/>
    <w:rsid w:val="00EC38EA"/>
    <w:rsid w:val="00EC43D9"/>
    <w:rsid w:val="00ED01BA"/>
    <w:rsid w:val="00ED209E"/>
    <w:rsid w:val="00EE0C32"/>
    <w:rsid w:val="00EE262C"/>
    <w:rsid w:val="00EE4737"/>
    <w:rsid w:val="00EF2A50"/>
    <w:rsid w:val="00EF4793"/>
    <w:rsid w:val="00EF6353"/>
    <w:rsid w:val="00EF6A78"/>
    <w:rsid w:val="00F02D6A"/>
    <w:rsid w:val="00F04022"/>
    <w:rsid w:val="00F056F4"/>
    <w:rsid w:val="00F06515"/>
    <w:rsid w:val="00F30528"/>
    <w:rsid w:val="00F374F8"/>
    <w:rsid w:val="00F37501"/>
    <w:rsid w:val="00F42A5D"/>
    <w:rsid w:val="00F443D8"/>
    <w:rsid w:val="00F45462"/>
    <w:rsid w:val="00F51480"/>
    <w:rsid w:val="00F51BAB"/>
    <w:rsid w:val="00F528C9"/>
    <w:rsid w:val="00F537DF"/>
    <w:rsid w:val="00F544ED"/>
    <w:rsid w:val="00F6440E"/>
    <w:rsid w:val="00F719E2"/>
    <w:rsid w:val="00F735FB"/>
    <w:rsid w:val="00F7558C"/>
    <w:rsid w:val="00F76B1B"/>
    <w:rsid w:val="00F76DC9"/>
    <w:rsid w:val="00F83836"/>
    <w:rsid w:val="00F85964"/>
    <w:rsid w:val="00F90EE9"/>
    <w:rsid w:val="00F91F17"/>
    <w:rsid w:val="00F94E5D"/>
    <w:rsid w:val="00FA134F"/>
    <w:rsid w:val="00FB0585"/>
    <w:rsid w:val="00FB24F0"/>
    <w:rsid w:val="00FB44AF"/>
    <w:rsid w:val="00FB4F73"/>
    <w:rsid w:val="00FC2C21"/>
    <w:rsid w:val="00FC2CF1"/>
    <w:rsid w:val="00FC6ED0"/>
    <w:rsid w:val="00FC7CF0"/>
    <w:rsid w:val="00FC7DF9"/>
    <w:rsid w:val="00FD1658"/>
    <w:rsid w:val="00FD17FE"/>
    <w:rsid w:val="00FE6E67"/>
    <w:rsid w:val="00FF5884"/>
    <w:rsid w:val="00FF6763"/>
    <w:rsid w:val="00FF7C67"/>
    <w:rsid w:val="00FF7F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DCFBFBE"/>
  <w15:chartTrackingRefBased/>
  <w15:docId w15:val="{601E4AED-6E1F-DF44-AB24-C67AB7E61C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uiPriority="51"/>
    <w:lsdException w:name="Smart Hyperlink" w:uiPriority="52"/>
    <w:lsdException w:name="Hashtag" w:uiPriority="46"/>
    <w:lsdException w:name="Unresolved Mention" w:uiPriority="47"/>
  </w:latentStyles>
  <w:style w:type="paragraph" w:default="1" w:styleId="Normal">
    <w:name w:val="Normal"/>
    <w:qFormat/>
    <w:rPr>
      <w:sz w:val="24"/>
      <w:szCs w:val="24"/>
    </w:rPr>
  </w:style>
  <w:style w:type="paragraph" w:styleId="Heading1">
    <w:name w:val="heading 1"/>
    <w:basedOn w:val="Normal"/>
    <w:next w:val="Normal"/>
    <w:link w:val="Heading1Char"/>
    <w:qFormat/>
    <w:pPr>
      <w:keepNext/>
      <w:autoSpaceDE w:val="0"/>
      <w:autoSpaceDN w:val="0"/>
      <w:outlineLvl w:val="0"/>
    </w:pPr>
    <w:rPr>
      <w:rFonts w:eastAsia="SimSun"/>
      <w:b/>
      <w:bCs/>
      <w:sz w:val="20"/>
      <w:szCs w:val="20"/>
      <w:u w:val="single"/>
      <w:lang w:eastAsia="zh-CN"/>
    </w:rPr>
  </w:style>
  <w:style w:type="paragraph" w:styleId="Heading2">
    <w:name w:val="heading 2"/>
    <w:basedOn w:val="Normal"/>
    <w:next w:val="Normal"/>
    <w:qFormat/>
    <w:pPr>
      <w:keepNext/>
      <w:autoSpaceDE w:val="0"/>
      <w:autoSpaceDN w:val="0"/>
      <w:jc w:val="center"/>
      <w:outlineLvl w:val="1"/>
    </w:pPr>
    <w:rPr>
      <w:rFonts w:eastAsia="SimSun"/>
      <w:b/>
      <w:bCs/>
      <w:sz w:val="28"/>
      <w:szCs w:val="28"/>
      <w:u w:val="single"/>
      <w:lang w:eastAsia="zh-CN"/>
    </w:rPr>
  </w:style>
  <w:style w:type="paragraph" w:styleId="Heading3">
    <w:name w:val="heading 3"/>
    <w:basedOn w:val="Normal"/>
    <w:next w:val="Normal"/>
    <w:qFormat/>
    <w:pPr>
      <w:keepNext/>
      <w:autoSpaceDE w:val="0"/>
      <w:autoSpaceDN w:val="0"/>
      <w:outlineLvl w:val="2"/>
    </w:pPr>
    <w:rPr>
      <w:rFonts w:eastAsia="SimSun"/>
      <w:i/>
      <w:iCs/>
      <w:sz w:val="28"/>
      <w:szCs w:val="28"/>
      <w:lang w:eastAsia="zh-CN"/>
    </w:rPr>
  </w:style>
  <w:style w:type="paragraph" w:styleId="Heading4">
    <w:name w:val="heading 4"/>
    <w:basedOn w:val="Normal"/>
    <w:next w:val="Normal"/>
    <w:qFormat/>
    <w:pPr>
      <w:keepNext/>
      <w:jc w:val="center"/>
      <w:outlineLvl w:val="3"/>
    </w:pPr>
    <w:rPr>
      <w:rFonts w:ascii="Century" w:hAnsi="Century"/>
      <w:b/>
      <w:bCs/>
    </w:rPr>
  </w:style>
  <w:style w:type="paragraph" w:styleId="Heading5">
    <w:name w:val="heading 5"/>
    <w:basedOn w:val="Normal"/>
    <w:next w:val="Normal"/>
    <w:link w:val="Heading5Char"/>
    <w:qFormat/>
    <w:pPr>
      <w:keepNext/>
      <w:outlineLvl w:val="4"/>
    </w:pPr>
    <w:rPr>
      <w:b/>
      <w:bCs/>
      <w:color w:val="000000"/>
    </w:rPr>
  </w:style>
  <w:style w:type="paragraph" w:styleId="Heading6">
    <w:name w:val="heading 6"/>
    <w:basedOn w:val="Normal"/>
    <w:next w:val="Normal"/>
    <w:qFormat/>
    <w:pPr>
      <w:keepNext/>
      <w:outlineLvl w:val="5"/>
    </w:pPr>
    <w:rPr>
      <w:b/>
      <w:bCs/>
    </w:rPr>
  </w:style>
  <w:style w:type="paragraph" w:styleId="Heading7">
    <w:name w:val="heading 7"/>
    <w:basedOn w:val="Normal"/>
    <w:next w:val="Normal"/>
    <w:qFormat/>
    <w:pPr>
      <w:keepNext/>
      <w:shd w:val="clear" w:color="auto" w:fill="FFFFFF"/>
      <w:outlineLvl w:val="6"/>
    </w:pPr>
    <w:rPr>
      <w:b/>
      <w:bCs/>
      <w:color w:val="000000"/>
    </w:rPr>
  </w:style>
  <w:style w:type="paragraph" w:styleId="Heading8">
    <w:name w:val="heading 8"/>
    <w:basedOn w:val="Normal"/>
    <w:next w:val="Normal"/>
    <w:qFormat/>
    <w:pPr>
      <w:keepNext/>
      <w:jc w:val="both"/>
      <w:outlineLvl w:val="7"/>
    </w:pPr>
    <w:rPr>
      <w:b/>
      <w:bCs/>
      <w:color w:val="000000"/>
      <w:szCs w:val="20"/>
    </w:rPr>
  </w:style>
  <w:style w:type="paragraph" w:styleId="Heading9">
    <w:name w:val="heading 9"/>
    <w:basedOn w:val="Normal"/>
    <w:next w:val="Normal"/>
    <w:qFormat/>
    <w:pPr>
      <w:keepNext/>
      <w:jc w:val="center"/>
      <w:outlineLvl w:val="8"/>
    </w:pPr>
    <w:rPr>
      <w:b/>
      <w:bCs/>
      <w:color w:val="000000"/>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rPr>
      <w:color w:val="0000FF"/>
      <w:u w:val="single"/>
    </w:rPr>
  </w:style>
  <w:style w:type="paragraph" w:styleId="BodyText">
    <w:name w:val="Body Text"/>
    <w:basedOn w:val="Normal"/>
    <w:pPr>
      <w:autoSpaceDE w:val="0"/>
      <w:autoSpaceDN w:val="0"/>
    </w:pPr>
    <w:rPr>
      <w:rFonts w:ascii="Arial" w:eastAsia="SimSun" w:hAnsi="Arial" w:cs="Arial"/>
      <w:sz w:val="28"/>
      <w:szCs w:val="28"/>
      <w:lang w:eastAsia="zh-CN"/>
    </w:rPr>
  </w:style>
  <w:style w:type="character" w:customStyle="1" w:styleId="apple-style-span">
    <w:name w:val="apple-style-span"/>
    <w:basedOn w:val="DefaultParagraphFont"/>
  </w:style>
  <w:style w:type="paragraph" w:customStyle="1" w:styleId="DefaultText">
    <w:name w:val="Default Text"/>
    <w:basedOn w:val="Normal"/>
    <w:pPr>
      <w:overflowPunct w:val="0"/>
      <w:autoSpaceDE w:val="0"/>
      <w:autoSpaceDN w:val="0"/>
      <w:jc w:val="center"/>
    </w:pPr>
    <w:rPr>
      <w:rFonts w:ascii="Arial" w:eastAsia="Calibri" w:hAnsi="Arial" w:cs="Arial"/>
    </w:rPr>
  </w:style>
  <w:style w:type="paragraph" w:customStyle="1" w:styleId="ecxmsonormal">
    <w:name w:val="ecxmsonormal"/>
    <w:basedOn w:val="Normal"/>
    <w:pPr>
      <w:spacing w:before="100" w:beforeAutospacing="1" w:after="100" w:afterAutospacing="1"/>
    </w:pPr>
    <w:rPr>
      <w:rFonts w:ascii="Arial Unicode MS" w:eastAsia="Arial Unicode MS" w:hAnsi="Arial Unicode MS" w:cs="Arial Unicode MS"/>
    </w:rPr>
  </w:style>
  <w:style w:type="paragraph" w:styleId="NormalWeb">
    <w:name w:val="Normal (Web)"/>
    <w:basedOn w:val="Normal"/>
    <w:uiPriority w:val="99"/>
    <w:pPr>
      <w:spacing w:before="100" w:beforeAutospacing="1" w:after="100" w:afterAutospacing="1"/>
    </w:pPr>
    <w:rPr>
      <w:rFonts w:ascii="Arial Unicode MS" w:eastAsia="Arial Unicode MS" w:hAnsi="Arial Unicode MS" w:cs="Arial Unicode MS" w:hint="eastAsia"/>
    </w:rPr>
  </w:style>
  <w:style w:type="paragraph" w:styleId="BodyText2">
    <w:name w:val="Body Text 2"/>
    <w:basedOn w:val="Normal"/>
    <w:link w:val="BodyText2Char"/>
    <w:semiHidden/>
    <w:pPr>
      <w:jc w:val="center"/>
    </w:pPr>
    <w:rPr>
      <w:rFonts w:ascii="Arial" w:hAnsi="Arial" w:cs="Arial"/>
      <w:sz w:val="20"/>
    </w:rPr>
  </w:style>
  <w:style w:type="paragraph" w:styleId="BodyText3">
    <w:name w:val="Body Text 3"/>
    <w:basedOn w:val="Normal"/>
    <w:semiHidden/>
    <w:pPr>
      <w:jc w:val="both"/>
    </w:pPr>
    <w:rPr>
      <w:color w:val="000000"/>
      <w:szCs w:val="20"/>
    </w:rPr>
  </w:style>
  <w:style w:type="paragraph" w:customStyle="1" w:styleId="msonospacing0">
    <w:name w:val="msonospacing"/>
    <w:basedOn w:val="Normal"/>
    <w:pPr>
      <w:spacing w:before="100" w:beforeAutospacing="1" w:after="100" w:afterAutospacing="1"/>
    </w:pPr>
    <w:rPr>
      <w:rFonts w:ascii="Arial Unicode MS" w:eastAsia="Arial Unicode MS" w:hAnsi="Arial Unicode MS" w:cs="Arial Unicode MS"/>
    </w:rPr>
  </w:style>
  <w:style w:type="paragraph" w:customStyle="1" w:styleId="MediumGrid1-Accent21">
    <w:name w:val="Medium Grid 1 - Accent 21"/>
    <w:basedOn w:val="Normal"/>
    <w:uiPriority w:val="34"/>
    <w:qFormat/>
    <w:rsid w:val="00E30CA2"/>
    <w:pPr>
      <w:spacing w:after="200" w:line="276" w:lineRule="auto"/>
      <w:ind w:left="720"/>
      <w:contextualSpacing/>
    </w:pPr>
    <w:rPr>
      <w:rFonts w:ascii="Calibri" w:eastAsia="Calibri" w:hAnsi="Calibri"/>
      <w:sz w:val="22"/>
      <w:szCs w:val="22"/>
    </w:rPr>
  </w:style>
  <w:style w:type="paragraph" w:customStyle="1" w:styleId="MediumShading1-Accent11">
    <w:name w:val="Medium Shading 1 - Accent 11"/>
    <w:uiPriority w:val="1"/>
    <w:qFormat/>
    <w:rsid w:val="00732033"/>
    <w:rPr>
      <w:sz w:val="24"/>
      <w:szCs w:val="24"/>
    </w:rPr>
  </w:style>
  <w:style w:type="paragraph" w:customStyle="1" w:styleId="Default">
    <w:name w:val="Default"/>
    <w:rsid w:val="008822C1"/>
    <w:pPr>
      <w:autoSpaceDE w:val="0"/>
      <w:autoSpaceDN w:val="0"/>
      <w:adjustRightInd w:val="0"/>
    </w:pPr>
    <w:rPr>
      <w:rFonts w:ascii="Calibri" w:hAnsi="Calibri" w:cs="Calibri"/>
      <w:color w:val="000000"/>
      <w:sz w:val="24"/>
      <w:szCs w:val="24"/>
    </w:rPr>
  </w:style>
  <w:style w:type="paragraph" w:customStyle="1" w:styleId="msonospacing00">
    <w:name w:val="msonospacing0"/>
    <w:basedOn w:val="Normal"/>
    <w:rsid w:val="009D5835"/>
    <w:pPr>
      <w:spacing w:before="100" w:beforeAutospacing="1" w:after="100" w:afterAutospacing="1"/>
    </w:pPr>
  </w:style>
  <w:style w:type="paragraph" w:styleId="BalloonText">
    <w:name w:val="Balloon Text"/>
    <w:basedOn w:val="Normal"/>
    <w:link w:val="BalloonTextChar"/>
    <w:uiPriority w:val="99"/>
    <w:semiHidden/>
    <w:unhideWhenUsed/>
    <w:rsid w:val="005E48AE"/>
    <w:rPr>
      <w:rFonts w:ascii="Tahoma" w:hAnsi="Tahoma" w:cs="Tahoma"/>
      <w:sz w:val="16"/>
      <w:szCs w:val="16"/>
    </w:rPr>
  </w:style>
  <w:style w:type="character" w:customStyle="1" w:styleId="BalloonTextChar">
    <w:name w:val="Balloon Text Char"/>
    <w:link w:val="BalloonText"/>
    <w:uiPriority w:val="99"/>
    <w:semiHidden/>
    <w:rsid w:val="005E48AE"/>
    <w:rPr>
      <w:rFonts w:ascii="Tahoma" w:hAnsi="Tahoma" w:cs="Tahoma"/>
      <w:sz w:val="16"/>
      <w:szCs w:val="16"/>
    </w:rPr>
  </w:style>
  <w:style w:type="paragraph" w:styleId="Header">
    <w:name w:val="header"/>
    <w:basedOn w:val="Normal"/>
    <w:link w:val="HeaderChar"/>
    <w:uiPriority w:val="99"/>
    <w:unhideWhenUsed/>
    <w:rsid w:val="00DF7E71"/>
    <w:pPr>
      <w:tabs>
        <w:tab w:val="center" w:pos="4680"/>
        <w:tab w:val="right" w:pos="9360"/>
      </w:tabs>
    </w:pPr>
  </w:style>
  <w:style w:type="character" w:customStyle="1" w:styleId="HeaderChar">
    <w:name w:val="Header Char"/>
    <w:link w:val="Header"/>
    <w:uiPriority w:val="99"/>
    <w:rsid w:val="00DF7E71"/>
    <w:rPr>
      <w:sz w:val="24"/>
      <w:szCs w:val="24"/>
    </w:rPr>
  </w:style>
  <w:style w:type="paragraph" w:styleId="Footer">
    <w:name w:val="footer"/>
    <w:basedOn w:val="Normal"/>
    <w:link w:val="FooterChar"/>
    <w:uiPriority w:val="99"/>
    <w:unhideWhenUsed/>
    <w:rsid w:val="00DF7E71"/>
    <w:pPr>
      <w:tabs>
        <w:tab w:val="center" w:pos="4680"/>
        <w:tab w:val="right" w:pos="9360"/>
      </w:tabs>
    </w:pPr>
  </w:style>
  <w:style w:type="character" w:customStyle="1" w:styleId="FooterChar">
    <w:name w:val="Footer Char"/>
    <w:link w:val="Footer"/>
    <w:uiPriority w:val="99"/>
    <w:rsid w:val="00DF7E71"/>
    <w:rPr>
      <w:sz w:val="24"/>
      <w:szCs w:val="24"/>
    </w:rPr>
  </w:style>
  <w:style w:type="character" w:customStyle="1" w:styleId="Heading5Char">
    <w:name w:val="Heading 5 Char"/>
    <w:link w:val="Heading5"/>
    <w:rsid w:val="00C328C8"/>
    <w:rPr>
      <w:b/>
      <w:bCs/>
      <w:color w:val="000000"/>
      <w:sz w:val="24"/>
      <w:szCs w:val="24"/>
    </w:rPr>
  </w:style>
  <w:style w:type="character" w:customStyle="1" w:styleId="Heading1Char">
    <w:name w:val="Heading 1 Char"/>
    <w:link w:val="Heading1"/>
    <w:rsid w:val="005C7FC2"/>
    <w:rPr>
      <w:rFonts w:eastAsia="SimSun"/>
      <w:b/>
      <w:bCs/>
      <w:u w:val="single"/>
      <w:lang w:eastAsia="zh-CN"/>
    </w:rPr>
  </w:style>
  <w:style w:type="paragraph" w:customStyle="1" w:styleId="MediumGrid21">
    <w:name w:val="Medium Grid 21"/>
    <w:uiPriority w:val="1"/>
    <w:qFormat/>
    <w:rsid w:val="00955C4A"/>
    <w:rPr>
      <w:sz w:val="24"/>
      <w:szCs w:val="24"/>
    </w:rPr>
  </w:style>
  <w:style w:type="character" w:customStyle="1" w:styleId="apple-converted-space">
    <w:name w:val="apple-converted-space"/>
    <w:rsid w:val="00732BC5"/>
  </w:style>
  <w:style w:type="character" w:customStyle="1" w:styleId="aqj">
    <w:name w:val="aqj"/>
    <w:rsid w:val="00732BC5"/>
  </w:style>
  <w:style w:type="character" w:customStyle="1" w:styleId="BodyText2Char">
    <w:name w:val="Body Text 2 Char"/>
    <w:link w:val="BodyText2"/>
    <w:semiHidden/>
    <w:rsid w:val="00CA6355"/>
    <w:rPr>
      <w:rFonts w:ascii="Arial" w:hAnsi="Arial" w:cs="Arial"/>
      <w:szCs w:val="24"/>
    </w:rPr>
  </w:style>
  <w:style w:type="character" w:styleId="FollowedHyperlink">
    <w:name w:val="FollowedHyperlink"/>
    <w:uiPriority w:val="99"/>
    <w:semiHidden/>
    <w:unhideWhenUsed/>
    <w:rsid w:val="007453A6"/>
    <w:rPr>
      <w:color w:val="954F72"/>
      <w:u w:val="single"/>
    </w:rPr>
  </w:style>
  <w:style w:type="character" w:customStyle="1" w:styleId="UnresolvedMention1">
    <w:name w:val="Unresolved Mention1"/>
    <w:uiPriority w:val="47"/>
    <w:rsid w:val="007453A6"/>
    <w:rPr>
      <w:color w:val="605E5C"/>
      <w:shd w:val="clear" w:color="auto" w:fill="E1DFDD"/>
    </w:rPr>
  </w:style>
  <w:style w:type="character" w:styleId="PageNumber">
    <w:name w:val="page number"/>
    <w:uiPriority w:val="99"/>
    <w:semiHidden/>
    <w:unhideWhenUsed/>
    <w:rsid w:val="00F537DF"/>
  </w:style>
  <w:style w:type="paragraph" w:customStyle="1" w:styleId="xmsonormal">
    <w:name w:val="x_msonormal"/>
    <w:basedOn w:val="Normal"/>
    <w:rsid w:val="008032D5"/>
    <w:pPr>
      <w:spacing w:before="100" w:beforeAutospacing="1" w:after="100" w:afterAutospacing="1"/>
    </w:pPr>
  </w:style>
  <w:style w:type="paragraph" w:styleId="ListParagraph">
    <w:name w:val="List Paragraph"/>
    <w:basedOn w:val="Normal"/>
    <w:uiPriority w:val="34"/>
    <w:qFormat/>
    <w:rsid w:val="00A07677"/>
    <w:pPr>
      <w:spacing w:line="259" w:lineRule="auto"/>
      <w:ind w:left="720"/>
      <w:contextualSpacing/>
    </w:pPr>
    <w:rPr>
      <w:rFonts w:ascii="Calibri" w:eastAsia="Calibri" w:hAnsi="Calibri"/>
      <w:sz w:val="22"/>
      <w:szCs w:val="22"/>
    </w:rPr>
  </w:style>
  <w:style w:type="paragraph" w:styleId="NoSpacing">
    <w:name w:val="No Spacing"/>
    <w:uiPriority w:val="1"/>
    <w:qFormat/>
    <w:rsid w:val="005E3069"/>
    <w:rPr>
      <w:rFonts w:ascii="Calibri" w:eastAsia="Calibri" w:hAnsi="Calibri"/>
      <w:sz w:val="22"/>
      <w:szCs w:val="22"/>
    </w:rPr>
  </w:style>
  <w:style w:type="character" w:styleId="UnresolvedMention">
    <w:name w:val="Unresolved Mention"/>
    <w:uiPriority w:val="47"/>
    <w:rsid w:val="00716EC9"/>
    <w:rPr>
      <w:color w:val="605E5C"/>
      <w:shd w:val="clear" w:color="auto" w:fill="E1DFDD"/>
    </w:rPr>
  </w:style>
  <w:style w:type="paragraph" w:customStyle="1" w:styleId="m-7750507911050490710gmail-defaulttext">
    <w:name w:val="m_-7750507911050490710gmail-defaulttext"/>
    <w:basedOn w:val="Normal"/>
    <w:rsid w:val="009E272E"/>
    <w:pPr>
      <w:spacing w:before="100" w:beforeAutospacing="1" w:after="100" w:afterAutospacing="1"/>
    </w:pPr>
  </w:style>
  <w:style w:type="character" w:customStyle="1" w:styleId="m-7750507911050490710gmail-apple-converted-space">
    <w:name w:val="m_-7750507911050490710gmail-apple-converted-space"/>
    <w:basedOn w:val="DefaultParagraphFont"/>
    <w:rsid w:val="009E272E"/>
  </w:style>
  <w:style w:type="paragraph" w:customStyle="1" w:styleId="Body">
    <w:name w:val="Body"/>
    <w:rsid w:val="00BC390B"/>
    <w:pPr>
      <w:pBdr>
        <w:top w:val="nil"/>
        <w:left w:val="nil"/>
        <w:bottom w:val="nil"/>
        <w:right w:val="nil"/>
        <w:between w:val="nil"/>
        <w:bar w:val="nil"/>
      </w:pBdr>
    </w:pPr>
    <w:rPr>
      <w:rFonts w:ascii="Helvetica Neue" w:eastAsia="Arial Unicode MS" w:hAnsi="Helvetica Neue" w:cs="Arial Unicode MS"/>
      <w:color w:val="000000"/>
      <w:sz w:val="22"/>
      <w:szCs w:val="22"/>
      <w:bdr w:val="nil"/>
    </w:rPr>
  </w:style>
  <w:style w:type="paragraph" w:customStyle="1" w:styleId="gmail-defaulttext">
    <w:name w:val="gmail-defaulttext"/>
    <w:basedOn w:val="Normal"/>
    <w:rsid w:val="00F90EE9"/>
    <w:pPr>
      <w:spacing w:before="100" w:beforeAutospacing="1" w:after="100" w:afterAutospacing="1"/>
    </w:pPr>
    <w:rPr>
      <w:rFonts w:ascii="Calibri" w:eastAsiaTheme="minorEastAsia" w:hAnsi="Calibri" w:cs="Calibri"/>
      <w:sz w:val="22"/>
      <w:szCs w:val="22"/>
      <w:lang w:eastAsia="zh-TW"/>
    </w:rPr>
  </w:style>
  <w:style w:type="character" w:customStyle="1" w:styleId="gmail-m-7750507911050490710gmail-apple-converted-space">
    <w:name w:val="gmail-m-7750507911050490710gmail-apple-converted-space"/>
    <w:basedOn w:val="DefaultParagraphFont"/>
    <w:rsid w:val="00F90EE9"/>
  </w:style>
  <w:style w:type="character" w:customStyle="1" w:styleId="gmail-apple-converted-space">
    <w:name w:val="gmail-apple-converted-space"/>
    <w:basedOn w:val="DefaultParagraphFont"/>
    <w:rsid w:val="00F90EE9"/>
  </w:style>
  <w:style w:type="character" w:customStyle="1" w:styleId="il">
    <w:name w:val="il"/>
    <w:basedOn w:val="DefaultParagraphFont"/>
    <w:rsid w:val="00E5425E"/>
  </w:style>
  <w:style w:type="paragraph" w:customStyle="1" w:styleId="paragraph">
    <w:name w:val="paragraph"/>
    <w:basedOn w:val="Normal"/>
    <w:rsid w:val="0090280D"/>
    <w:pPr>
      <w:spacing w:before="100" w:beforeAutospacing="1" w:after="100" w:afterAutospacing="1"/>
    </w:pPr>
  </w:style>
  <w:style w:type="character" w:customStyle="1" w:styleId="normaltextrun">
    <w:name w:val="normaltextrun"/>
    <w:basedOn w:val="DefaultParagraphFont"/>
    <w:rsid w:val="0090280D"/>
  </w:style>
  <w:style w:type="character" w:customStyle="1" w:styleId="eop">
    <w:name w:val="eop"/>
    <w:basedOn w:val="DefaultParagraphFont"/>
    <w:rsid w:val="009028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3719601">
      <w:bodyDiv w:val="1"/>
      <w:marLeft w:val="0"/>
      <w:marRight w:val="0"/>
      <w:marTop w:val="0"/>
      <w:marBottom w:val="0"/>
      <w:divBdr>
        <w:top w:val="none" w:sz="0" w:space="0" w:color="auto"/>
        <w:left w:val="none" w:sz="0" w:space="0" w:color="auto"/>
        <w:bottom w:val="none" w:sz="0" w:space="0" w:color="auto"/>
        <w:right w:val="none" w:sz="0" w:space="0" w:color="auto"/>
      </w:divBdr>
    </w:div>
    <w:div w:id="209417117">
      <w:bodyDiv w:val="1"/>
      <w:marLeft w:val="0"/>
      <w:marRight w:val="0"/>
      <w:marTop w:val="0"/>
      <w:marBottom w:val="0"/>
      <w:divBdr>
        <w:top w:val="none" w:sz="0" w:space="0" w:color="auto"/>
        <w:left w:val="none" w:sz="0" w:space="0" w:color="auto"/>
        <w:bottom w:val="none" w:sz="0" w:space="0" w:color="auto"/>
        <w:right w:val="none" w:sz="0" w:space="0" w:color="auto"/>
      </w:divBdr>
      <w:divsChild>
        <w:div w:id="1682010340">
          <w:marLeft w:val="0"/>
          <w:marRight w:val="0"/>
          <w:marTop w:val="0"/>
          <w:marBottom w:val="0"/>
          <w:divBdr>
            <w:top w:val="none" w:sz="0" w:space="0" w:color="auto"/>
            <w:left w:val="none" w:sz="0" w:space="0" w:color="auto"/>
            <w:bottom w:val="none" w:sz="0" w:space="0" w:color="auto"/>
            <w:right w:val="none" w:sz="0" w:space="0" w:color="auto"/>
          </w:divBdr>
          <w:divsChild>
            <w:div w:id="1641880000">
              <w:marLeft w:val="0"/>
              <w:marRight w:val="0"/>
              <w:marTop w:val="0"/>
              <w:marBottom w:val="0"/>
              <w:divBdr>
                <w:top w:val="none" w:sz="0" w:space="0" w:color="auto"/>
                <w:left w:val="none" w:sz="0" w:space="0" w:color="auto"/>
                <w:bottom w:val="none" w:sz="0" w:space="0" w:color="auto"/>
                <w:right w:val="none" w:sz="0" w:space="0" w:color="auto"/>
              </w:divBdr>
              <w:divsChild>
                <w:div w:id="894773680">
                  <w:marLeft w:val="0"/>
                  <w:marRight w:val="0"/>
                  <w:marTop w:val="0"/>
                  <w:marBottom w:val="0"/>
                  <w:divBdr>
                    <w:top w:val="none" w:sz="0" w:space="0" w:color="auto"/>
                    <w:left w:val="none" w:sz="0" w:space="0" w:color="auto"/>
                    <w:bottom w:val="none" w:sz="0" w:space="0" w:color="auto"/>
                    <w:right w:val="none" w:sz="0" w:space="0" w:color="auto"/>
                  </w:divBdr>
                  <w:divsChild>
                    <w:div w:id="299843820">
                      <w:marLeft w:val="0"/>
                      <w:marRight w:val="0"/>
                      <w:marTop w:val="0"/>
                      <w:marBottom w:val="0"/>
                      <w:divBdr>
                        <w:top w:val="none" w:sz="0" w:space="0" w:color="auto"/>
                        <w:left w:val="none" w:sz="0" w:space="0" w:color="auto"/>
                        <w:bottom w:val="none" w:sz="0" w:space="0" w:color="auto"/>
                        <w:right w:val="none" w:sz="0" w:space="0" w:color="auto"/>
                      </w:divBdr>
                    </w:div>
                  </w:divsChild>
                </w:div>
                <w:div w:id="1087775712">
                  <w:marLeft w:val="0"/>
                  <w:marRight w:val="0"/>
                  <w:marTop w:val="0"/>
                  <w:marBottom w:val="0"/>
                  <w:divBdr>
                    <w:top w:val="none" w:sz="0" w:space="0" w:color="auto"/>
                    <w:left w:val="none" w:sz="0" w:space="0" w:color="auto"/>
                    <w:bottom w:val="none" w:sz="0" w:space="0" w:color="auto"/>
                    <w:right w:val="none" w:sz="0" w:space="0" w:color="auto"/>
                  </w:divBdr>
                  <w:divsChild>
                    <w:div w:id="1458403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8462400">
      <w:bodyDiv w:val="1"/>
      <w:marLeft w:val="0"/>
      <w:marRight w:val="0"/>
      <w:marTop w:val="0"/>
      <w:marBottom w:val="0"/>
      <w:divBdr>
        <w:top w:val="none" w:sz="0" w:space="0" w:color="auto"/>
        <w:left w:val="none" w:sz="0" w:space="0" w:color="auto"/>
        <w:bottom w:val="none" w:sz="0" w:space="0" w:color="auto"/>
        <w:right w:val="none" w:sz="0" w:space="0" w:color="auto"/>
      </w:divBdr>
    </w:div>
    <w:div w:id="241331466">
      <w:bodyDiv w:val="1"/>
      <w:marLeft w:val="0"/>
      <w:marRight w:val="0"/>
      <w:marTop w:val="0"/>
      <w:marBottom w:val="0"/>
      <w:divBdr>
        <w:top w:val="none" w:sz="0" w:space="0" w:color="auto"/>
        <w:left w:val="none" w:sz="0" w:space="0" w:color="auto"/>
        <w:bottom w:val="none" w:sz="0" w:space="0" w:color="auto"/>
        <w:right w:val="none" w:sz="0" w:space="0" w:color="auto"/>
      </w:divBdr>
      <w:divsChild>
        <w:div w:id="382171405">
          <w:marLeft w:val="0"/>
          <w:marRight w:val="0"/>
          <w:marTop w:val="0"/>
          <w:marBottom w:val="0"/>
          <w:divBdr>
            <w:top w:val="none" w:sz="0" w:space="0" w:color="auto"/>
            <w:left w:val="none" w:sz="0" w:space="0" w:color="auto"/>
            <w:bottom w:val="none" w:sz="0" w:space="0" w:color="auto"/>
            <w:right w:val="none" w:sz="0" w:space="0" w:color="auto"/>
          </w:divBdr>
          <w:divsChild>
            <w:div w:id="1774089802">
              <w:marLeft w:val="0"/>
              <w:marRight w:val="0"/>
              <w:marTop w:val="0"/>
              <w:marBottom w:val="0"/>
              <w:divBdr>
                <w:top w:val="none" w:sz="0" w:space="0" w:color="auto"/>
                <w:left w:val="none" w:sz="0" w:space="0" w:color="auto"/>
                <w:bottom w:val="none" w:sz="0" w:space="0" w:color="auto"/>
                <w:right w:val="none" w:sz="0" w:space="0" w:color="auto"/>
              </w:divBdr>
              <w:divsChild>
                <w:div w:id="1814905410">
                  <w:marLeft w:val="0"/>
                  <w:marRight w:val="0"/>
                  <w:marTop w:val="0"/>
                  <w:marBottom w:val="0"/>
                  <w:divBdr>
                    <w:top w:val="none" w:sz="0" w:space="0" w:color="auto"/>
                    <w:left w:val="none" w:sz="0" w:space="0" w:color="auto"/>
                    <w:bottom w:val="none" w:sz="0" w:space="0" w:color="auto"/>
                    <w:right w:val="none" w:sz="0" w:space="0" w:color="auto"/>
                  </w:divBdr>
                  <w:divsChild>
                    <w:div w:id="239945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7932029">
      <w:bodyDiv w:val="1"/>
      <w:marLeft w:val="0"/>
      <w:marRight w:val="0"/>
      <w:marTop w:val="0"/>
      <w:marBottom w:val="0"/>
      <w:divBdr>
        <w:top w:val="none" w:sz="0" w:space="0" w:color="auto"/>
        <w:left w:val="none" w:sz="0" w:space="0" w:color="auto"/>
        <w:bottom w:val="none" w:sz="0" w:space="0" w:color="auto"/>
        <w:right w:val="none" w:sz="0" w:space="0" w:color="auto"/>
      </w:divBdr>
      <w:divsChild>
        <w:div w:id="1981112100">
          <w:marLeft w:val="0"/>
          <w:marRight w:val="0"/>
          <w:marTop w:val="0"/>
          <w:marBottom w:val="0"/>
          <w:divBdr>
            <w:top w:val="none" w:sz="0" w:space="0" w:color="auto"/>
            <w:left w:val="none" w:sz="0" w:space="0" w:color="auto"/>
            <w:bottom w:val="none" w:sz="0" w:space="0" w:color="auto"/>
            <w:right w:val="none" w:sz="0" w:space="0" w:color="auto"/>
          </w:divBdr>
          <w:divsChild>
            <w:div w:id="96221111">
              <w:marLeft w:val="0"/>
              <w:marRight w:val="0"/>
              <w:marTop w:val="0"/>
              <w:marBottom w:val="0"/>
              <w:divBdr>
                <w:top w:val="none" w:sz="0" w:space="0" w:color="auto"/>
                <w:left w:val="none" w:sz="0" w:space="0" w:color="auto"/>
                <w:bottom w:val="none" w:sz="0" w:space="0" w:color="auto"/>
                <w:right w:val="none" w:sz="0" w:space="0" w:color="auto"/>
              </w:divBdr>
              <w:divsChild>
                <w:div w:id="1686515742">
                  <w:marLeft w:val="0"/>
                  <w:marRight w:val="0"/>
                  <w:marTop w:val="0"/>
                  <w:marBottom w:val="0"/>
                  <w:divBdr>
                    <w:top w:val="none" w:sz="0" w:space="0" w:color="auto"/>
                    <w:left w:val="none" w:sz="0" w:space="0" w:color="auto"/>
                    <w:bottom w:val="none" w:sz="0" w:space="0" w:color="auto"/>
                    <w:right w:val="none" w:sz="0" w:space="0" w:color="auto"/>
                  </w:divBdr>
                </w:div>
              </w:divsChild>
            </w:div>
            <w:div w:id="1450009613">
              <w:marLeft w:val="0"/>
              <w:marRight w:val="0"/>
              <w:marTop w:val="0"/>
              <w:marBottom w:val="0"/>
              <w:divBdr>
                <w:top w:val="none" w:sz="0" w:space="0" w:color="auto"/>
                <w:left w:val="none" w:sz="0" w:space="0" w:color="auto"/>
                <w:bottom w:val="none" w:sz="0" w:space="0" w:color="auto"/>
                <w:right w:val="none" w:sz="0" w:space="0" w:color="auto"/>
              </w:divBdr>
              <w:divsChild>
                <w:div w:id="587274494">
                  <w:marLeft w:val="0"/>
                  <w:marRight w:val="0"/>
                  <w:marTop w:val="0"/>
                  <w:marBottom w:val="0"/>
                  <w:divBdr>
                    <w:top w:val="none" w:sz="0" w:space="0" w:color="auto"/>
                    <w:left w:val="none" w:sz="0" w:space="0" w:color="auto"/>
                    <w:bottom w:val="none" w:sz="0" w:space="0" w:color="auto"/>
                    <w:right w:val="none" w:sz="0" w:space="0" w:color="auto"/>
                  </w:divBdr>
                </w:div>
              </w:divsChild>
            </w:div>
            <w:div w:id="1550267967">
              <w:marLeft w:val="0"/>
              <w:marRight w:val="0"/>
              <w:marTop w:val="0"/>
              <w:marBottom w:val="0"/>
              <w:divBdr>
                <w:top w:val="none" w:sz="0" w:space="0" w:color="auto"/>
                <w:left w:val="none" w:sz="0" w:space="0" w:color="auto"/>
                <w:bottom w:val="none" w:sz="0" w:space="0" w:color="auto"/>
                <w:right w:val="none" w:sz="0" w:space="0" w:color="auto"/>
              </w:divBdr>
              <w:divsChild>
                <w:div w:id="1168011311">
                  <w:marLeft w:val="0"/>
                  <w:marRight w:val="0"/>
                  <w:marTop w:val="0"/>
                  <w:marBottom w:val="0"/>
                  <w:divBdr>
                    <w:top w:val="none" w:sz="0" w:space="0" w:color="auto"/>
                    <w:left w:val="none" w:sz="0" w:space="0" w:color="auto"/>
                    <w:bottom w:val="none" w:sz="0" w:space="0" w:color="auto"/>
                    <w:right w:val="none" w:sz="0" w:space="0" w:color="auto"/>
                  </w:divBdr>
                </w:div>
              </w:divsChild>
            </w:div>
            <w:div w:id="1810629983">
              <w:marLeft w:val="0"/>
              <w:marRight w:val="0"/>
              <w:marTop w:val="0"/>
              <w:marBottom w:val="0"/>
              <w:divBdr>
                <w:top w:val="none" w:sz="0" w:space="0" w:color="auto"/>
                <w:left w:val="none" w:sz="0" w:space="0" w:color="auto"/>
                <w:bottom w:val="none" w:sz="0" w:space="0" w:color="auto"/>
                <w:right w:val="none" w:sz="0" w:space="0" w:color="auto"/>
              </w:divBdr>
              <w:divsChild>
                <w:div w:id="589394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2927013">
      <w:bodyDiv w:val="1"/>
      <w:marLeft w:val="0"/>
      <w:marRight w:val="0"/>
      <w:marTop w:val="0"/>
      <w:marBottom w:val="0"/>
      <w:divBdr>
        <w:top w:val="none" w:sz="0" w:space="0" w:color="auto"/>
        <w:left w:val="none" w:sz="0" w:space="0" w:color="auto"/>
        <w:bottom w:val="none" w:sz="0" w:space="0" w:color="auto"/>
        <w:right w:val="none" w:sz="0" w:space="0" w:color="auto"/>
      </w:divBdr>
    </w:div>
    <w:div w:id="322782752">
      <w:bodyDiv w:val="1"/>
      <w:marLeft w:val="0"/>
      <w:marRight w:val="0"/>
      <w:marTop w:val="0"/>
      <w:marBottom w:val="0"/>
      <w:divBdr>
        <w:top w:val="none" w:sz="0" w:space="0" w:color="auto"/>
        <w:left w:val="none" w:sz="0" w:space="0" w:color="auto"/>
        <w:bottom w:val="none" w:sz="0" w:space="0" w:color="auto"/>
        <w:right w:val="none" w:sz="0" w:space="0" w:color="auto"/>
      </w:divBdr>
      <w:divsChild>
        <w:div w:id="266617831">
          <w:marLeft w:val="0"/>
          <w:marRight w:val="0"/>
          <w:marTop w:val="0"/>
          <w:marBottom w:val="0"/>
          <w:divBdr>
            <w:top w:val="none" w:sz="0" w:space="0" w:color="auto"/>
            <w:left w:val="none" w:sz="0" w:space="0" w:color="auto"/>
            <w:bottom w:val="none" w:sz="0" w:space="0" w:color="auto"/>
            <w:right w:val="none" w:sz="0" w:space="0" w:color="auto"/>
          </w:divBdr>
          <w:divsChild>
            <w:div w:id="1301613552">
              <w:marLeft w:val="0"/>
              <w:marRight w:val="0"/>
              <w:marTop w:val="0"/>
              <w:marBottom w:val="0"/>
              <w:divBdr>
                <w:top w:val="none" w:sz="0" w:space="0" w:color="auto"/>
                <w:left w:val="none" w:sz="0" w:space="0" w:color="auto"/>
                <w:bottom w:val="none" w:sz="0" w:space="0" w:color="auto"/>
                <w:right w:val="none" w:sz="0" w:space="0" w:color="auto"/>
              </w:divBdr>
            </w:div>
            <w:div w:id="1540165195">
              <w:marLeft w:val="0"/>
              <w:marRight w:val="0"/>
              <w:marTop w:val="0"/>
              <w:marBottom w:val="0"/>
              <w:divBdr>
                <w:top w:val="none" w:sz="0" w:space="0" w:color="auto"/>
                <w:left w:val="none" w:sz="0" w:space="0" w:color="auto"/>
                <w:bottom w:val="none" w:sz="0" w:space="0" w:color="auto"/>
                <w:right w:val="none" w:sz="0" w:space="0" w:color="auto"/>
              </w:divBdr>
            </w:div>
            <w:div w:id="1695617398">
              <w:marLeft w:val="0"/>
              <w:marRight w:val="0"/>
              <w:marTop w:val="0"/>
              <w:marBottom w:val="0"/>
              <w:divBdr>
                <w:top w:val="none" w:sz="0" w:space="0" w:color="auto"/>
                <w:left w:val="none" w:sz="0" w:space="0" w:color="auto"/>
                <w:bottom w:val="none" w:sz="0" w:space="0" w:color="auto"/>
                <w:right w:val="none" w:sz="0" w:space="0" w:color="auto"/>
              </w:divBdr>
            </w:div>
            <w:div w:id="1931235990">
              <w:marLeft w:val="0"/>
              <w:marRight w:val="0"/>
              <w:marTop w:val="0"/>
              <w:marBottom w:val="0"/>
              <w:divBdr>
                <w:top w:val="none" w:sz="0" w:space="0" w:color="auto"/>
                <w:left w:val="none" w:sz="0" w:space="0" w:color="auto"/>
                <w:bottom w:val="none" w:sz="0" w:space="0" w:color="auto"/>
                <w:right w:val="none" w:sz="0" w:space="0" w:color="auto"/>
              </w:divBdr>
            </w:div>
            <w:div w:id="1972707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640699">
      <w:bodyDiv w:val="1"/>
      <w:marLeft w:val="0"/>
      <w:marRight w:val="0"/>
      <w:marTop w:val="0"/>
      <w:marBottom w:val="0"/>
      <w:divBdr>
        <w:top w:val="none" w:sz="0" w:space="0" w:color="auto"/>
        <w:left w:val="none" w:sz="0" w:space="0" w:color="auto"/>
        <w:bottom w:val="none" w:sz="0" w:space="0" w:color="auto"/>
        <w:right w:val="none" w:sz="0" w:space="0" w:color="auto"/>
      </w:divBdr>
    </w:div>
    <w:div w:id="401684256">
      <w:bodyDiv w:val="1"/>
      <w:marLeft w:val="0"/>
      <w:marRight w:val="0"/>
      <w:marTop w:val="0"/>
      <w:marBottom w:val="0"/>
      <w:divBdr>
        <w:top w:val="none" w:sz="0" w:space="0" w:color="auto"/>
        <w:left w:val="none" w:sz="0" w:space="0" w:color="auto"/>
        <w:bottom w:val="none" w:sz="0" w:space="0" w:color="auto"/>
        <w:right w:val="none" w:sz="0" w:space="0" w:color="auto"/>
      </w:divBdr>
    </w:div>
    <w:div w:id="430931473">
      <w:bodyDiv w:val="1"/>
      <w:marLeft w:val="0"/>
      <w:marRight w:val="0"/>
      <w:marTop w:val="0"/>
      <w:marBottom w:val="0"/>
      <w:divBdr>
        <w:top w:val="none" w:sz="0" w:space="0" w:color="auto"/>
        <w:left w:val="none" w:sz="0" w:space="0" w:color="auto"/>
        <w:bottom w:val="none" w:sz="0" w:space="0" w:color="auto"/>
        <w:right w:val="none" w:sz="0" w:space="0" w:color="auto"/>
      </w:divBdr>
      <w:divsChild>
        <w:div w:id="463931820">
          <w:marLeft w:val="0"/>
          <w:marRight w:val="0"/>
          <w:marTop w:val="0"/>
          <w:marBottom w:val="0"/>
          <w:divBdr>
            <w:top w:val="none" w:sz="0" w:space="0" w:color="auto"/>
            <w:left w:val="none" w:sz="0" w:space="0" w:color="auto"/>
            <w:bottom w:val="none" w:sz="0" w:space="0" w:color="auto"/>
            <w:right w:val="none" w:sz="0" w:space="0" w:color="auto"/>
          </w:divBdr>
          <w:divsChild>
            <w:div w:id="242758327">
              <w:marLeft w:val="0"/>
              <w:marRight w:val="0"/>
              <w:marTop w:val="0"/>
              <w:marBottom w:val="0"/>
              <w:divBdr>
                <w:top w:val="none" w:sz="0" w:space="0" w:color="auto"/>
                <w:left w:val="none" w:sz="0" w:space="0" w:color="auto"/>
                <w:bottom w:val="none" w:sz="0" w:space="0" w:color="auto"/>
                <w:right w:val="none" w:sz="0" w:space="0" w:color="auto"/>
              </w:divBdr>
              <w:divsChild>
                <w:div w:id="304311967">
                  <w:marLeft w:val="0"/>
                  <w:marRight w:val="0"/>
                  <w:marTop w:val="0"/>
                  <w:marBottom w:val="0"/>
                  <w:divBdr>
                    <w:top w:val="none" w:sz="0" w:space="0" w:color="auto"/>
                    <w:left w:val="none" w:sz="0" w:space="0" w:color="auto"/>
                    <w:bottom w:val="none" w:sz="0" w:space="0" w:color="auto"/>
                    <w:right w:val="none" w:sz="0" w:space="0" w:color="auto"/>
                  </w:divBdr>
                </w:div>
                <w:div w:id="1765152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3159303">
      <w:bodyDiv w:val="1"/>
      <w:marLeft w:val="0"/>
      <w:marRight w:val="0"/>
      <w:marTop w:val="0"/>
      <w:marBottom w:val="0"/>
      <w:divBdr>
        <w:top w:val="none" w:sz="0" w:space="0" w:color="auto"/>
        <w:left w:val="none" w:sz="0" w:space="0" w:color="auto"/>
        <w:bottom w:val="none" w:sz="0" w:space="0" w:color="auto"/>
        <w:right w:val="none" w:sz="0" w:space="0" w:color="auto"/>
      </w:divBdr>
      <w:divsChild>
        <w:div w:id="122427951">
          <w:marLeft w:val="0"/>
          <w:marRight w:val="0"/>
          <w:marTop w:val="0"/>
          <w:marBottom w:val="0"/>
          <w:divBdr>
            <w:top w:val="none" w:sz="0" w:space="0" w:color="auto"/>
            <w:left w:val="none" w:sz="0" w:space="0" w:color="auto"/>
            <w:bottom w:val="none" w:sz="0" w:space="0" w:color="auto"/>
            <w:right w:val="none" w:sz="0" w:space="0" w:color="auto"/>
          </w:divBdr>
        </w:div>
      </w:divsChild>
    </w:div>
    <w:div w:id="466629082">
      <w:bodyDiv w:val="1"/>
      <w:marLeft w:val="0"/>
      <w:marRight w:val="0"/>
      <w:marTop w:val="0"/>
      <w:marBottom w:val="0"/>
      <w:divBdr>
        <w:top w:val="none" w:sz="0" w:space="0" w:color="auto"/>
        <w:left w:val="none" w:sz="0" w:space="0" w:color="auto"/>
        <w:bottom w:val="none" w:sz="0" w:space="0" w:color="auto"/>
        <w:right w:val="none" w:sz="0" w:space="0" w:color="auto"/>
      </w:divBdr>
      <w:divsChild>
        <w:div w:id="536817982">
          <w:marLeft w:val="0"/>
          <w:marRight w:val="0"/>
          <w:marTop w:val="0"/>
          <w:marBottom w:val="0"/>
          <w:divBdr>
            <w:top w:val="none" w:sz="0" w:space="0" w:color="auto"/>
            <w:left w:val="none" w:sz="0" w:space="0" w:color="auto"/>
            <w:bottom w:val="none" w:sz="0" w:space="0" w:color="auto"/>
            <w:right w:val="none" w:sz="0" w:space="0" w:color="auto"/>
          </w:divBdr>
          <w:divsChild>
            <w:div w:id="64570863">
              <w:marLeft w:val="0"/>
              <w:marRight w:val="0"/>
              <w:marTop w:val="0"/>
              <w:marBottom w:val="0"/>
              <w:divBdr>
                <w:top w:val="none" w:sz="0" w:space="0" w:color="auto"/>
                <w:left w:val="none" w:sz="0" w:space="0" w:color="auto"/>
                <w:bottom w:val="none" w:sz="0" w:space="0" w:color="auto"/>
                <w:right w:val="none" w:sz="0" w:space="0" w:color="auto"/>
              </w:divBdr>
            </w:div>
            <w:div w:id="1022975823">
              <w:marLeft w:val="0"/>
              <w:marRight w:val="0"/>
              <w:marTop w:val="0"/>
              <w:marBottom w:val="0"/>
              <w:divBdr>
                <w:top w:val="none" w:sz="0" w:space="0" w:color="auto"/>
                <w:left w:val="none" w:sz="0" w:space="0" w:color="auto"/>
                <w:bottom w:val="none" w:sz="0" w:space="0" w:color="auto"/>
                <w:right w:val="none" w:sz="0" w:space="0" w:color="auto"/>
              </w:divBdr>
            </w:div>
            <w:div w:id="1910843421">
              <w:marLeft w:val="0"/>
              <w:marRight w:val="0"/>
              <w:marTop w:val="0"/>
              <w:marBottom w:val="0"/>
              <w:divBdr>
                <w:top w:val="none" w:sz="0" w:space="0" w:color="auto"/>
                <w:left w:val="none" w:sz="0" w:space="0" w:color="auto"/>
                <w:bottom w:val="none" w:sz="0" w:space="0" w:color="auto"/>
                <w:right w:val="none" w:sz="0" w:space="0" w:color="auto"/>
              </w:divBdr>
            </w:div>
            <w:div w:id="1929843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126068">
      <w:bodyDiv w:val="1"/>
      <w:marLeft w:val="0"/>
      <w:marRight w:val="0"/>
      <w:marTop w:val="0"/>
      <w:marBottom w:val="0"/>
      <w:divBdr>
        <w:top w:val="none" w:sz="0" w:space="0" w:color="auto"/>
        <w:left w:val="none" w:sz="0" w:space="0" w:color="auto"/>
        <w:bottom w:val="none" w:sz="0" w:space="0" w:color="auto"/>
        <w:right w:val="none" w:sz="0" w:space="0" w:color="auto"/>
      </w:divBdr>
      <w:divsChild>
        <w:div w:id="457146348">
          <w:marLeft w:val="0"/>
          <w:marRight w:val="0"/>
          <w:marTop w:val="0"/>
          <w:marBottom w:val="0"/>
          <w:divBdr>
            <w:top w:val="none" w:sz="0" w:space="0" w:color="auto"/>
            <w:left w:val="none" w:sz="0" w:space="0" w:color="auto"/>
            <w:bottom w:val="none" w:sz="0" w:space="0" w:color="auto"/>
            <w:right w:val="none" w:sz="0" w:space="0" w:color="auto"/>
          </w:divBdr>
          <w:divsChild>
            <w:div w:id="1047335394">
              <w:marLeft w:val="0"/>
              <w:marRight w:val="0"/>
              <w:marTop w:val="0"/>
              <w:marBottom w:val="0"/>
              <w:divBdr>
                <w:top w:val="none" w:sz="0" w:space="0" w:color="auto"/>
                <w:left w:val="none" w:sz="0" w:space="0" w:color="auto"/>
                <w:bottom w:val="none" w:sz="0" w:space="0" w:color="auto"/>
                <w:right w:val="none" w:sz="0" w:space="0" w:color="auto"/>
              </w:divBdr>
              <w:divsChild>
                <w:div w:id="1580947180">
                  <w:marLeft w:val="0"/>
                  <w:marRight w:val="0"/>
                  <w:marTop w:val="0"/>
                  <w:marBottom w:val="0"/>
                  <w:divBdr>
                    <w:top w:val="none" w:sz="0" w:space="0" w:color="auto"/>
                    <w:left w:val="none" w:sz="0" w:space="0" w:color="auto"/>
                    <w:bottom w:val="none" w:sz="0" w:space="0" w:color="auto"/>
                    <w:right w:val="none" w:sz="0" w:space="0" w:color="auto"/>
                  </w:divBdr>
                  <w:divsChild>
                    <w:div w:id="419644787">
                      <w:marLeft w:val="0"/>
                      <w:marRight w:val="0"/>
                      <w:marTop w:val="0"/>
                      <w:marBottom w:val="0"/>
                      <w:divBdr>
                        <w:top w:val="none" w:sz="0" w:space="0" w:color="auto"/>
                        <w:left w:val="none" w:sz="0" w:space="0" w:color="auto"/>
                        <w:bottom w:val="none" w:sz="0" w:space="0" w:color="auto"/>
                        <w:right w:val="none" w:sz="0" w:space="0" w:color="auto"/>
                      </w:divBdr>
                      <w:divsChild>
                        <w:div w:id="1905948327">
                          <w:marLeft w:val="0"/>
                          <w:marRight w:val="0"/>
                          <w:marTop w:val="0"/>
                          <w:marBottom w:val="0"/>
                          <w:divBdr>
                            <w:top w:val="none" w:sz="0" w:space="0" w:color="auto"/>
                            <w:left w:val="none" w:sz="0" w:space="0" w:color="auto"/>
                            <w:bottom w:val="none" w:sz="0" w:space="0" w:color="auto"/>
                            <w:right w:val="none" w:sz="0" w:space="0" w:color="auto"/>
                          </w:divBdr>
                          <w:divsChild>
                            <w:div w:id="913244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7553209">
      <w:bodyDiv w:val="1"/>
      <w:marLeft w:val="0"/>
      <w:marRight w:val="0"/>
      <w:marTop w:val="0"/>
      <w:marBottom w:val="0"/>
      <w:divBdr>
        <w:top w:val="none" w:sz="0" w:space="0" w:color="auto"/>
        <w:left w:val="none" w:sz="0" w:space="0" w:color="auto"/>
        <w:bottom w:val="none" w:sz="0" w:space="0" w:color="auto"/>
        <w:right w:val="none" w:sz="0" w:space="0" w:color="auto"/>
      </w:divBdr>
      <w:divsChild>
        <w:div w:id="1438257965">
          <w:marLeft w:val="0"/>
          <w:marRight w:val="0"/>
          <w:marTop w:val="0"/>
          <w:marBottom w:val="0"/>
          <w:divBdr>
            <w:top w:val="none" w:sz="0" w:space="0" w:color="auto"/>
            <w:left w:val="none" w:sz="0" w:space="0" w:color="auto"/>
            <w:bottom w:val="none" w:sz="0" w:space="0" w:color="auto"/>
            <w:right w:val="none" w:sz="0" w:space="0" w:color="auto"/>
          </w:divBdr>
          <w:divsChild>
            <w:div w:id="1103265226">
              <w:marLeft w:val="0"/>
              <w:marRight w:val="0"/>
              <w:marTop w:val="0"/>
              <w:marBottom w:val="0"/>
              <w:divBdr>
                <w:top w:val="none" w:sz="0" w:space="0" w:color="auto"/>
                <w:left w:val="none" w:sz="0" w:space="0" w:color="auto"/>
                <w:bottom w:val="none" w:sz="0" w:space="0" w:color="auto"/>
                <w:right w:val="none" w:sz="0" w:space="0" w:color="auto"/>
              </w:divBdr>
              <w:divsChild>
                <w:div w:id="2023629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5765606">
      <w:bodyDiv w:val="1"/>
      <w:marLeft w:val="0"/>
      <w:marRight w:val="0"/>
      <w:marTop w:val="0"/>
      <w:marBottom w:val="0"/>
      <w:divBdr>
        <w:top w:val="none" w:sz="0" w:space="0" w:color="auto"/>
        <w:left w:val="none" w:sz="0" w:space="0" w:color="auto"/>
        <w:bottom w:val="none" w:sz="0" w:space="0" w:color="auto"/>
        <w:right w:val="none" w:sz="0" w:space="0" w:color="auto"/>
      </w:divBdr>
      <w:divsChild>
        <w:div w:id="324628986">
          <w:marLeft w:val="0"/>
          <w:marRight w:val="0"/>
          <w:marTop w:val="0"/>
          <w:marBottom w:val="0"/>
          <w:divBdr>
            <w:top w:val="none" w:sz="0" w:space="0" w:color="auto"/>
            <w:left w:val="none" w:sz="0" w:space="0" w:color="auto"/>
            <w:bottom w:val="none" w:sz="0" w:space="0" w:color="auto"/>
            <w:right w:val="none" w:sz="0" w:space="0" w:color="auto"/>
          </w:divBdr>
          <w:divsChild>
            <w:div w:id="1935360165">
              <w:marLeft w:val="0"/>
              <w:marRight w:val="0"/>
              <w:marTop w:val="0"/>
              <w:marBottom w:val="0"/>
              <w:divBdr>
                <w:top w:val="none" w:sz="0" w:space="0" w:color="auto"/>
                <w:left w:val="none" w:sz="0" w:space="0" w:color="auto"/>
                <w:bottom w:val="none" w:sz="0" w:space="0" w:color="auto"/>
                <w:right w:val="none" w:sz="0" w:space="0" w:color="auto"/>
              </w:divBdr>
              <w:divsChild>
                <w:div w:id="1848130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4388643">
      <w:bodyDiv w:val="1"/>
      <w:marLeft w:val="0"/>
      <w:marRight w:val="0"/>
      <w:marTop w:val="0"/>
      <w:marBottom w:val="0"/>
      <w:divBdr>
        <w:top w:val="none" w:sz="0" w:space="0" w:color="auto"/>
        <w:left w:val="none" w:sz="0" w:space="0" w:color="auto"/>
        <w:bottom w:val="none" w:sz="0" w:space="0" w:color="auto"/>
        <w:right w:val="none" w:sz="0" w:space="0" w:color="auto"/>
      </w:divBdr>
      <w:divsChild>
        <w:div w:id="218170137">
          <w:marLeft w:val="0"/>
          <w:marRight w:val="0"/>
          <w:marTop w:val="0"/>
          <w:marBottom w:val="0"/>
          <w:divBdr>
            <w:top w:val="none" w:sz="0" w:space="0" w:color="auto"/>
            <w:left w:val="none" w:sz="0" w:space="0" w:color="auto"/>
            <w:bottom w:val="none" w:sz="0" w:space="0" w:color="auto"/>
            <w:right w:val="none" w:sz="0" w:space="0" w:color="auto"/>
          </w:divBdr>
        </w:div>
        <w:div w:id="315032150">
          <w:marLeft w:val="0"/>
          <w:marRight w:val="0"/>
          <w:marTop w:val="0"/>
          <w:marBottom w:val="0"/>
          <w:divBdr>
            <w:top w:val="none" w:sz="0" w:space="0" w:color="auto"/>
            <w:left w:val="none" w:sz="0" w:space="0" w:color="auto"/>
            <w:bottom w:val="none" w:sz="0" w:space="0" w:color="auto"/>
            <w:right w:val="none" w:sz="0" w:space="0" w:color="auto"/>
          </w:divBdr>
        </w:div>
        <w:div w:id="798839775">
          <w:marLeft w:val="0"/>
          <w:marRight w:val="0"/>
          <w:marTop w:val="0"/>
          <w:marBottom w:val="0"/>
          <w:divBdr>
            <w:top w:val="none" w:sz="0" w:space="0" w:color="auto"/>
            <w:left w:val="none" w:sz="0" w:space="0" w:color="auto"/>
            <w:bottom w:val="none" w:sz="0" w:space="0" w:color="auto"/>
            <w:right w:val="none" w:sz="0" w:space="0" w:color="auto"/>
          </w:divBdr>
        </w:div>
        <w:div w:id="1755394772">
          <w:marLeft w:val="0"/>
          <w:marRight w:val="0"/>
          <w:marTop w:val="0"/>
          <w:marBottom w:val="0"/>
          <w:divBdr>
            <w:top w:val="none" w:sz="0" w:space="0" w:color="auto"/>
            <w:left w:val="none" w:sz="0" w:space="0" w:color="auto"/>
            <w:bottom w:val="none" w:sz="0" w:space="0" w:color="auto"/>
            <w:right w:val="none" w:sz="0" w:space="0" w:color="auto"/>
          </w:divBdr>
        </w:div>
      </w:divsChild>
    </w:div>
    <w:div w:id="634216588">
      <w:bodyDiv w:val="1"/>
      <w:marLeft w:val="0"/>
      <w:marRight w:val="0"/>
      <w:marTop w:val="0"/>
      <w:marBottom w:val="0"/>
      <w:divBdr>
        <w:top w:val="none" w:sz="0" w:space="0" w:color="auto"/>
        <w:left w:val="none" w:sz="0" w:space="0" w:color="auto"/>
        <w:bottom w:val="none" w:sz="0" w:space="0" w:color="auto"/>
        <w:right w:val="none" w:sz="0" w:space="0" w:color="auto"/>
      </w:divBdr>
      <w:divsChild>
        <w:div w:id="2096589636">
          <w:marLeft w:val="0"/>
          <w:marRight w:val="0"/>
          <w:marTop w:val="0"/>
          <w:marBottom w:val="0"/>
          <w:divBdr>
            <w:top w:val="none" w:sz="0" w:space="0" w:color="auto"/>
            <w:left w:val="none" w:sz="0" w:space="0" w:color="auto"/>
            <w:bottom w:val="none" w:sz="0" w:space="0" w:color="auto"/>
            <w:right w:val="none" w:sz="0" w:space="0" w:color="auto"/>
          </w:divBdr>
          <w:divsChild>
            <w:div w:id="2130775014">
              <w:marLeft w:val="0"/>
              <w:marRight w:val="0"/>
              <w:marTop w:val="0"/>
              <w:marBottom w:val="0"/>
              <w:divBdr>
                <w:top w:val="none" w:sz="0" w:space="0" w:color="auto"/>
                <w:left w:val="none" w:sz="0" w:space="0" w:color="auto"/>
                <w:bottom w:val="none" w:sz="0" w:space="0" w:color="auto"/>
                <w:right w:val="none" w:sz="0" w:space="0" w:color="auto"/>
              </w:divBdr>
              <w:divsChild>
                <w:div w:id="1677684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1739835">
      <w:bodyDiv w:val="1"/>
      <w:marLeft w:val="0"/>
      <w:marRight w:val="0"/>
      <w:marTop w:val="0"/>
      <w:marBottom w:val="0"/>
      <w:divBdr>
        <w:top w:val="none" w:sz="0" w:space="0" w:color="auto"/>
        <w:left w:val="none" w:sz="0" w:space="0" w:color="auto"/>
        <w:bottom w:val="none" w:sz="0" w:space="0" w:color="auto"/>
        <w:right w:val="none" w:sz="0" w:space="0" w:color="auto"/>
      </w:divBdr>
    </w:div>
    <w:div w:id="659231348">
      <w:bodyDiv w:val="1"/>
      <w:marLeft w:val="0"/>
      <w:marRight w:val="0"/>
      <w:marTop w:val="0"/>
      <w:marBottom w:val="0"/>
      <w:divBdr>
        <w:top w:val="none" w:sz="0" w:space="0" w:color="auto"/>
        <w:left w:val="none" w:sz="0" w:space="0" w:color="auto"/>
        <w:bottom w:val="none" w:sz="0" w:space="0" w:color="auto"/>
        <w:right w:val="none" w:sz="0" w:space="0" w:color="auto"/>
      </w:divBdr>
      <w:divsChild>
        <w:div w:id="209924534">
          <w:marLeft w:val="0"/>
          <w:marRight w:val="0"/>
          <w:marTop w:val="0"/>
          <w:marBottom w:val="0"/>
          <w:divBdr>
            <w:top w:val="none" w:sz="0" w:space="0" w:color="auto"/>
            <w:left w:val="none" w:sz="0" w:space="0" w:color="auto"/>
            <w:bottom w:val="none" w:sz="0" w:space="0" w:color="auto"/>
            <w:right w:val="none" w:sz="0" w:space="0" w:color="auto"/>
          </w:divBdr>
        </w:div>
        <w:div w:id="953823050">
          <w:marLeft w:val="0"/>
          <w:marRight w:val="0"/>
          <w:marTop w:val="0"/>
          <w:marBottom w:val="0"/>
          <w:divBdr>
            <w:top w:val="none" w:sz="0" w:space="0" w:color="auto"/>
            <w:left w:val="none" w:sz="0" w:space="0" w:color="auto"/>
            <w:bottom w:val="none" w:sz="0" w:space="0" w:color="auto"/>
            <w:right w:val="none" w:sz="0" w:space="0" w:color="auto"/>
          </w:divBdr>
        </w:div>
        <w:div w:id="914439590">
          <w:marLeft w:val="0"/>
          <w:marRight w:val="0"/>
          <w:marTop w:val="0"/>
          <w:marBottom w:val="0"/>
          <w:divBdr>
            <w:top w:val="none" w:sz="0" w:space="0" w:color="auto"/>
            <w:left w:val="none" w:sz="0" w:space="0" w:color="auto"/>
            <w:bottom w:val="none" w:sz="0" w:space="0" w:color="auto"/>
            <w:right w:val="none" w:sz="0" w:space="0" w:color="auto"/>
          </w:divBdr>
        </w:div>
        <w:div w:id="878274513">
          <w:marLeft w:val="0"/>
          <w:marRight w:val="0"/>
          <w:marTop w:val="0"/>
          <w:marBottom w:val="0"/>
          <w:divBdr>
            <w:top w:val="none" w:sz="0" w:space="0" w:color="auto"/>
            <w:left w:val="none" w:sz="0" w:space="0" w:color="auto"/>
            <w:bottom w:val="none" w:sz="0" w:space="0" w:color="auto"/>
            <w:right w:val="none" w:sz="0" w:space="0" w:color="auto"/>
          </w:divBdr>
        </w:div>
        <w:div w:id="1755080182">
          <w:marLeft w:val="0"/>
          <w:marRight w:val="0"/>
          <w:marTop w:val="0"/>
          <w:marBottom w:val="0"/>
          <w:divBdr>
            <w:top w:val="none" w:sz="0" w:space="0" w:color="auto"/>
            <w:left w:val="none" w:sz="0" w:space="0" w:color="auto"/>
            <w:bottom w:val="none" w:sz="0" w:space="0" w:color="auto"/>
            <w:right w:val="none" w:sz="0" w:space="0" w:color="auto"/>
          </w:divBdr>
        </w:div>
        <w:div w:id="958267675">
          <w:marLeft w:val="0"/>
          <w:marRight w:val="0"/>
          <w:marTop w:val="0"/>
          <w:marBottom w:val="0"/>
          <w:divBdr>
            <w:top w:val="none" w:sz="0" w:space="0" w:color="auto"/>
            <w:left w:val="none" w:sz="0" w:space="0" w:color="auto"/>
            <w:bottom w:val="none" w:sz="0" w:space="0" w:color="auto"/>
            <w:right w:val="none" w:sz="0" w:space="0" w:color="auto"/>
          </w:divBdr>
        </w:div>
        <w:div w:id="36512532">
          <w:marLeft w:val="0"/>
          <w:marRight w:val="0"/>
          <w:marTop w:val="0"/>
          <w:marBottom w:val="0"/>
          <w:divBdr>
            <w:top w:val="none" w:sz="0" w:space="0" w:color="auto"/>
            <w:left w:val="none" w:sz="0" w:space="0" w:color="auto"/>
            <w:bottom w:val="none" w:sz="0" w:space="0" w:color="auto"/>
            <w:right w:val="none" w:sz="0" w:space="0" w:color="auto"/>
          </w:divBdr>
        </w:div>
        <w:div w:id="1323312100">
          <w:marLeft w:val="0"/>
          <w:marRight w:val="0"/>
          <w:marTop w:val="0"/>
          <w:marBottom w:val="0"/>
          <w:divBdr>
            <w:top w:val="none" w:sz="0" w:space="0" w:color="auto"/>
            <w:left w:val="none" w:sz="0" w:space="0" w:color="auto"/>
            <w:bottom w:val="none" w:sz="0" w:space="0" w:color="auto"/>
            <w:right w:val="none" w:sz="0" w:space="0" w:color="auto"/>
          </w:divBdr>
        </w:div>
        <w:div w:id="2064136115">
          <w:marLeft w:val="0"/>
          <w:marRight w:val="0"/>
          <w:marTop w:val="0"/>
          <w:marBottom w:val="0"/>
          <w:divBdr>
            <w:top w:val="none" w:sz="0" w:space="0" w:color="auto"/>
            <w:left w:val="none" w:sz="0" w:space="0" w:color="auto"/>
            <w:bottom w:val="none" w:sz="0" w:space="0" w:color="auto"/>
            <w:right w:val="none" w:sz="0" w:space="0" w:color="auto"/>
          </w:divBdr>
        </w:div>
        <w:div w:id="1917787188">
          <w:marLeft w:val="0"/>
          <w:marRight w:val="0"/>
          <w:marTop w:val="0"/>
          <w:marBottom w:val="0"/>
          <w:divBdr>
            <w:top w:val="none" w:sz="0" w:space="0" w:color="auto"/>
            <w:left w:val="none" w:sz="0" w:space="0" w:color="auto"/>
            <w:bottom w:val="none" w:sz="0" w:space="0" w:color="auto"/>
            <w:right w:val="none" w:sz="0" w:space="0" w:color="auto"/>
          </w:divBdr>
        </w:div>
        <w:div w:id="99030958">
          <w:marLeft w:val="0"/>
          <w:marRight w:val="0"/>
          <w:marTop w:val="0"/>
          <w:marBottom w:val="0"/>
          <w:divBdr>
            <w:top w:val="none" w:sz="0" w:space="0" w:color="auto"/>
            <w:left w:val="none" w:sz="0" w:space="0" w:color="auto"/>
            <w:bottom w:val="none" w:sz="0" w:space="0" w:color="auto"/>
            <w:right w:val="none" w:sz="0" w:space="0" w:color="auto"/>
          </w:divBdr>
        </w:div>
        <w:div w:id="1989750011">
          <w:marLeft w:val="0"/>
          <w:marRight w:val="0"/>
          <w:marTop w:val="0"/>
          <w:marBottom w:val="0"/>
          <w:divBdr>
            <w:top w:val="none" w:sz="0" w:space="0" w:color="auto"/>
            <w:left w:val="none" w:sz="0" w:space="0" w:color="auto"/>
            <w:bottom w:val="none" w:sz="0" w:space="0" w:color="auto"/>
            <w:right w:val="none" w:sz="0" w:space="0" w:color="auto"/>
          </w:divBdr>
        </w:div>
        <w:div w:id="878586270">
          <w:marLeft w:val="0"/>
          <w:marRight w:val="0"/>
          <w:marTop w:val="0"/>
          <w:marBottom w:val="0"/>
          <w:divBdr>
            <w:top w:val="none" w:sz="0" w:space="0" w:color="auto"/>
            <w:left w:val="none" w:sz="0" w:space="0" w:color="auto"/>
            <w:bottom w:val="none" w:sz="0" w:space="0" w:color="auto"/>
            <w:right w:val="none" w:sz="0" w:space="0" w:color="auto"/>
          </w:divBdr>
        </w:div>
        <w:div w:id="447433744">
          <w:marLeft w:val="0"/>
          <w:marRight w:val="0"/>
          <w:marTop w:val="0"/>
          <w:marBottom w:val="0"/>
          <w:divBdr>
            <w:top w:val="none" w:sz="0" w:space="0" w:color="auto"/>
            <w:left w:val="none" w:sz="0" w:space="0" w:color="auto"/>
            <w:bottom w:val="none" w:sz="0" w:space="0" w:color="auto"/>
            <w:right w:val="none" w:sz="0" w:space="0" w:color="auto"/>
          </w:divBdr>
        </w:div>
        <w:div w:id="521869441">
          <w:marLeft w:val="0"/>
          <w:marRight w:val="0"/>
          <w:marTop w:val="0"/>
          <w:marBottom w:val="0"/>
          <w:divBdr>
            <w:top w:val="none" w:sz="0" w:space="0" w:color="auto"/>
            <w:left w:val="none" w:sz="0" w:space="0" w:color="auto"/>
            <w:bottom w:val="none" w:sz="0" w:space="0" w:color="auto"/>
            <w:right w:val="none" w:sz="0" w:space="0" w:color="auto"/>
          </w:divBdr>
        </w:div>
        <w:div w:id="536428829">
          <w:marLeft w:val="0"/>
          <w:marRight w:val="0"/>
          <w:marTop w:val="0"/>
          <w:marBottom w:val="0"/>
          <w:divBdr>
            <w:top w:val="none" w:sz="0" w:space="0" w:color="auto"/>
            <w:left w:val="none" w:sz="0" w:space="0" w:color="auto"/>
            <w:bottom w:val="none" w:sz="0" w:space="0" w:color="auto"/>
            <w:right w:val="none" w:sz="0" w:space="0" w:color="auto"/>
          </w:divBdr>
        </w:div>
        <w:div w:id="583422228">
          <w:marLeft w:val="0"/>
          <w:marRight w:val="0"/>
          <w:marTop w:val="0"/>
          <w:marBottom w:val="0"/>
          <w:divBdr>
            <w:top w:val="none" w:sz="0" w:space="0" w:color="auto"/>
            <w:left w:val="none" w:sz="0" w:space="0" w:color="auto"/>
            <w:bottom w:val="none" w:sz="0" w:space="0" w:color="auto"/>
            <w:right w:val="none" w:sz="0" w:space="0" w:color="auto"/>
          </w:divBdr>
        </w:div>
        <w:div w:id="2086603735">
          <w:marLeft w:val="0"/>
          <w:marRight w:val="0"/>
          <w:marTop w:val="0"/>
          <w:marBottom w:val="0"/>
          <w:divBdr>
            <w:top w:val="none" w:sz="0" w:space="0" w:color="auto"/>
            <w:left w:val="none" w:sz="0" w:space="0" w:color="auto"/>
            <w:bottom w:val="none" w:sz="0" w:space="0" w:color="auto"/>
            <w:right w:val="none" w:sz="0" w:space="0" w:color="auto"/>
          </w:divBdr>
        </w:div>
        <w:div w:id="921182919">
          <w:marLeft w:val="0"/>
          <w:marRight w:val="0"/>
          <w:marTop w:val="0"/>
          <w:marBottom w:val="0"/>
          <w:divBdr>
            <w:top w:val="none" w:sz="0" w:space="0" w:color="auto"/>
            <w:left w:val="none" w:sz="0" w:space="0" w:color="auto"/>
            <w:bottom w:val="none" w:sz="0" w:space="0" w:color="auto"/>
            <w:right w:val="none" w:sz="0" w:space="0" w:color="auto"/>
          </w:divBdr>
        </w:div>
        <w:div w:id="856846771">
          <w:marLeft w:val="0"/>
          <w:marRight w:val="0"/>
          <w:marTop w:val="0"/>
          <w:marBottom w:val="0"/>
          <w:divBdr>
            <w:top w:val="none" w:sz="0" w:space="0" w:color="auto"/>
            <w:left w:val="none" w:sz="0" w:space="0" w:color="auto"/>
            <w:bottom w:val="none" w:sz="0" w:space="0" w:color="auto"/>
            <w:right w:val="none" w:sz="0" w:space="0" w:color="auto"/>
          </w:divBdr>
        </w:div>
        <w:div w:id="66343733">
          <w:marLeft w:val="0"/>
          <w:marRight w:val="0"/>
          <w:marTop w:val="0"/>
          <w:marBottom w:val="0"/>
          <w:divBdr>
            <w:top w:val="none" w:sz="0" w:space="0" w:color="auto"/>
            <w:left w:val="none" w:sz="0" w:space="0" w:color="auto"/>
            <w:bottom w:val="none" w:sz="0" w:space="0" w:color="auto"/>
            <w:right w:val="none" w:sz="0" w:space="0" w:color="auto"/>
          </w:divBdr>
          <w:divsChild>
            <w:div w:id="1759473495">
              <w:marLeft w:val="0"/>
              <w:marRight w:val="0"/>
              <w:marTop w:val="30"/>
              <w:marBottom w:val="0"/>
              <w:divBdr>
                <w:top w:val="none" w:sz="0" w:space="0" w:color="auto"/>
                <w:left w:val="none" w:sz="0" w:space="0" w:color="auto"/>
                <w:bottom w:val="none" w:sz="0" w:space="0" w:color="auto"/>
                <w:right w:val="none" w:sz="0" w:space="0" w:color="auto"/>
              </w:divBdr>
              <w:divsChild>
                <w:div w:id="2044793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2659272">
      <w:bodyDiv w:val="1"/>
      <w:marLeft w:val="0"/>
      <w:marRight w:val="0"/>
      <w:marTop w:val="0"/>
      <w:marBottom w:val="0"/>
      <w:divBdr>
        <w:top w:val="none" w:sz="0" w:space="0" w:color="auto"/>
        <w:left w:val="none" w:sz="0" w:space="0" w:color="auto"/>
        <w:bottom w:val="none" w:sz="0" w:space="0" w:color="auto"/>
        <w:right w:val="none" w:sz="0" w:space="0" w:color="auto"/>
      </w:divBdr>
    </w:div>
    <w:div w:id="723530568">
      <w:bodyDiv w:val="1"/>
      <w:marLeft w:val="0"/>
      <w:marRight w:val="0"/>
      <w:marTop w:val="0"/>
      <w:marBottom w:val="0"/>
      <w:divBdr>
        <w:top w:val="none" w:sz="0" w:space="0" w:color="auto"/>
        <w:left w:val="none" w:sz="0" w:space="0" w:color="auto"/>
        <w:bottom w:val="none" w:sz="0" w:space="0" w:color="auto"/>
        <w:right w:val="none" w:sz="0" w:space="0" w:color="auto"/>
      </w:divBdr>
    </w:div>
    <w:div w:id="777601873">
      <w:bodyDiv w:val="1"/>
      <w:marLeft w:val="0"/>
      <w:marRight w:val="0"/>
      <w:marTop w:val="0"/>
      <w:marBottom w:val="0"/>
      <w:divBdr>
        <w:top w:val="none" w:sz="0" w:space="0" w:color="auto"/>
        <w:left w:val="none" w:sz="0" w:space="0" w:color="auto"/>
        <w:bottom w:val="none" w:sz="0" w:space="0" w:color="auto"/>
        <w:right w:val="none" w:sz="0" w:space="0" w:color="auto"/>
      </w:divBdr>
    </w:div>
    <w:div w:id="805389408">
      <w:bodyDiv w:val="1"/>
      <w:marLeft w:val="0"/>
      <w:marRight w:val="0"/>
      <w:marTop w:val="0"/>
      <w:marBottom w:val="0"/>
      <w:divBdr>
        <w:top w:val="none" w:sz="0" w:space="0" w:color="auto"/>
        <w:left w:val="none" w:sz="0" w:space="0" w:color="auto"/>
        <w:bottom w:val="none" w:sz="0" w:space="0" w:color="auto"/>
        <w:right w:val="none" w:sz="0" w:space="0" w:color="auto"/>
      </w:divBdr>
    </w:div>
    <w:div w:id="822434401">
      <w:bodyDiv w:val="1"/>
      <w:marLeft w:val="0"/>
      <w:marRight w:val="0"/>
      <w:marTop w:val="0"/>
      <w:marBottom w:val="0"/>
      <w:divBdr>
        <w:top w:val="none" w:sz="0" w:space="0" w:color="auto"/>
        <w:left w:val="none" w:sz="0" w:space="0" w:color="auto"/>
        <w:bottom w:val="none" w:sz="0" w:space="0" w:color="auto"/>
        <w:right w:val="none" w:sz="0" w:space="0" w:color="auto"/>
      </w:divBdr>
      <w:divsChild>
        <w:div w:id="1927618136">
          <w:marLeft w:val="0"/>
          <w:marRight w:val="0"/>
          <w:marTop w:val="0"/>
          <w:marBottom w:val="0"/>
          <w:divBdr>
            <w:top w:val="none" w:sz="0" w:space="0" w:color="auto"/>
            <w:left w:val="none" w:sz="0" w:space="0" w:color="auto"/>
            <w:bottom w:val="none" w:sz="0" w:space="0" w:color="auto"/>
            <w:right w:val="none" w:sz="0" w:space="0" w:color="auto"/>
          </w:divBdr>
          <w:divsChild>
            <w:div w:id="1824470146">
              <w:marLeft w:val="0"/>
              <w:marRight w:val="0"/>
              <w:marTop w:val="0"/>
              <w:marBottom w:val="0"/>
              <w:divBdr>
                <w:top w:val="none" w:sz="0" w:space="0" w:color="auto"/>
                <w:left w:val="none" w:sz="0" w:space="0" w:color="auto"/>
                <w:bottom w:val="none" w:sz="0" w:space="0" w:color="auto"/>
                <w:right w:val="none" w:sz="0" w:space="0" w:color="auto"/>
              </w:divBdr>
              <w:divsChild>
                <w:div w:id="1618636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7742151">
      <w:bodyDiv w:val="1"/>
      <w:marLeft w:val="0"/>
      <w:marRight w:val="0"/>
      <w:marTop w:val="0"/>
      <w:marBottom w:val="0"/>
      <w:divBdr>
        <w:top w:val="none" w:sz="0" w:space="0" w:color="auto"/>
        <w:left w:val="none" w:sz="0" w:space="0" w:color="auto"/>
        <w:bottom w:val="none" w:sz="0" w:space="0" w:color="auto"/>
        <w:right w:val="none" w:sz="0" w:space="0" w:color="auto"/>
      </w:divBdr>
    </w:div>
    <w:div w:id="891573257">
      <w:bodyDiv w:val="1"/>
      <w:marLeft w:val="0"/>
      <w:marRight w:val="0"/>
      <w:marTop w:val="0"/>
      <w:marBottom w:val="0"/>
      <w:divBdr>
        <w:top w:val="none" w:sz="0" w:space="0" w:color="auto"/>
        <w:left w:val="none" w:sz="0" w:space="0" w:color="auto"/>
        <w:bottom w:val="none" w:sz="0" w:space="0" w:color="auto"/>
        <w:right w:val="none" w:sz="0" w:space="0" w:color="auto"/>
      </w:divBdr>
    </w:div>
    <w:div w:id="971593107">
      <w:bodyDiv w:val="1"/>
      <w:marLeft w:val="0"/>
      <w:marRight w:val="0"/>
      <w:marTop w:val="0"/>
      <w:marBottom w:val="0"/>
      <w:divBdr>
        <w:top w:val="none" w:sz="0" w:space="0" w:color="auto"/>
        <w:left w:val="none" w:sz="0" w:space="0" w:color="auto"/>
        <w:bottom w:val="none" w:sz="0" w:space="0" w:color="auto"/>
        <w:right w:val="none" w:sz="0" w:space="0" w:color="auto"/>
      </w:divBdr>
    </w:div>
    <w:div w:id="996614634">
      <w:bodyDiv w:val="1"/>
      <w:marLeft w:val="0"/>
      <w:marRight w:val="0"/>
      <w:marTop w:val="0"/>
      <w:marBottom w:val="0"/>
      <w:divBdr>
        <w:top w:val="none" w:sz="0" w:space="0" w:color="auto"/>
        <w:left w:val="none" w:sz="0" w:space="0" w:color="auto"/>
        <w:bottom w:val="none" w:sz="0" w:space="0" w:color="auto"/>
        <w:right w:val="none" w:sz="0" w:space="0" w:color="auto"/>
      </w:divBdr>
    </w:div>
    <w:div w:id="1150243834">
      <w:bodyDiv w:val="1"/>
      <w:marLeft w:val="0"/>
      <w:marRight w:val="0"/>
      <w:marTop w:val="0"/>
      <w:marBottom w:val="0"/>
      <w:divBdr>
        <w:top w:val="none" w:sz="0" w:space="0" w:color="auto"/>
        <w:left w:val="none" w:sz="0" w:space="0" w:color="auto"/>
        <w:bottom w:val="none" w:sz="0" w:space="0" w:color="auto"/>
        <w:right w:val="none" w:sz="0" w:space="0" w:color="auto"/>
      </w:divBdr>
      <w:divsChild>
        <w:div w:id="179198223">
          <w:marLeft w:val="0"/>
          <w:marRight w:val="0"/>
          <w:marTop w:val="0"/>
          <w:marBottom w:val="0"/>
          <w:divBdr>
            <w:top w:val="none" w:sz="0" w:space="0" w:color="auto"/>
            <w:left w:val="none" w:sz="0" w:space="0" w:color="auto"/>
            <w:bottom w:val="none" w:sz="0" w:space="0" w:color="auto"/>
            <w:right w:val="none" w:sz="0" w:space="0" w:color="auto"/>
          </w:divBdr>
          <w:divsChild>
            <w:div w:id="198015986">
              <w:marLeft w:val="0"/>
              <w:marRight w:val="0"/>
              <w:marTop w:val="0"/>
              <w:marBottom w:val="0"/>
              <w:divBdr>
                <w:top w:val="none" w:sz="0" w:space="0" w:color="auto"/>
                <w:left w:val="none" w:sz="0" w:space="0" w:color="auto"/>
                <w:bottom w:val="none" w:sz="0" w:space="0" w:color="auto"/>
                <w:right w:val="none" w:sz="0" w:space="0" w:color="auto"/>
              </w:divBdr>
            </w:div>
            <w:div w:id="203030850">
              <w:marLeft w:val="0"/>
              <w:marRight w:val="0"/>
              <w:marTop w:val="0"/>
              <w:marBottom w:val="0"/>
              <w:divBdr>
                <w:top w:val="none" w:sz="0" w:space="0" w:color="auto"/>
                <w:left w:val="none" w:sz="0" w:space="0" w:color="auto"/>
                <w:bottom w:val="none" w:sz="0" w:space="0" w:color="auto"/>
                <w:right w:val="none" w:sz="0" w:space="0" w:color="auto"/>
              </w:divBdr>
            </w:div>
            <w:div w:id="236212211">
              <w:marLeft w:val="0"/>
              <w:marRight w:val="0"/>
              <w:marTop w:val="0"/>
              <w:marBottom w:val="0"/>
              <w:divBdr>
                <w:top w:val="none" w:sz="0" w:space="0" w:color="auto"/>
                <w:left w:val="none" w:sz="0" w:space="0" w:color="auto"/>
                <w:bottom w:val="none" w:sz="0" w:space="0" w:color="auto"/>
                <w:right w:val="none" w:sz="0" w:space="0" w:color="auto"/>
              </w:divBdr>
            </w:div>
            <w:div w:id="250772439">
              <w:marLeft w:val="0"/>
              <w:marRight w:val="0"/>
              <w:marTop w:val="0"/>
              <w:marBottom w:val="0"/>
              <w:divBdr>
                <w:top w:val="none" w:sz="0" w:space="0" w:color="auto"/>
                <w:left w:val="none" w:sz="0" w:space="0" w:color="auto"/>
                <w:bottom w:val="none" w:sz="0" w:space="0" w:color="auto"/>
                <w:right w:val="none" w:sz="0" w:space="0" w:color="auto"/>
              </w:divBdr>
            </w:div>
            <w:div w:id="455875610">
              <w:marLeft w:val="0"/>
              <w:marRight w:val="0"/>
              <w:marTop w:val="0"/>
              <w:marBottom w:val="0"/>
              <w:divBdr>
                <w:top w:val="none" w:sz="0" w:space="0" w:color="auto"/>
                <w:left w:val="none" w:sz="0" w:space="0" w:color="auto"/>
                <w:bottom w:val="none" w:sz="0" w:space="0" w:color="auto"/>
                <w:right w:val="none" w:sz="0" w:space="0" w:color="auto"/>
              </w:divBdr>
            </w:div>
            <w:div w:id="458039552">
              <w:marLeft w:val="0"/>
              <w:marRight w:val="0"/>
              <w:marTop w:val="0"/>
              <w:marBottom w:val="0"/>
              <w:divBdr>
                <w:top w:val="none" w:sz="0" w:space="0" w:color="auto"/>
                <w:left w:val="none" w:sz="0" w:space="0" w:color="auto"/>
                <w:bottom w:val="none" w:sz="0" w:space="0" w:color="auto"/>
                <w:right w:val="none" w:sz="0" w:space="0" w:color="auto"/>
              </w:divBdr>
            </w:div>
            <w:div w:id="490756050">
              <w:marLeft w:val="0"/>
              <w:marRight w:val="0"/>
              <w:marTop w:val="0"/>
              <w:marBottom w:val="0"/>
              <w:divBdr>
                <w:top w:val="none" w:sz="0" w:space="0" w:color="auto"/>
                <w:left w:val="none" w:sz="0" w:space="0" w:color="auto"/>
                <w:bottom w:val="none" w:sz="0" w:space="0" w:color="auto"/>
                <w:right w:val="none" w:sz="0" w:space="0" w:color="auto"/>
              </w:divBdr>
            </w:div>
            <w:div w:id="508718003">
              <w:marLeft w:val="0"/>
              <w:marRight w:val="0"/>
              <w:marTop w:val="0"/>
              <w:marBottom w:val="0"/>
              <w:divBdr>
                <w:top w:val="none" w:sz="0" w:space="0" w:color="auto"/>
                <w:left w:val="none" w:sz="0" w:space="0" w:color="auto"/>
                <w:bottom w:val="none" w:sz="0" w:space="0" w:color="auto"/>
                <w:right w:val="none" w:sz="0" w:space="0" w:color="auto"/>
              </w:divBdr>
            </w:div>
            <w:div w:id="540170094">
              <w:marLeft w:val="0"/>
              <w:marRight w:val="0"/>
              <w:marTop w:val="0"/>
              <w:marBottom w:val="0"/>
              <w:divBdr>
                <w:top w:val="none" w:sz="0" w:space="0" w:color="auto"/>
                <w:left w:val="none" w:sz="0" w:space="0" w:color="auto"/>
                <w:bottom w:val="none" w:sz="0" w:space="0" w:color="auto"/>
                <w:right w:val="none" w:sz="0" w:space="0" w:color="auto"/>
              </w:divBdr>
            </w:div>
            <w:div w:id="550338531">
              <w:marLeft w:val="0"/>
              <w:marRight w:val="0"/>
              <w:marTop w:val="0"/>
              <w:marBottom w:val="0"/>
              <w:divBdr>
                <w:top w:val="none" w:sz="0" w:space="0" w:color="auto"/>
                <w:left w:val="none" w:sz="0" w:space="0" w:color="auto"/>
                <w:bottom w:val="none" w:sz="0" w:space="0" w:color="auto"/>
                <w:right w:val="none" w:sz="0" w:space="0" w:color="auto"/>
              </w:divBdr>
            </w:div>
            <w:div w:id="553853061">
              <w:marLeft w:val="0"/>
              <w:marRight w:val="0"/>
              <w:marTop w:val="0"/>
              <w:marBottom w:val="0"/>
              <w:divBdr>
                <w:top w:val="none" w:sz="0" w:space="0" w:color="auto"/>
                <w:left w:val="none" w:sz="0" w:space="0" w:color="auto"/>
                <w:bottom w:val="none" w:sz="0" w:space="0" w:color="auto"/>
                <w:right w:val="none" w:sz="0" w:space="0" w:color="auto"/>
              </w:divBdr>
            </w:div>
            <w:div w:id="575364840">
              <w:marLeft w:val="0"/>
              <w:marRight w:val="0"/>
              <w:marTop w:val="0"/>
              <w:marBottom w:val="0"/>
              <w:divBdr>
                <w:top w:val="none" w:sz="0" w:space="0" w:color="auto"/>
                <w:left w:val="none" w:sz="0" w:space="0" w:color="auto"/>
                <w:bottom w:val="none" w:sz="0" w:space="0" w:color="auto"/>
                <w:right w:val="none" w:sz="0" w:space="0" w:color="auto"/>
              </w:divBdr>
            </w:div>
            <w:div w:id="686251008">
              <w:marLeft w:val="0"/>
              <w:marRight w:val="0"/>
              <w:marTop w:val="0"/>
              <w:marBottom w:val="0"/>
              <w:divBdr>
                <w:top w:val="none" w:sz="0" w:space="0" w:color="auto"/>
                <w:left w:val="none" w:sz="0" w:space="0" w:color="auto"/>
                <w:bottom w:val="none" w:sz="0" w:space="0" w:color="auto"/>
                <w:right w:val="none" w:sz="0" w:space="0" w:color="auto"/>
              </w:divBdr>
            </w:div>
            <w:div w:id="708990505">
              <w:marLeft w:val="0"/>
              <w:marRight w:val="0"/>
              <w:marTop w:val="0"/>
              <w:marBottom w:val="0"/>
              <w:divBdr>
                <w:top w:val="none" w:sz="0" w:space="0" w:color="auto"/>
                <w:left w:val="none" w:sz="0" w:space="0" w:color="auto"/>
                <w:bottom w:val="none" w:sz="0" w:space="0" w:color="auto"/>
                <w:right w:val="none" w:sz="0" w:space="0" w:color="auto"/>
              </w:divBdr>
            </w:div>
            <w:div w:id="710304616">
              <w:marLeft w:val="0"/>
              <w:marRight w:val="0"/>
              <w:marTop w:val="0"/>
              <w:marBottom w:val="0"/>
              <w:divBdr>
                <w:top w:val="none" w:sz="0" w:space="0" w:color="auto"/>
                <w:left w:val="none" w:sz="0" w:space="0" w:color="auto"/>
                <w:bottom w:val="none" w:sz="0" w:space="0" w:color="auto"/>
                <w:right w:val="none" w:sz="0" w:space="0" w:color="auto"/>
              </w:divBdr>
            </w:div>
            <w:div w:id="718669195">
              <w:marLeft w:val="0"/>
              <w:marRight w:val="0"/>
              <w:marTop w:val="0"/>
              <w:marBottom w:val="0"/>
              <w:divBdr>
                <w:top w:val="none" w:sz="0" w:space="0" w:color="auto"/>
                <w:left w:val="none" w:sz="0" w:space="0" w:color="auto"/>
                <w:bottom w:val="none" w:sz="0" w:space="0" w:color="auto"/>
                <w:right w:val="none" w:sz="0" w:space="0" w:color="auto"/>
              </w:divBdr>
            </w:div>
            <w:div w:id="776021442">
              <w:marLeft w:val="0"/>
              <w:marRight w:val="0"/>
              <w:marTop w:val="0"/>
              <w:marBottom w:val="0"/>
              <w:divBdr>
                <w:top w:val="none" w:sz="0" w:space="0" w:color="auto"/>
                <w:left w:val="none" w:sz="0" w:space="0" w:color="auto"/>
                <w:bottom w:val="none" w:sz="0" w:space="0" w:color="auto"/>
                <w:right w:val="none" w:sz="0" w:space="0" w:color="auto"/>
              </w:divBdr>
            </w:div>
            <w:div w:id="820584285">
              <w:marLeft w:val="0"/>
              <w:marRight w:val="0"/>
              <w:marTop w:val="0"/>
              <w:marBottom w:val="0"/>
              <w:divBdr>
                <w:top w:val="none" w:sz="0" w:space="0" w:color="auto"/>
                <w:left w:val="none" w:sz="0" w:space="0" w:color="auto"/>
                <w:bottom w:val="none" w:sz="0" w:space="0" w:color="auto"/>
                <w:right w:val="none" w:sz="0" w:space="0" w:color="auto"/>
              </w:divBdr>
            </w:div>
            <w:div w:id="1107851369">
              <w:marLeft w:val="0"/>
              <w:marRight w:val="0"/>
              <w:marTop w:val="0"/>
              <w:marBottom w:val="0"/>
              <w:divBdr>
                <w:top w:val="none" w:sz="0" w:space="0" w:color="auto"/>
                <w:left w:val="none" w:sz="0" w:space="0" w:color="auto"/>
                <w:bottom w:val="none" w:sz="0" w:space="0" w:color="auto"/>
                <w:right w:val="none" w:sz="0" w:space="0" w:color="auto"/>
              </w:divBdr>
            </w:div>
            <w:div w:id="1134179803">
              <w:marLeft w:val="0"/>
              <w:marRight w:val="0"/>
              <w:marTop w:val="0"/>
              <w:marBottom w:val="0"/>
              <w:divBdr>
                <w:top w:val="none" w:sz="0" w:space="0" w:color="auto"/>
                <w:left w:val="none" w:sz="0" w:space="0" w:color="auto"/>
                <w:bottom w:val="none" w:sz="0" w:space="0" w:color="auto"/>
                <w:right w:val="none" w:sz="0" w:space="0" w:color="auto"/>
              </w:divBdr>
            </w:div>
            <w:div w:id="1155534762">
              <w:marLeft w:val="0"/>
              <w:marRight w:val="0"/>
              <w:marTop w:val="0"/>
              <w:marBottom w:val="0"/>
              <w:divBdr>
                <w:top w:val="none" w:sz="0" w:space="0" w:color="auto"/>
                <w:left w:val="none" w:sz="0" w:space="0" w:color="auto"/>
                <w:bottom w:val="none" w:sz="0" w:space="0" w:color="auto"/>
                <w:right w:val="none" w:sz="0" w:space="0" w:color="auto"/>
              </w:divBdr>
            </w:div>
            <w:div w:id="1228766292">
              <w:marLeft w:val="0"/>
              <w:marRight w:val="0"/>
              <w:marTop w:val="0"/>
              <w:marBottom w:val="0"/>
              <w:divBdr>
                <w:top w:val="none" w:sz="0" w:space="0" w:color="auto"/>
                <w:left w:val="none" w:sz="0" w:space="0" w:color="auto"/>
                <w:bottom w:val="none" w:sz="0" w:space="0" w:color="auto"/>
                <w:right w:val="none" w:sz="0" w:space="0" w:color="auto"/>
              </w:divBdr>
            </w:div>
            <w:div w:id="1316647718">
              <w:marLeft w:val="0"/>
              <w:marRight w:val="0"/>
              <w:marTop w:val="0"/>
              <w:marBottom w:val="0"/>
              <w:divBdr>
                <w:top w:val="none" w:sz="0" w:space="0" w:color="auto"/>
                <w:left w:val="none" w:sz="0" w:space="0" w:color="auto"/>
                <w:bottom w:val="none" w:sz="0" w:space="0" w:color="auto"/>
                <w:right w:val="none" w:sz="0" w:space="0" w:color="auto"/>
              </w:divBdr>
            </w:div>
            <w:div w:id="1358851280">
              <w:marLeft w:val="0"/>
              <w:marRight w:val="0"/>
              <w:marTop w:val="0"/>
              <w:marBottom w:val="0"/>
              <w:divBdr>
                <w:top w:val="none" w:sz="0" w:space="0" w:color="auto"/>
                <w:left w:val="none" w:sz="0" w:space="0" w:color="auto"/>
                <w:bottom w:val="none" w:sz="0" w:space="0" w:color="auto"/>
                <w:right w:val="none" w:sz="0" w:space="0" w:color="auto"/>
              </w:divBdr>
            </w:div>
            <w:div w:id="1360550604">
              <w:marLeft w:val="0"/>
              <w:marRight w:val="0"/>
              <w:marTop w:val="0"/>
              <w:marBottom w:val="0"/>
              <w:divBdr>
                <w:top w:val="none" w:sz="0" w:space="0" w:color="auto"/>
                <w:left w:val="none" w:sz="0" w:space="0" w:color="auto"/>
                <w:bottom w:val="none" w:sz="0" w:space="0" w:color="auto"/>
                <w:right w:val="none" w:sz="0" w:space="0" w:color="auto"/>
              </w:divBdr>
            </w:div>
            <w:div w:id="1376392174">
              <w:marLeft w:val="0"/>
              <w:marRight w:val="0"/>
              <w:marTop w:val="0"/>
              <w:marBottom w:val="0"/>
              <w:divBdr>
                <w:top w:val="none" w:sz="0" w:space="0" w:color="auto"/>
                <w:left w:val="none" w:sz="0" w:space="0" w:color="auto"/>
                <w:bottom w:val="none" w:sz="0" w:space="0" w:color="auto"/>
                <w:right w:val="none" w:sz="0" w:space="0" w:color="auto"/>
              </w:divBdr>
            </w:div>
            <w:div w:id="1772968243">
              <w:marLeft w:val="0"/>
              <w:marRight w:val="0"/>
              <w:marTop w:val="0"/>
              <w:marBottom w:val="0"/>
              <w:divBdr>
                <w:top w:val="none" w:sz="0" w:space="0" w:color="auto"/>
                <w:left w:val="none" w:sz="0" w:space="0" w:color="auto"/>
                <w:bottom w:val="none" w:sz="0" w:space="0" w:color="auto"/>
                <w:right w:val="none" w:sz="0" w:space="0" w:color="auto"/>
              </w:divBdr>
            </w:div>
            <w:div w:id="1878353883">
              <w:marLeft w:val="0"/>
              <w:marRight w:val="0"/>
              <w:marTop w:val="0"/>
              <w:marBottom w:val="0"/>
              <w:divBdr>
                <w:top w:val="none" w:sz="0" w:space="0" w:color="auto"/>
                <w:left w:val="none" w:sz="0" w:space="0" w:color="auto"/>
                <w:bottom w:val="none" w:sz="0" w:space="0" w:color="auto"/>
                <w:right w:val="none" w:sz="0" w:space="0" w:color="auto"/>
              </w:divBdr>
            </w:div>
            <w:div w:id="2071999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322690">
      <w:bodyDiv w:val="1"/>
      <w:marLeft w:val="0"/>
      <w:marRight w:val="0"/>
      <w:marTop w:val="0"/>
      <w:marBottom w:val="0"/>
      <w:divBdr>
        <w:top w:val="none" w:sz="0" w:space="0" w:color="auto"/>
        <w:left w:val="none" w:sz="0" w:space="0" w:color="auto"/>
        <w:bottom w:val="none" w:sz="0" w:space="0" w:color="auto"/>
        <w:right w:val="none" w:sz="0" w:space="0" w:color="auto"/>
      </w:divBdr>
      <w:divsChild>
        <w:div w:id="1917937586">
          <w:marLeft w:val="0"/>
          <w:marRight w:val="0"/>
          <w:marTop w:val="0"/>
          <w:marBottom w:val="0"/>
          <w:divBdr>
            <w:top w:val="none" w:sz="0" w:space="0" w:color="auto"/>
            <w:left w:val="none" w:sz="0" w:space="0" w:color="auto"/>
            <w:bottom w:val="none" w:sz="0" w:space="0" w:color="auto"/>
            <w:right w:val="none" w:sz="0" w:space="0" w:color="auto"/>
          </w:divBdr>
          <w:divsChild>
            <w:div w:id="743918497">
              <w:marLeft w:val="0"/>
              <w:marRight w:val="0"/>
              <w:marTop w:val="0"/>
              <w:marBottom w:val="0"/>
              <w:divBdr>
                <w:top w:val="none" w:sz="0" w:space="0" w:color="auto"/>
                <w:left w:val="none" w:sz="0" w:space="0" w:color="auto"/>
                <w:bottom w:val="none" w:sz="0" w:space="0" w:color="auto"/>
                <w:right w:val="none" w:sz="0" w:space="0" w:color="auto"/>
              </w:divBdr>
            </w:div>
            <w:div w:id="1383334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7746633">
      <w:bodyDiv w:val="1"/>
      <w:marLeft w:val="0"/>
      <w:marRight w:val="0"/>
      <w:marTop w:val="0"/>
      <w:marBottom w:val="0"/>
      <w:divBdr>
        <w:top w:val="none" w:sz="0" w:space="0" w:color="auto"/>
        <w:left w:val="none" w:sz="0" w:space="0" w:color="auto"/>
        <w:bottom w:val="none" w:sz="0" w:space="0" w:color="auto"/>
        <w:right w:val="none" w:sz="0" w:space="0" w:color="auto"/>
      </w:divBdr>
      <w:divsChild>
        <w:div w:id="1306086243">
          <w:marLeft w:val="0"/>
          <w:marRight w:val="0"/>
          <w:marTop w:val="0"/>
          <w:marBottom w:val="0"/>
          <w:divBdr>
            <w:top w:val="none" w:sz="0" w:space="0" w:color="auto"/>
            <w:left w:val="none" w:sz="0" w:space="0" w:color="auto"/>
            <w:bottom w:val="none" w:sz="0" w:space="0" w:color="auto"/>
            <w:right w:val="none" w:sz="0" w:space="0" w:color="auto"/>
          </w:divBdr>
          <w:divsChild>
            <w:div w:id="935791432">
              <w:marLeft w:val="0"/>
              <w:marRight w:val="0"/>
              <w:marTop w:val="0"/>
              <w:marBottom w:val="0"/>
              <w:divBdr>
                <w:top w:val="none" w:sz="0" w:space="0" w:color="auto"/>
                <w:left w:val="none" w:sz="0" w:space="0" w:color="auto"/>
                <w:bottom w:val="none" w:sz="0" w:space="0" w:color="auto"/>
                <w:right w:val="none" w:sz="0" w:space="0" w:color="auto"/>
              </w:divBdr>
              <w:divsChild>
                <w:div w:id="802579715">
                  <w:marLeft w:val="0"/>
                  <w:marRight w:val="0"/>
                  <w:marTop w:val="0"/>
                  <w:marBottom w:val="0"/>
                  <w:divBdr>
                    <w:top w:val="none" w:sz="0" w:space="0" w:color="auto"/>
                    <w:left w:val="none" w:sz="0" w:space="0" w:color="auto"/>
                    <w:bottom w:val="none" w:sz="0" w:space="0" w:color="auto"/>
                    <w:right w:val="none" w:sz="0" w:space="0" w:color="auto"/>
                  </w:divBdr>
                </w:div>
              </w:divsChild>
            </w:div>
            <w:div w:id="1325091189">
              <w:marLeft w:val="0"/>
              <w:marRight w:val="0"/>
              <w:marTop w:val="0"/>
              <w:marBottom w:val="0"/>
              <w:divBdr>
                <w:top w:val="none" w:sz="0" w:space="0" w:color="auto"/>
                <w:left w:val="none" w:sz="0" w:space="0" w:color="auto"/>
                <w:bottom w:val="none" w:sz="0" w:space="0" w:color="auto"/>
                <w:right w:val="none" w:sz="0" w:space="0" w:color="auto"/>
              </w:divBdr>
              <w:divsChild>
                <w:div w:id="960920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2182175">
      <w:bodyDiv w:val="1"/>
      <w:marLeft w:val="0"/>
      <w:marRight w:val="0"/>
      <w:marTop w:val="0"/>
      <w:marBottom w:val="0"/>
      <w:divBdr>
        <w:top w:val="none" w:sz="0" w:space="0" w:color="auto"/>
        <w:left w:val="none" w:sz="0" w:space="0" w:color="auto"/>
        <w:bottom w:val="none" w:sz="0" w:space="0" w:color="auto"/>
        <w:right w:val="none" w:sz="0" w:space="0" w:color="auto"/>
      </w:divBdr>
    </w:div>
    <w:div w:id="1195263876">
      <w:bodyDiv w:val="1"/>
      <w:marLeft w:val="0"/>
      <w:marRight w:val="0"/>
      <w:marTop w:val="0"/>
      <w:marBottom w:val="0"/>
      <w:divBdr>
        <w:top w:val="none" w:sz="0" w:space="0" w:color="auto"/>
        <w:left w:val="none" w:sz="0" w:space="0" w:color="auto"/>
        <w:bottom w:val="none" w:sz="0" w:space="0" w:color="auto"/>
        <w:right w:val="none" w:sz="0" w:space="0" w:color="auto"/>
      </w:divBdr>
      <w:divsChild>
        <w:div w:id="665523373">
          <w:marLeft w:val="0"/>
          <w:marRight w:val="0"/>
          <w:marTop w:val="0"/>
          <w:marBottom w:val="0"/>
          <w:divBdr>
            <w:top w:val="none" w:sz="0" w:space="0" w:color="auto"/>
            <w:left w:val="none" w:sz="0" w:space="0" w:color="auto"/>
            <w:bottom w:val="none" w:sz="0" w:space="0" w:color="auto"/>
            <w:right w:val="none" w:sz="0" w:space="0" w:color="auto"/>
          </w:divBdr>
          <w:divsChild>
            <w:div w:id="1770664908">
              <w:marLeft w:val="0"/>
              <w:marRight w:val="0"/>
              <w:marTop w:val="0"/>
              <w:marBottom w:val="0"/>
              <w:divBdr>
                <w:top w:val="none" w:sz="0" w:space="0" w:color="auto"/>
                <w:left w:val="none" w:sz="0" w:space="0" w:color="auto"/>
                <w:bottom w:val="none" w:sz="0" w:space="0" w:color="auto"/>
                <w:right w:val="none" w:sz="0" w:space="0" w:color="auto"/>
              </w:divBdr>
              <w:divsChild>
                <w:div w:id="548035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5722336">
      <w:bodyDiv w:val="1"/>
      <w:marLeft w:val="0"/>
      <w:marRight w:val="0"/>
      <w:marTop w:val="0"/>
      <w:marBottom w:val="0"/>
      <w:divBdr>
        <w:top w:val="none" w:sz="0" w:space="0" w:color="auto"/>
        <w:left w:val="none" w:sz="0" w:space="0" w:color="auto"/>
        <w:bottom w:val="none" w:sz="0" w:space="0" w:color="auto"/>
        <w:right w:val="none" w:sz="0" w:space="0" w:color="auto"/>
      </w:divBdr>
      <w:divsChild>
        <w:div w:id="1067458033">
          <w:marLeft w:val="0"/>
          <w:marRight w:val="0"/>
          <w:marTop w:val="0"/>
          <w:marBottom w:val="0"/>
          <w:divBdr>
            <w:top w:val="none" w:sz="0" w:space="0" w:color="auto"/>
            <w:left w:val="none" w:sz="0" w:space="0" w:color="auto"/>
            <w:bottom w:val="none" w:sz="0" w:space="0" w:color="auto"/>
            <w:right w:val="none" w:sz="0" w:space="0" w:color="auto"/>
          </w:divBdr>
          <w:divsChild>
            <w:div w:id="532377072">
              <w:marLeft w:val="0"/>
              <w:marRight w:val="0"/>
              <w:marTop w:val="0"/>
              <w:marBottom w:val="0"/>
              <w:divBdr>
                <w:top w:val="none" w:sz="0" w:space="0" w:color="auto"/>
                <w:left w:val="none" w:sz="0" w:space="0" w:color="auto"/>
                <w:bottom w:val="none" w:sz="0" w:space="0" w:color="auto"/>
                <w:right w:val="none" w:sz="0" w:space="0" w:color="auto"/>
              </w:divBdr>
              <w:divsChild>
                <w:div w:id="1076366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5894855">
      <w:bodyDiv w:val="1"/>
      <w:marLeft w:val="0"/>
      <w:marRight w:val="0"/>
      <w:marTop w:val="0"/>
      <w:marBottom w:val="0"/>
      <w:divBdr>
        <w:top w:val="none" w:sz="0" w:space="0" w:color="auto"/>
        <w:left w:val="none" w:sz="0" w:space="0" w:color="auto"/>
        <w:bottom w:val="none" w:sz="0" w:space="0" w:color="auto"/>
        <w:right w:val="none" w:sz="0" w:space="0" w:color="auto"/>
      </w:divBdr>
    </w:div>
    <w:div w:id="1278022425">
      <w:bodyDiv w:val="1"/>
      <w:marLeft w:val="0"/>
      <w:marRight w:val="0"/>
      <w:marTop w:val="0"/>
      <w:marBottom w:val="0"/>
      <w:divBdr>
        <w:top w:val="none" w:sz="0" w:space="0" w:color="auto"/>
        <w:left w:val="none" w:sz="0" w:space="0" w:color="auto"/>
        <w:bottom w:val="none" w:sz="0" w:space="0" w:color="auto"/>
        <w:right w:val="none" w:sz="0" w:space="0" w:color="auto"/>
      </w:divBdr>
      <w:divsChild>
        <w:div w:id="225267156">
          <w:marLeft w:val="0"/>
          <w:marRight w:val="0"/>
          <w:marTop w:val="0"/>
          <w:marBottom w:val="0"/>
          <w:divBdr>
            <w:top w:val="none" w:sz="0" w:space="0" w:color="auto"/>
            <w:left w:val="none" w:sz="0" w:space="0" w:color="auto"/>
            <w:bottom w:val="none" w:sz="0" w:space="0" w:color="auto"/>
            <w:right w:val="none" w:sz="0" w:space="0" w:color="auto"/>
          </w:divBdr>
          <w:divsChild>
            <w:div w:id="1444959148">
              <w:marLeft w:val="0"/>
              <w:marRight w:val="0"/>
              <w:marTop w:val="0"/>
              <w:marBottom w:val="0"/>
              <w:divBdr>
                <w:top w:val="none" w:sz="0" w:space="0" w:color="auto"/>
                <w:left w:val="none" w:sz="0" w:space="0" w:color="auto"/>
                <w:bottom w:val="none" w:sz="0" w:space="0" w:color="auto"/>
                <w:right w:val="none" w:sz="0" w:space="0" w:color="auto"/>
              </w:divBdr>
              <w:divsChild>
                <w:div w:id="548149803">
                  <w:marLeft w:val="0"/>
                  <w:marRight w:val="0"/>
                  <w:marTop w:val="0"/>
                  <w:marBottom w:val="0"/>
                  <w:divBdr>
                    <w:top w:val="none" w:sz="0" w:space="0" w:color="auto"/>
                    <w:left w:val="none" w:sz="0" w:space="0" w:color="auto"/>
                    <w:bottom w:val="none" w:sz="0" w:space="0" w:color="auto"/>
                    <w:right w:val="none" w:sz="0" w:space="0" w:color="auto"/>
                  </w:divBdr>
                  <w:divsChild>
                    <w:div w:id="400521972">
                      <w:marLeft w:val="0"/>
                      <w:marRight w:val="0"/>
                      <w:marTop w:val="0"/>
                      <w:marBottom w:val="0"/>
                      <w:divBdr>
                        <w:top w:val="none" w:sz="0" w:space="0" w:color="auto"/>
                        <w:left w:val="none" w:sz="0" w:space="0" w:color="auto"/>
                        <w:bottom w:val="none" w:sz="0" w:space="0" w:color="auto"/>
                        <w:right w:val="none" w:sz="0" w:space="0" w:color="auto"/>
                      </w:divBdr>
                    </w:div>
                  </w:divsChild>
                </w:div>
                <w:div w:id="355236434">
                  <w:marLeft w:val="0"/>
                  <w:marRight w:val="0"/>
                  <w:marTop w:val="30"/>
                  <w:marBottom w:val="0"/>
                  <w:divBdr>
                    <w:top w:val="none" w:sz="0" w:space="0" w:color="auto"/>
                    <w:left w:val="none" w:sz="0" w:space="0" w:color="auto"/>
                    <w:bottom w:val="none" w:sz="0" w:space="0" w:color="auto"/>
                    <w:right w:val="none" w:sz="0" w:space="0" w:color="auto"/>
                  </w:divBdr>
                  <w:divsChild>
                    <w:div w:id="1701784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2536172">
      <w:bodyDiv w:val="1"/>
      <w:marLeft w:val="0"/>
      <w:marRight w:val="0"/>
      <w:marTop w:val="0"/>
      <w:marBottom w:val="0"/>
      <w:divBdr>
        <w:top w:val="none" w:sz="0" w:space="0" w:color="auto"/>
        <w:left w:val="none" w:sz="0" w:space="0" w:color="auto"/>
        <w:bottom w:val="none" w:sz="0" w:space="0" w:color="auto"/>
        <w:right w:val="none" w:sz="0" w:space="0" w:color="auto"/>
      </w:divBdr>
    </w:div>
    <w:div w:id="1436629876">
      <w:bodyDiv w:val="1"/>
      <w:marLeft w:val="0"/>
      <w:marRight w:val="0"/>
      <w:marTop w:val="0"/>
      <w:marBottom w:val="0"/>
      <w:divBdr>
        <w:top w:val="none" w:sz="0" w:space="0" w:color="auto"/>
        <w:left w:val="none" w:sz="0" w:space="0" w:color="auto"/>
        <w:bottom w:val="none" w:sz="0" w:space="0" w:color="auto"/>
        <w:right w:val="none" w:sz="0" w:space="0" w:color="auto"/>
      </w:divBdr>
    </w:div>
    <w:div w:id="1469086030">
      <w:bodyDiv w:val="1"/>
      <w:marLeft w:val="0"/>
      <w:marRight w:val="0"/>
      <w:marTop w:val="0"/>
      <w:marBottom w:val="0"/>
      <w:divBdr>
        <w:top w:val="none" w:sz="0" w:space="0" w:color="auto"/>
        <w:left w:val="none" w:sz="0" w:space="0" w:color="auto"/>
        <w:bottom w:val="none" w:sz="0" w:space="0" w:color="auto"/>
        <w:right w:val="none" w:sz="0" w:space="0" w:color="auto"/>
      </w:divBdr>
      <w:divsChild>
        <w:div w:id="512719719">
          <w:marLeft w:val="0"/>
          <w:marRight w:val="0"/>
          <w:marTop w:val="0"/>
          <w:marBottom w:val="0"/>
          <w:divBdr>
            <w:top w:val="none" w:sz="0" w:space="0" w:color="auto"/>
            <w:left w:val="none" w:sz="0" w:space="0" w:color="auto"/>
            <w:bottom w:val="none" w:sz="0" w:space="0" w:color="auto"/>
            <w:right w:val="none" w:sz="0" w:space="0" w:color="auto"/>
          </w:divBdr>
          <w:divsChild>
            <w:div w:id="717633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7765329">
      <w:bodyDiv w:val="1"/>
      <w:marLeft w:val="0"/>
      <w:marRight w:val="0"/>
      <w:marTop w:val="0"/>
      <w:marBottom w:val="0"/>
      <w:divBdr>
        <w:top w:val="none" w:sz="0" w:space="0" w:color="auto"/>
        <w:left w:val="none" w:sz="0" w:space="0" w:color="auto"/>
        <w:bottom w:val="none" w:sz="0" w:space="0" w:color="auto"/>
        <w:right w:val="none" w:sz="0" w:space="0" w:color="auto"/>
      </w:divBdr>
    </w:div>
    <w:div w:id="1546986297">
      <w:bodyDiv w:val="1"/>
      <w:marLeft w:val="0"/>
      <w:marRight w:val="0"/>
      <w:marTop w:val="0"/>
      <w:marBottom w:val="0"/>
      <w:divBdr>
        <w:top w:val="none" w:sz="0" w:space="0" w:color="auto"/>
        <w:left w:val="none" w:sz="0" w:space="0" w:color="auto"/>
        <w:bottom w:val="none" w:sz="0" w:space="0" w:color="auto"/>
        <w:right w:val="none" w:sz="0" w:space="0" w:color="auto"/>
      </w:divBdr>
      <w:divsChild>
        <w:div w:id="938833467">
          <w:marLeft w:val="0"/>
          <w:marRight w:val="0"/>
          <w:marTop w:val="0"/>
          <w:marBottom w:val="0"/>
          <w:divBdr>
            <w:top w:val="none" w:sz="0" w:space="0" w:color="auto"/>
            <w:left w:val="none" w:sz="0" w:space="0" w:color="auto"/>
            <w:bottom w:val="none" w:sz="0" w:space="0" w:color="auto"/>
            <w:right w:val="none" w:sz="0" w:space="0" w:color="auto"/>
          </w:divBdr>
          <w:divsChild>
            <w:div w:id="1698500584">
              <w:marLeft w:val="0"/>
              <w:marRight w:val="0"/>
              <w:marTop w:val="0"/>
              <w:marBottom w:val="0"/>
              <w:divBdr>
                <w:top w:val="none" w:sz="0" w:space="0" w:color="auto"/>
                <w:left w:val="none" w:sz="0" w:space="0" w:color="auto"/>
                <w:bottom w:val="none" w:sz="0" w:space="0" w:color="auto"/>
                <w:right w:val="none" w:sz="0" w:space="0" w:color="auto"/>
              </w:divBdr>
              <w:divsChild>
                <w:div w:id="1190492945">
                  <w:marLeft w:val="0"/>
                  <w:marRight w:val="0"/>
                  <w:marTop w:val="120"/>
                  <w:marBottom w:val="0"/>
                  <w:divBdr>
                    <w:top w:val="none" w:sz="0" w:space="0" w:color="auto"/>
                    <w:left w:val="none" w:sz="0" w:space="0" w:color="auto"/>
                    <w:bottom w:val="none" w:sz="0" w:space="0" w:color="auto"/>
                    <w:right w:val="none" w:sz="0" w:space="0" w:color="auto"/>
                  </w:divBdr>
                  <w:divsChild>
                    <w:div w:id="1618298316">
                      <w:marLeft w:val="0"/>
                      <w:marRight w:val="0"/>
                      <w:marTop w:val="0"/>
                      <w:marBottom w:val="0"/>
                      <w:divBdr>
                        <w:top w:val="none" w:sz="0" w:space="0" w:color="auto"/>
                        <w:left w:val="none" w:sz="0" w:space="0" w:color="auto"/>
                        <w:bottom w:val="none" w:sz="0" w:space="0" w:color="auto"/>
                        <w:right w:val="none" w:sz="0" w:space="0" w:color="auto"/>
                      </w:divBdr>
                      <w:divsChild>
                        <w:div w:id="1413625572">
                          <w:marLeft w:val="0"/>
                          <w:marRight w:val="0"/>
                          <w:marTop w:val="0"/>
                          <w:marBottom w:val="0"/>
                          <w:divBdr>
                            <w:top w:val="none" w:sz="0" w:space="0" w:color="auto"/>
                            <w:left w:val="none" w:sz="0" w:space="0" w:color="auto"/>
                            <w:bottom w:val="none" w:sz="0" w:space="0" w:color="auto"/>
                            <w:right w:val="none" w:sz="0" w:space="0" w:color="auto"/>
                          </w:divBdr>
                          <w:divsChild>
                            <w:div w:id="394742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3367821">
      <w:bodyDiv w:val="1"/>
      <w:marLeft w:val="0"/>
      <w:marRight w:val="0"/>
      <w:marTop w:val="0"/>
      <w:marBottom w:val="0"/>
      <w:divBdr>
        <w:top w:val="none" w:sz="0" w:space="0" w:color="auto"/>
        <w:left w:val="none" w:sz="0" w:space="0" w:color="auto"/>
        <w:bottom w:val="none" w:sz="0" w:space="0" w:color="auto"/>
        <w:right w:val="none" w:sz="0" w:space="0" w:color="auto"/>
      </w:divBdr>
    </w:div>
    <w:div w:id="1637956491">
      <w:bodyDiv w:val="1"/>
      <w:marLeft w:val="0"/>
      <w:marRight w:val="0"/>
      <w:marTop w:val="0"/>
      <w:marBottom w:val="0"/>
      <w:divBdr>
        <w:top w:val="none" w:sz="0" w:space="0" w:color="auto"/>
        <w:left w:val="none" w:sz="0" w:space="0" w:color="auto"/>
        <w:bottom w:val="none" w:sz="0" w:space="0" w:color="auto"/>
        <w:right w:val="none" w:sz="0" w:space="0" w:color="auto"/>
      </w:divBdr>
      <w:divsChild>
        <w:div w:id="1672221006">
          <w:marLeft w:val="0"/>
          <w:marRight w:val="0"/>
          <w:marTop w:val="0"/>
          <w:marBottom w:val="0"/>
          <w:divBdr>
            <w:top w:val="none" w:sz="0" w:space="0" w:color="auto"/>
            <w:left w:val="none" w:sz="0" w:space="0" w:color="auto"/>
            <w:bottom w:val="none" w:sz="0" w:space="0" w:color="auto"/>
            <w:right w:val="none" w:sz="0" w:space="0" w:color="auto"/>
          </w:divBdr>
          <w:divsChild>
            <w:div w:id="1554194457">
              <w:marLeft w:val="0"/>
              <w:marRight w:val="0"/>
              <w:marTop w:val="0"/>
              <w:marBottom w:val="0"/>
              <w:divBdr>
                <w:top w:val="none" w:sz="0" w:space="0" w:color="auto"/>
                <w:left w:val="none" w:sz="0" w:space="0" w:color="auto"/>
                <w:bottom w:val="none" w:sz="0" w:space="0" w:color="auto"/>
                <w:right w:val="none" w:sz="0" w:space="0" w:color="auto"/>
              </w:divBdr>
              <w:divsChild>
                <w:div w:id="363601931">
                  <w:marLeft w:val="0"/>
                  <w:marRight w:val="0"/>
                  <w:marTop w:val="0"/>
                  <w:marBottom w:val="0"/>
                  <w:divBdr>
                    <w:top w:val="none" w:sz="0" w:space="0" w:color="auto"/>
                    <w:left w:val="none" w:sz="0" w:space="0" w:color="auto"/>
                    <w:bottom w:val="none" w:sz="0" w:space="0" w:color="auto"/>
                    <w:right w:val="none" w:sz="0" w:space="0" w:color="auto"/>
                  </w:divBdr>
                  <w:divsChild>
                    <w:div w:id="595408593">
                      <w:marLeft w:val="0"/>
                      <w:marRight w:val="0"/>
                      <w:marTop w:val="0"/>
                      <w:marBottom w:val="0"/>
                      <w:divBdr>
                        <w:top w:val="none" w:sz="0" w:space="0" w:color="auto"/>
                        <w:left w:val="none" w:sz="0" w:space="0" w:color="auto"/>
                        <w:bottom w:val="none" w:sz="0" w:space="0" w:color="auto"/>
                        <w:right w:val="none" w:sz="0" w:space="0" w:color="auto"/>
                      </w:divBdr>
                      <w:divsChild>
                        <w:div w:id="843126419">
                          <w:marLeft w:val="0"/>
                          <w:marRight w:val="0"/>
                          <w:marTop w:val="0"/>
                          <w:marBottom w:val="0"/>
                          <w:divBdr>
                            <w:top w:val="none" w:sz="0" w:space="0" w:color="auto"/>
                            <w:left w:val="none" w:sz="0" w:space="0" w:color="auto"/>
                            <w:bottom w:val="none" w:sz="0" w:space="0" w:color="auto"/>
                            <w:right w:val="none" w:sz="0" w:space="0" w:color="auto"/>
                          </w:divBdr>
                          <w:divsChild>
                            <w:div w:id="1401292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13269068">
      <w:bodyDiv w:val="1"/>
      <w:marLeft w:val="0"/>
      <w:marRight w:val="0"/>
      <w:marTop w:val="0"/>
      <w:marBottom w:val="0"/>
      <w:divBdr>
        <w:top w:val="none" w:sz="0" w:space="0" w:color="auto"/>
        <w:left w:val="none" w:sz="0" w:space="0" w:color="auto"/>
        <w:bottom w:val="none" w:sz="0" w:space="0" w:color="auto"/>
        <w:right w:val="none" w:sz="0" w:space="0" w:color="auto"/>
      </w:divBdr>
    </w:div>
    <w:div w:id="1753500938">
      <w:bodyDiv w:val="1"/>
      <w:marLeft w:val="0"/>
      <w:marRight w:val="0"/>
      <w:marTop w:val="0"/>
      <w:marBottom w:val="0"/>
      <w:divBdr>
        <w:top w:val="none" w:sz="0" w:space="0" w:color="auto"/>
        <w:left w:val="none" w:sz="0" w:space="0" w:color="auto"/>
        <w:bottom w:val="none" w:sz="0" w:space="0" w:color="auto"/>
        <w:right w:val="none" w:sz="0" w:space="0" w:color="auto"/>
      </w:divBdr>
    </w:div>
    <w:div w:id="1772705314">
      <w:bodyDiv w:val="1"/>
      <w:marLeft w:val="0"/>
      <w:marRight w:val="0"/>
      <w:marTop w:val="0"/>
      <w:marBottom w:val="0"/>
      <w:divBdr>
        <w:top w:val="none" w:sz="0" w:space="0" w:color="auto"/>
        <w:left w:val="none" w:sz="0" w:space="0" w:color="auto"/>
        <w:bottom w:val="none" w:sz="0" w:space="0" w:color="auto"/>
        <w:right w:val="none" w:sz="0" w:space="0" w:color="auto"/>
      </w:divBdr>
      <w:divsChild>
        <w:div w:id="1226379731">
          <w:marLeft w:val="0"/>
          <w:marRight w:val="0"/>
          <w:marTop w:val="0"/>
          <w:marBottom w:val="0"/>
          <w:divBdr>
            <w:top w:val="none" w:sz="0" w:space="0" w:color="auto"/>
            <w:left w:val="none" w:sz="0" w:space="0" w:color="auto"/>
            <w:bottom w:val="none" w:sz="0" w:space="0" w:color="auto"/>
            <w:right w:val="none" w:sz="0" w:space="0" w:color="auto"/>
          </w:divBdr>
          <w:divsChild>
            <w:div w:id="53747326">
              <w:marLeft w:val="0"/>
              <w:marRight w:val="0"/>
              <w:marTop w:val="0"/>
              <w:marBottom w:val="0"/>
              <w:divBdr>
                <w:top w:val="none" w:sz="0" w:space="0" w:color="auto"/>
                <w:left w:val="none" w:sz="0" w:space="0" w:color="auto"/>
                <w:bottom w:val="none" w:sz="0" w:space="0" w:color="auto"/>
                <w:right w:val="none" w:sz="0" w:space="0" w:color="auto"/>
              </w:divBdr>
            </w:div>
            <w:div w:id="156649993">
              <w:marLeft w:val="0"/>
              <w:marRight w:val="0"/>
              <w:marTop w:val="0"/>
              <w:marBottom w:val="0"/>
              <w:divBdr>
                <w:top w:val="none" w:sz="0" w:space="0" w:color="auto"/>
                <w:left w:val="none" w:sz="0" w:space="0" w:color="auto"/>
                <w:bottom w:val="none" w:sz="0" w:space="0" w:color="auto"/>
                <w:right w:val="none" w:sz="0" w:space="0" w:color="auto"/>
              </w:divBdr>
            </w:div>
            <w:div w:id="221410108">
              <w:marLeft w:val="0"/>
              <w:marRight w:val="0"/>
              <w:marTop w:val="0"/>
              <w:marBottom w:val="0"/>
              <w:divBdr>
                <w:top w:val="none" w:sz="0" w:space="0" w:color="auto"/>
                <w:left w:val="none" w:sz="0" w:space="0" w:color="auto"/>
                <w:bottom w:val="none" w:sz="0" w:space="0" w:color="auto"/>
                <w:right w:val="none" w:sz="0" w:space="0" w:color="auto"/>
              </w:divBdr>
            </w:div>
            <w:div w:id="650794416">
              <w:marLeft w:val="0"/>
              <w:marRight w:val="0"/>
              <w:marTop w:val="0"/>
              <w:marBottom w:val="0"/>
              <w:divBdr>
                <w:top w:val="none" w:sz="0" w:space="0" w:color="auto"/>
                <w:left w:val="none" w:sz="0" w:space="0" w:color="auto"/>
                <w:bottom w:val="none" w:sz="0" w:space="0" w:color="auto"/>
                <w:right w:val="none" w:sz="0" w:space="0" w:color="auto"/>
              </w:divBdr>
            </w:div>
            <w:div w:id="795099558">
              <w:marLeft w:val="0"/>
              <w:marRight w:val="0"/>
              <w:marTop w:val="0"/>
              <w:marBottom w:val="0"/>
              <w:divBdr>
                <w:top w:val="none" w:sz="0" w:space="0" w:color="auto"/>
                <w:left w:val="none" w:sz="0" w:space="0" w:color="auto"/>
                <w:bottom w:val="none" w:sz="0" w:space="0" w:color="auto"/>
                <w:right w:val="none" w:sz="0" w:space="0" w:color="auto"/>
              </w:divBdr>
            </w:div>
            <w:div w:id="1655062243">
              <w:marLeft w:val="0"/>
              <w:marRight w:val="0"/>
              <w:marTop w:val="0"/>
              <w:marBottom w:val="0"/>
              <w:divBdr>
                <w:top w:val="none" w:sz="0" w:space="0" w:color="auto"/>
                <w:left w:val="none" w:sz="0" w:space="0" w:color="auto"/>
                <w:bottom w:val="none" w:sz="0" w:space="0" w:color="auto"/>
                <w:right w:val="none" w:sz="0" w:space="0" w:color="auto"/>
              </w:divBdr>
            </w:div>
            <w:div w:id="1703702907">
              <w:marLeft w:val="0"/>
              <w:marRight w:val="0"/>
              <w:marTop w:val="0"/>
              <w:marBottom w:val="0"/>
              <w:divBdr>
                <w:top w:val="none" w:sz="0" w:space="0" w:color="auto"/>
                <w:left w:val="none" w:sz="0" w:space="0" w:color="auto"/>
                <w:bottom w:val="none" w:sz="0" w:space="0" w:color="auto"/>
                <w:right w:val="none" w:sz="0" w:space="0" w:color="auto"/>
              </w:divBdr>
            </w:div>
            <w:div w:id="1878854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036172">
      <w:bodyDiv w:val="1"/>
      <w:marLeft w:val="0"/>
      <w:marRight w:val="0"/>
      <w:marTop w:val="0"/>
      <w:marBottom w:val="0"/>
      <w:divBdr>
        <w:top w:val="none" w:sz="0" w:space="0" w:color="auto"/>
        <w:left w:val="none" w:sz="0" w:space="0" w:color="auto"/>
        <w:bottom w:val="none" w:sz="0" w:space="0" w:color="auto"/>
        <w:right w:val="none" w:sz="0" w:space="0" w:color="auto"/>
      </w:divBdr>
    </w:div>
    <w:div w:id="1876237530">
      <w:bodyDiv w:val="1"/>
      <w:marLeft w:val="0"/>
      <w:marRight w:val="0"/>
      <w:marTop w:val="0"/>
      <w:marBottom w:val="0"/>
      <w:divBdr>
        <w:top w:val="none" w:sz="0" w:space="0" w:color="auto"/>
        <w:left w:val="none" w:sz="0" w:space="0" w:color="auto"/>
        <w:bottom w:val="none" w:sz="0" w:space="0" w:color="auto"/>
        <w:right w:val="none" w:sz="0" w:space="0" w:color="auto"/>
      </w:divBdr>
    </w:div>
    <w:div w:id="1886484321">
      <w:bodyDiv w:val="1"/>
      <w:marLeft w:val="0"/>
      <w:marRight w:val="0"/>
      <w:marTop w:val="0"/>
      <w:marBottom w:val="0"/>
      <w:divBdr>
        <w:top w:val="none" w:sz="0" w:space="0" w:color="auto"/>
        <w:left w:val="none" w:sz="0" w:space="0" w:color="auto"/>
        <w:bottom w:val="none" w:sz="0" w:space="0" w:color="auto"/>
        <w:right w:val="none" w:sz="0" w:space="0" w:color="auto"/>
      </w:divBdr>
      <w:divsChild>
        <w:div w:id="204561060">
          <w:marLeft w:val="0"/>
          <w:marRight w:val="0"/>
          <w:marTop w:val="0"/>
          <w:marBottom w:val="0"/>
          <w:divBdr>
            <w:top w:val="none" w:sz="0" w:space="0" w:color="auto"/>
            <w:left w:val="none" w:sz="0" w:space="0" w:color="auto"/>
            <w:bottom w:val="none" w:sz="0" w:space="0" w:color="auto"/>
            <w:right w:val="none" w:sz="0" w:space="0" w:color="auto"/>
          </w:divBdr>
          <w:divsChild>
            <w:div w:id="36900478">
              <w:marLeft w:val="0"/>
              <w:marRight w:val="0"/>
              <w:marTop w:val="0"/>
              <w:marBottom w:val="0"/>
              <w:divBdr>
                <w:top w:val="none" w:sz="0" w:space="0" w:color="auto"/>
                <w:left w:val="none" w:sz="0" w:space="0" w:color="auto"/>
                <w:bottom w:val="none" w:sz="0" w:space="0" w:color="auto"/>
                <w:right w:val="none" w:sz="0" w:space="0" w:color="auto"/>
              </w:divBdr>
              <w:divsChild>
                <w:div w:id="821697699">
                  <w:marLeft w:val="0"/>
                  <w:marRight w:val="0"/>
                  <w:marTop w:val="0"/>
                  <w:marBottom w:val="0"/>
                  <w:divBdr>
                    <w:top w:val="none" w:sz="0" w:space="0" w:color="auto"/>
                    <w:left w:val="none" w:sz="0" w:space="0" w:color="auto"/>
                    <w:bottom w:val="none" w:sz="0" w:space="0" w:color="auto"/>
                    <w:right w:val="none" w:sz="0" w:space="0" w:color="auto"/>
                  </w:divBdr>
                  <w:divsChild>
                    <w:div w:id="520440381">
                      <w:marLeft w:val="0"/>
                      <w:marRight w:val="0"/>
                      <w:marTop w:val="0"/>
                      <w:marBottom w:val="0"/>
                      <w:divBdr>
                        <w:top w:val="none" w:sz="0" w:space="0" w:color="auto"/>
                        <w:left w:val="none" w:sz="0" w:space="0" w:color="auto"/>
                        <w:bottom w:val="none" w:sz="0" w:space="0" w:color="auto"/>
                        <w:right w:val="none" w:sz="0" w:space="0" w:color="auto"/>
                      </w:divBdr>
                    </w:div>
                  </w:divsChild>
                </w:div>
                <w:div w:id="839005791">
                  <w:marLeft w:val="0"/>
                  <w:marRight w:val="0"/>
                  <w:marTop w:val="0"/>
                  <w:marBottom w:val="0"/>
                  <w:divBdr>
                    <w:top w:val="none" w:sz="0" w:space="0" w:color="auto"/>
                    <w:left w:val="none" w:sz="0" w:space="0" w:color="auto"/>
                    <w:bottom w:val="none" w:sz="0" w:space="0" w:color="auto"/>
                    <w:right w:val="none" w:sz="0" w:space="0" w:color="auto"/>
                  </w:divBdr>
                  <w:divsChild>
                    <w:div w:id="742720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7758214">
      <w:bodyDiv w:val="1"/>
      <w:marLeft w:val="0"/>
      <w:marRight w:val="0"/>
      <w:marTop w:val="0"/>
      <w:marBottom w:val="0"/>
      <w:divBdr>
        <w:top w:val="none" w:sz="0" w:space="0" w:color="auto"/>
        <w:left w:val="none" w:sz="0" w:space="0" w:color="auto"/>
        <w:bottom w:val="none" w:sz="0" w:space="0" w:color="auto"/>
        <w:right w:val="none" w:sz="0" w:space="0" w:color="auto"/>
      </w:divBdr>
    </w:div>
    <w:div w:id="1924754455">
      <w:bodyDiv w:val="1"/>
      <w:marLeft w:val="0"/>
      <w:marRight w:val="0"/>
      <w:marTop w:val="0"/>
      <w:marBottom w:val="0"/>
      <w:divBdr>
        <w:top w:val="none" w:sz="0" w:space="0" w:color="auto"/>
        <w:left w:val="none" w:sz="0" w:space="0" w:color="auto"/>
        <w:bottom w:val="none" w:sz="0" w:space="0" w:color="auto"/>
        <w:right w:val="none" w:sz="0" w:space="0" w:color="auto"/>
      </w:divBdr>
      <w:divsChild>
        <w:div w:id="2039814359">
          <w:marLeft w:val="0"/>
          <w:marRight w:val="0"/>
          <w:marTop w:val="0"/>
          <w:marBottom w:val="0"/>
          <w:divBdr>
            <w:top w:val="none" w:sz="0" w:space="0" w:color="auto"/>
            <w:left w:val="none" w:sz="0" w:space="0" w:color="auto"/>
            <w:bottom w:val="none" w:sz="0" w:space="0" w:color="auto"/>
            <w:right w:val="none" w:sz="0" w:space="0" w:color="auto"/>
          </w:divBdr>
          <w:divsChild>
            <w:div w:id="642539463">
              <w:marLeft w:val="0"/>
              <w:marRight w:val="0"/>
              <w:marTop w:val="0"/>
              <w:marBottom w:val="0"/>
              <w:divBdr>
                <w:top w:val="none" w:sz="0" w:space="0" w:color="auto"/>
                <w:left w:val="none" w:sz="0" w:space="0" w:color="auto"/>
                <w:bottom w:val="none" w:sz="0" w:space="0" w:color="auto"/>
                <w:right w:val="none" w:sz="0" w:space="0" w:color="auto"/>
              </w:divBdr>
            </w:div>
            <w:div w:id="1753962218">
              <w:marLeft w:val="0"/>
              <w:marRight w:val="0"/>
              <w:marTop w:val="0"/>
              <w:marBottom w:val="0"/>
              <w:divBdr>
                <w:top w:val="none" w:sz="0" w:space="0" w:color="auto"/>
                <w:left w:val="none" w:sz="0" w:space="0" w:color="auto"/>
                <w:bottom w:val="none" w:sz="0" w:space="0" w:color="auto"/>
                <w:right w:val="none" w:sz="0" w:space="0" w:color="auto"/>
              </w:divBdr>
            </w:div>
            <w:div w:id="1788504428">
              <w:marLeft w:val="0"/>
              <w:marRight w:val="0"/>
              <w:marTop w:val="0"/>
              <w:marBottom w:val="0"/>
              <w:divBdr>
                <w:top w:val="none" w:sz="0" w:space="0" w:color="auto"/>
                <w:left w:val="none" w:sz="0" w:space="0" w:color="auto"/>
                <w:bottom w:val="none" w:sz="0" w:space="0" w:color="auto"/>
                <w:right w:val="none" w:sz="0" w:space="0" w:color="auto"/>
              </w:divBdr>
            </w:div>
            <w:div w:id="1809662987">
              <w:marLeft w:val="0"/>
              <w:marRight w:val="0"/>
              <w:marTop w:val="0"/>
              <w:marBottom w:val="0"/>
              <w:divBdr>
                <w:top w:val="none" w:sz="0" w:space="0" w:color="auto"/>
                <w:left w:val="none" w:sz="0" w:space="0" w:color="auto"/>
                <w:bottom w:val="none" w:sz="0" w:space="0" w:color="auto"/>
                <w:right w:val="none" w:sz="0" w:space="0" w:color="auto"/>
              </w:divBdr>
            </w:div>
            <w:div w:id="2091656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571981">
      <w:bodyDiv w:val="1"/>
      <w:marLeft w:val="0"/>
      <w:marRight w:val="0"/>
      <w:marTop w:val="0"/>
      <w:marBottom w:val="0"/>
      <w:divBdr>
        <w:top w:val="none" w:sz="0" w:space="0" w:color="auto"/>
        <w:left w:val="none" w:sz="0" w:space="0" w:color="auto"/>
        <w:bottom w:val="none" w:sz="0" w:space="0" w:color="auto"/>
        <w:right w:val="none" w:sz="0" w:space="0" w:color="auto"/>
      </w:divBdr>
    </w:div>
    <w:div w:id="1954625502">
      <w:bodyDiv w:val="1"/>
      <w:marLeft w:val="0"/>
      <w:marRight w:val="0"/>
      <w:marTop w:val="0"/>
      <w:marBottom w:val="0"/>
      <w:divBdr>
        <w:top w:val="none" w:sz="0" w:space="0" w:color="auto"/>
        <w:left w:val="none" w:sz="0" w:space="0" w:color="auto"/>
        <w:bottom w:val="none" w:sz="0" w:space="0" w:color="auto"/>
        <w:right w:val="none" w:sz="0" w:space="0" w:color="auto"/>
      </w:divBdr>
      <w:divsChild>
        <w:div w:id="547450804">
          <w:marLeft w:val="0"/>
          <w:marRight w:val="0"/>
          <w:marTop w:val="0"/>
          <w:marBottom w:val="0"/>
          <w:divBdr>
            <w:top w:val="none" w:sz="0" w:space="0" w:color="auto"/>
            <w:left w:val="none" w:sz="0" w:space="0" w:color="auto"/>
            <w:bottom w:val="none" w:sz="0" w:space="0" w:color="auto"/>
            <w:right w:val="none" w:sz="0" w:space="0" w:color="auto"/>
          </w:divBdr>
        </w:div>
        <w:div w:id="1403334643">
          <w:marLeft w:val="0"/>
          <w:marRight w:val="0"/>
          <w:marTop w:val="0"/>
          <w:marBottom w:val="0"/>
          <w:divBdr>
            <w:top w:val="none" w:sz="0" w:space="0" w:color="auto"/>
            <w:left w:val="none" w:sz="0" w:space="0" w:color="auto"/>
            <w:bottom w:val="none" w:sz="0" w:space="0" w:color="auto"/>
            <w:right w:val="none" w:sz="0" w:space="0" w:color="auto"/>
          </w:divBdr>
        </w:div>
        <w:div w:id="1719088344">
          <w:marLeft w:val="0"/>
          <w:marRight w:val="0"/>
          <w:marTop w:val="0"/>
          <w:marBottom w:val="0"/>
          <w:divBdr>
            <w:top w:val="none" w:sz="0" w:space="0" w:color="auto"/>
            <w:left w:val="none" w:sz="0" w:space="0" w:color="auto"/>
            <w:bottom w:val="none" w:sz="0" w:space="0" w:color="auto"/>
            <w:right w:val="none" w:sz="0" w:space="0" w:color="auto"/>
          </w:divBdr>
        </w:div>
      </w:divsChild>
    </w:div>
    <w:div w:id="1959558797">
      <w:bodyDiv w:val="1"/>
      <w:marLeft w:val="0"/>
      <w:marRight w:val="0"/>
      <w:marTop w:val="0"/>
      <w:marBottom w:val="0"/>
      <w:divBdr>
        <w:top w:val="none" w:sz="0" w:space="0" w:color="auto"/>
        <w:left w:val="none" w:sz="0" w:space="0" w:color="auto"/>
        <w:bottom w:val="none" w:sz="0" w:space="0" w:color="auto"/>
        <w:right w:val="none" w:sz="0" w:space="0" w:color="auto"/>
      </w:divBdr>
      <w:divsChild>
        <w:div w:id="2024284659">
          <w:marLeft w:val="0"/>
          <w:marRight w:val="0"/>
          <w:marTop w:val="0"/>
          <w:marBottom w:val="0"/>
          <w:divBdr>
            <w:top w:val="none" w:sz="0" w:space="0" w:color="auto"/>
            <w:left w:val="none" w:sz="0" w:space="0" w:color="auto"/>
            <w:bottom w:val="none" w:sz="0" w:space="0" w:color="auto"/>
            <w:right w:val="none" w:sz="0" w:space="0" w:color="auto"/>
          </w:divBdr>
        </w:div>
        <w:div w:id="1761215957">
          <w:marLeft w:val="0"/>
          <w:marRight w:val="0"/>
          <w:marTop w:val="0"/>
          <w:marBottom w:val="0"/>
          <w:divBdr>
            <w:top w:val="none" w:sz="0" w:space="0" w:color="auto"/>
            <w:left w:val="none" w:sz="0" w:space="0" w:color="auto"/>
            <w:bottom w:val="none" w:sz="0" w:space="0" w:color="auto"/>
            <w:right w:val="none" w:sz="0" w:space="0" w:color="auto"/>
          </w:divBdr>
        </w:div>
        <w:div w:id="1045061368">
          <w:marLeft w:val="0"/>
          <w:marRight w:val="0"/>
          <w:marTop w:val="0"/>
          <w:marBottom w:val="0"/>
          <w:divBdr>
            <w:top w:val="none" w:sz="0" w:space="0" w:color="auto"/>
            <w:left w:val="none" w:sz="0" w:space="0" w:color="auto"/>
            <w:bottom w:val="none" w:sz="0" w:space="0" w:color="auto"/>
            <w:right w:val="none" w:sz="0" w:space="0" w:color="auto"/>
          </w:divBdr>
        </w:div>
        <w:div w:id="1869945330">
          <w:marLeft w:val="0"/>
          <w:marRight w:val="0"/>
          <w:marTop w:val="0"/>
          <w:marBottom w:val="0"/>
          <w:divBdr>
            <w:top w:val="none" w:sz="0" w:space="0" w:color="auto"/>
            <w:left w:val="none" w:sz="0" w:space="0" w:color="auto"/>
            <w:bottom w:val="none" w:sz="0" w:space="0" w:color="auto"/>
            <w:right w:val="none" w:sz="0" w:space="0" w:color="auto"/>
          </w:divBdr>
        </w:div>
      </w:divsChild>
    </w:div>
    <w:div w:id="2060208019">
      <w:bodyDiv w:val="1"/>
      <w:marLeft w:val="0"/>
      <w:marRight w:val="0"/>
      <w:marTop w:val="0"/>
      <w:marBottom w:val="0"/>
      <w:divBdr>
        <w:top w:val="none" w:sz="0" w:space="0" w:color="auto"/>
        <w:left w:val="none" w:sz="0" w:space="0" w:color="auto"/>
        <w:bottom w:val="none" w:sz="0" w:space="0" w:color="auto"/>
        <w:right w:val="none" w:sz="0" w:space="0" w:color="auto"/>
      </w:divBdr>
    </w:div>
    <w:div w:id="2085486835">
      <w:bodyDiv w:val="1"/>
      <w:marLeft w:val="0"/>
      <w:marRight w:val="0"/>
      <w:marTop w:val="0"/>
      <w:marBottom w:val="0"/>
      <w:divBdr>
        <w:top w:val="none" w:sz="0" w:space="0" w:color="auto"/>
        <w:left w:val="none" w:sz="0" w:space="0" w:color="auto"/>
        <w:bottom w:val="none" w:sz="0" w:space="0" w:color="auto"/>
        <w:right w:val="none" w:sz="0" w:space="0" w:color="auto"/>
      </w:divBdr>
    </w:div>
    <w:div w:id="2109499856">
      <w:bodyDiv w:val="1"/>
      <w:marLeft w:val="0"/>
      <w:marRight w:val="0"/>
      <w:marTop w:val="0"/>
      <w:marBottom w:val="0"/>
      <w:divBdr>
        <w:top w:val="none" w:sz="0" w:space="0" w:color="auto"/>
        <w:left w:val="none" w:sz="0" w:space="0" w:color="auto"/>
        <w:bottom w:val="none" w:sz="0" w:space="0" w:color="auto"/>
        <w:right w:val="none" w:sz="0" w:space="0" w:color="auto"/>
      </w:divBdr>
      <w:divsChild>
        <w:div w:id="1272933340">
          <w:marLeft w:val="0"/>
          <w:marRight w:val="0"/>
          <w:marTop w:val="0"/>
          <w:marBottom w:val="0"/>
          <w:divBdr>
            <w:top w:val="none" w:sz="0" w:space="0" w:color="auto"/>
            <w:left w:val="none" w:sz="0" w:space="0" w:color="auto"/>
            <w:bottom w:val="none" w:sz="0" w:space="0" w:color="auto"/>
            <w:right w:val="none" w:sz="0" w:space="0" w:color="auto"/>
          </w:divBdr>
          <w:divsChild>
            <w:div w:id="596181855">
              <w:marLeft w:val="0"/>
              <w:marRight w:val="0"/>
              <w:marTop w:val="0"/>
              <w:marBottom w:val="0"/>
              <w:divBdr>
                <w:top w:val="none" w:sz="0" w:space="0" w:color="auto"/>
                <w:left w:val="none" w:sz="0" w:space="0" w:color="auto"/>
                <w:bottom w:val="none" w:sz="0" w:space="0" w:color="auto"/>
                <w:right w:val="none" w:sz="0" w:space="0" w:color="auto"/>
              </w:divBdr>
              <w:divsChild>
                <w:div w:id="66996063">
                  <w:marLeft w:val="0"/>
                  <w:marRight w:val="0"/>
                  <w:marTop w:val="0"/>
                  <w:marBottom w:val="0"/>
                  <w:divBdr>
                    <w:top w:val="none" w:sz="0" w:space="0" w:color="auto"/>
                    <w:left w:val="none" w:sz="0" w:space="0" w:color="auto"/>
                    <w:bottom w:val="none" w:sz="0" w:space="0" w:color="auto"/>
                    <w:right w:val="none" w:sz="0" w:space="0" w:color="auto"/>
                  </w:divBdr>
                </w:div>
                <w:div w:id="1573731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yperlink" Target="mailto:kaydavid7485@att.net"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kdoubt@gmail.com"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isterpcocd2@hotmail.com" TargetMode="External"/><Relationship Id="rId5" Type="http://schemas.openxmlformats.org/officeDocument/2006/relationships/webSettings" Target="webSettings.xml"/><Relationship Id="rId15" Type="http://schemas.openxmlformats.org/officeDocument/2006/relationships/hyperlink" Target="mailto:deelee95@sbcglobal.net" TargetMode="External"/><Relationship Id="rId10" Type="http://schemas.openxmlformats.org/officeDocument/2006/relationships/hyperlink" Target="mailto:scott@triec.com"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hyperlink" Target="mailto:linda1950@ameritech.net"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Ken\Desktop\CEC\Vestry%20&amp;%20Finance%20-%20kwb\2026\CEC%20Budget%202026.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Ken\Desktop\CEC\Vestry%20&amp;%20Finance%20-%20kwb\2026\CEC%20Budget%202026.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rot="0" spcFirstLastPara="1" vertOverflow="ellipsis" vert="horz" wrap="square" anchor="ctr" anchorCtr="1"/>
          <a:lstStyle/>
          <a:p>
            <a:pPr>
              <a:defRPr sz="1100" b="1" i="0" u="none" strike="noStrike" kern="1200" cap="all" baseline="0">
                <a:solidFill>
                  <a:schemeClr val="tx1">
                    <a:lumMod val="65000"/>
                    <a:lumOff val="35000"/>
                  </a:schemeClr>
                </a:solidFill>
                <a:latin typeface="+mn-lt"/>
                <a:ea typeface="+mn-ea"/>
                <a:cs typeface="+mn-cs"/>
              </a:defRPr>
            </a:pPr>
            <a:r>
              <a:rPr lang="en-US" sz="1100"/>
              <a:t>Christ Church Cornerstones             Budget Distribution</a:t>
            </a:r>
          </a:p>
        </c:rich>
      </c:tx>
      <c:overlay val="0"/>
      <c:spPr>
        <a:noFill/>
        <a:ln>
          <a:noFill/>
        </a:ln>
        <a:effectLst/>
      </c:spPr>
      <c:txPr>
        <a:bodyPr rot="0" spcFirstLastPara="1" vertOverflow="ellipsis" vert="horz" wrap="square" anchor="ctr" anchorCtr="1"/>
        <a:lstStyle/>
        <a:p>
          <a:pPr>
            <a:defRPr sz="1100" b="1" i="0" u="none" strike="noStrike" kern="1200" cap="all"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dPt>
            <c:idx val="0"/>
            <c:bubble3D val="0"/>
            <c:spPr>
              <a:solidFill>
                <a:schemeClr val="dk1">
                  <a:tint val="885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1-7E24-944B-9880-4C93D6A410F0}"/>
              </c:ext>
            </c:extLst>
          </c:dPt>
          <c:dPt>
            <c:idx val="1"/>
            <c:bubble3D val="0"/>
            <c:spPr>
              <a:solidFill>
                <a:schemeClr val="dk1">
                  <a:tint val="55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3-7E24-944B-9880-4C93D6A410F0}"/>
              </c:ext>
            </c:extLst>
          </c:dPt>
          <c:dPt>
            <c:idx val="2"/>
            <c:bubble3D val="0"/>
            <c:spPr>
              <a:solidFill>
                <a:schemeClr val="dk1">
                  <a:tint val="75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5-7E24-944B-9880-4C93D6A410F0}"/>
              </c:ext>
            </c:extLst>
          </c:dPt>
          <c:dPt>
            <c:idx val="3"/>
            <c:bubble3D val="0"/>
            <c:spPr>
              <a:solidFill>
                <a:schemeClr val="dk1">
                  <a:tint val="985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7-7E24-944B-9880-4C93D6A410F0}"/>
              </c:ext>
            </c:extLst>
          </c:dPt>
          <c:dLbls>
            <c:dLbl>
              <c:idx val="0"/>
              <c:layout>
                <c:manualLayout>
                  <c:x val="3.5926198574290552E-2"/>
                  <c:y val="0.12579800121138704"/>
                </c:manualLayout>
              </c:layout>
              <c:spPr>
                <a:noFill/>
                <a:ln>
                  <a:noFill/>
                </a:ln>
                <a:effectLst/>
              </c:spPr>
              <c:txPr>
                <a:bodyPr rot="0" spcFirstLastPara="1" vertOverflow="ellipsis" vert="horz" wrap="square" lIns="38100" tIns="19050" rIns="38100" bIns="19050" anchor="ctr" anchorCtr="0">
                  <a:noAutofit/>
                </a:bodyPr>
                <a:lstStyle/>
                <a:p>
                  <a:pPr algn="ctr">
                    <a:defRPr sz="1000" b="1" i="0" u="none" strike="noStrike" kern="1200" spc="0" baseline="0">
                      <a:solidFill>
                        <a:schemeClr val="dk1">
                          <a:tint val="88500"/>
                        </a:schemeClr>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31798276103061079"/>
                      <c:h val="0.31987028063799716"/>
                    </c:manualLayout>
                  </c15:layout>
                </c:ext>
                <c:ext xmlns:c16="http://schemas.microsoft.com/office/drawing/2014/chart" uri="{C3380CC4-5D6E-409C-BE32-E72D297353CC}">
                  <c16:uniqueId val="{00000001-7E24-944B-9880-4C93D6A410F0}"/>
                </c:ext>
              </c:extLst>
            </c:dLbl>
            <c:dLbl>
              <c:idx val="1"/>
              <c:layout>
                <c:manualLayout>
                  <c:x val="3.6740015552065505E-3"/>
                  <c:y val="0.15090298315064399"/>
                </c:manualLayout>
              </c:layout>
              <c:spPr>
                <a:noFill/>
                <a:ln>
                  <a:noFill/>
                </a:ln>
                <a:effectLst/>
              </c:spPr>
              <c:txPr>
                <a:bodyPr rot="0" spcFirstLastPara="1" vertOverflow="ellipsis" vert="horz" wrap="square" lIns="38100" tIns="19050" rIns="38100" bIns="19050" anchor="ctr" anchorCtr="0">
                  <a:noAutofit/>
                </a:bodyPr>
                <a:lstStyle/>
                <a:p>
                  <a:pPr algn="l">
                    <a:defRPr sz="1000" b="1" i="0" u="none" strike="noStrike" kern="1200" spc="0" baseline="0">
                      <a:solidFill>
                        <a:sysClr val="windowText" lastClr="000000"/>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28124903321995992"/>
                      <c:h val="0.24124369069250959"/>
                    </c:manualLayout>
                  </c15:layout>
                </c:ext>
                <c:ext xmlns:c16="http://schemas.microsoft.com/office/drawing/2014/chart" uri="{C3380CC4-5D6E-409C-BE32-E72D297353CC}">
                  <c16:uniqueId val="{00000003-7E24-944B-9880-4C93D6A410F0}"/>
                </c:ext>
              </c:extLst>
            </c:dLbl>
            <c:dLbl>
              <c:idx val="2"/>
              <c:layout>
                <c:manualLayout>
                  <c:x val="-0.16708512323533523"/>
                  <c:y val="-6.2762467191601057E-2"/>
                </c:manualLayout>
              </c:layout>
              <c:spPr>
                <a:noFill/>
                <a:ln>
                  <a:noFill/>
                </a:ln>
                <a:effectLst/>
              </c:spPr>
              <c:txPr>
                <a:bodyPr rot="0" spcFirstLastPara="1" vertOverflow="ellipsis" vert="horz" wrap="square" lIns="38100" tIns="19050" rIns="38100" bIns="19050" anchor="ctr" anchorCtr="1">
                  <a:noAutofit/>
                </a:bodyPr>
                <a:lstStyle/>
                <a:p>
                  <a:pPr>
                    <a:defRPr sz="1000" b="1" i="0" u="none" strike="noStrike" kern="1200" spc="0" baseline="0">
                      <a:solidFill>
                        <a:sysClr val="windowText" lastClr="000000"/>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33471816614639144"/>
                      <c:h val="0.31311376943266706"/>
                    </c:manualLayout>
                  </c15:layout>
                </c:ext>
                <c:ext xmlns:c16="http://schemas.microsoft.com/office/drawing/2014/chart" uri="{C3380CC4-5D6E-409C-BE32-E72D297353CC}">
                  <c16:uniqueId val="{00000005-7E24-944B-9880-4C93D6A410F0}"/>
                </c:ext>
              </c:extLst>
            </c:dLbl>
            <c:dLbl>
              <c:idx val="3"/>
              <c:layout>
                <c:manualLayout>
                  <c:x val="9.9970049859510919E-3"/>
                  <c:y val="5.8089827700128445E-2"/>
                </c:manualLayout>
              </c:layout>
              <c:spPr>
                <a:noFill/>
                <a:ln>
                  <a:noFill/>
                </a:ln>
                <a:effectLst/>
              </c:spPr>
              <c:txPr>
                <a:bodyPr rot="0" spcFirstLastPara="1" vertOverflow="ellipsis" vert="horz" wrap="square" lIns="38100" tIns="19050" rIns="38100" bIns="19050" anchor="ctr" anchorCtr="1">
                  <a:noAutofit/>
                </a:bodyPr>
                <a:lstStyle/>
                <a:p>
                  <a:pPr>
                    <a:defRPr sz="1000" b="1" i="0" u="none" strike="noStrike" kern="1200" spc="0" baseline="0">
                      <a:solidFill>
                        <a:schemeClr val="dk1">
                          <a:tint val="98500"/>
                        </a:schemeClr>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28051362810417929"/>
                      <c:h val="0.36992832626690886"/>
                    </c:manualLayout>
                  </c15:layout>
                </c:ext>
                <c:ext xmlns:c16="http://schemas.microsoft.com/office/drawing/2014/chart" uri="{C3380CC4-5D6E-409C-BE32-E72D297353CC}">
                  <c16:uniqueId val="{00000007-7E24-944B-9880-4C93D6A410F0}"/>
                </c:ext>
              </c:extLst>
            </c:dLbl>
            <c:spPr>
              <a:noFill/>
              <a:ln>
                <a:noFill/>
              </a:ln>
              <a:effectLst/>
            </c:sp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'Narrative budget by categories'!$K$128:$N$128</c:f>
              <c:strCache>
                <c:ptCount val="4"/>
                <c:pt idx="0">
                  <c:v>Hospitality &amp; Fellowship</c:v>
                </c:pt>
                <c:pt idx="1">
                  <c:v>Education </c:v>
                </c:pt>
                <c:pt idx="2">
                  <c:v>Outreach (Help Neighbors)</c:v>
                </c:pt>
                <c:pt idx="3">
                  <c:v>Worship &amp; Sacramental Life</c:v>
                </c:pt>
              </c:strCache>
            </c:strRef>
          </c:cat>
          <c:val>
            <c:numRef>
              <c:f>'Narrative budget by categories'!$K$129:$N$129</c:f>
              <c:numCache>
                <c:formatCode>0.00%</c:formatCode>
                <c:ptCount val="4"/>
                <c:pt idx="0">
                  <c:v>0.18685738252246567</c:v>
                </c:pt>
                <c:pt idx="1">
                  <c:v>0.1916100526551833</c:v>
                </c:pt>
                <c:pt idx="2">
                  <c:v>0.31561965350563925</c:v>
                </c:pt>
                <c:pt idx="3">
                  <c:v>0.30591291131671178</c:v>
                </c:pt>
              </c:numCache>
            </c:numRef>
          </c:val>
          <c:extLst>
            <c:ext xmlns:c16="http://schemas.microsoft.com/office/drawing/2014/chart" uri="{C3380CC4-5D6E-409C-BE32-E72D297353CC}">
              <c16:uniqueId val="{00000008-7E24-944B-9880-4C93D6A410F0}"/>
            </c:ext>
          </c:extLst>
        </c:ser>
        <c:dLbls>
          <c:dLblPos val="outEnd"/>
          <c:showLegendKey val="0"/>
          <c:showVal val="0"/>
          <c:showCatName val="0"/>
          <c:showSerName val="0"/>
          <c:showPercent val="1"/>
          <c:showBubbleSize val="0"/>
          <c:showLeaderLines val="1"/>
        </c:dLbls>
        <c:firstSliceAng val="0"/>
      </c:pie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hart>
    <c:title>
      <c:tx>
        <c:rich>
          <a:bodyPr rot="0" spcFirstLastPara="1" vertOverflow="ellipsis" vert="horz" wrap="square" anchor="ctr" anchorCtr="1"/>
          <a:lstStyle/>
          <a:p>
            <a:pPr>
              <a:defRPr sz="1400" b="1" i="0" u="none" strike="noStrike" kern="1200" baseline="0">
                <a:solidFill>
                  <a:schemeClr val="tx1">
                    <a:lumMod val="65000"/>
                    <a:lumOff val="35000"/>
                  </a:schemeClr>
                </a:solidFill>
                <a:latin typeface="+mn-lt"/>
                <a:ea typeface="+mn-ea"/>
                <a:cs typeface="+mn-cs"/>
              </a:defRPr>
            </a:pPr>
            <a:r>
              <a:rPr lang="en-US" sz="1400"/>
              <a:t>Funding</a:t>
            </a:r>
            <a:r>
              <a:rPr lang="en-US" sz="1400" baseline="0"/>
              <a:t> Sources </a:t>
            </a:r>
          </a:p>
          <a:p>
            <a:pPr>
              <a:defRPr sz="1400"/>
            </a:pPr>
            <a:r>
              <a:rPr lang="en-US" sz="1400" baseline="0"/>
              <a:t>2026</a:t>
            </a:r>
            <a:endParaRPr lang="en-US" sz="1400"/>
          </a:p>
        </c:rich>
      </c:tx>
      <c:layout>
        <c:manualLayout>
          <c:xMode val="edge"/>
          <c:yMode val="edge"/>
          <c:x val="3.7263875596772801E-3"/>
          <c:y val="4.7163466803997828E-2"/>
        </c:manualLayout>
      </c:layout>
      <c:overlay val="0"/>
      <c:spPr>
        <a:noFill/>
        <a:ln>
          <a:noFill/>
        </a:ln>
        <a:effectLst/>
      </c:spPr>
      <c:txPr>
        <a:bodyPr rot="0" spcFirstLastPara="1" vertOverflow="ellipsis" vert="horz" wrap="square" anchor="ctr" anchorCtr="1"/>
        <a:lstStyle/>
        <a:p>
          <a:pPr>
            <a:defRPr sz="1400" b="1" i="0" u="none" strike="noStrike" kern="120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39997769028871394"/>
          <c:y val="0.22602726742490523"/>
          <c:w val="0.33893372703412072"/>
          <c:h val="0.56488954505686784"/>
        </c:manualLayout>
      </c:layout>
      <c:pieChart>
        <c:varyColors val="1"/>
        <c:ser>
          <c:idx val="0"/>
          <c:order val="0"/>
          <c:dPt>
            <c:idx val="0"/>
            <c:bubble3D val="0"/>
            <c:spPr>
              <a:gradFill rotWithShape="1">
                <a:gsLst>
                  <a:gs pos="0">
                    <a:schemeClr val="accent3">
                      <a:tint val="54000"/>
                      <a:satMod val="103000"/>
                      <a:lumMod val="102000"/>
                      <a:tint val="94000"/>
                    </a:schemeClr>
                  </a:gs>
                  <a:gs pos="50000">
                    <a:schemeClr val="accent3">
                      <a:tint val="54000"/>
                      <a:satMod val="110000"/>
                      <a:lumMod val="100000"/>
                      <a:shade val="100000"/>
                    </a:schemeClr>
                  </a:gs>
                  <a:gs pos="100000">
                    <a:schemeClr val="accent3">
                      <a:tint val="54000"/>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1-D8ED-9845-B8D1-BF072EBC3BF0}"/>
              </c:ext>
            </c:extLst>
          </c:dPt>
          <c:dPt>
            <c:idx val="1"/>
            <c:bubble3D val="0"/>
            <c:spPr>
              <a:gradFill rotWithShape="1">
                <a:gsLst>
                  <a:gs pos="0">
                    <a:schemeClr val="accent3">
                      <a:tint val="77000"/>
                      <a:satMod val="103000"/>
                      <a:lumMod val="102000"/>
                      <a:tint val="94000"/>
                    </a:schemeClr>
                  </a:gs>
                  <a:gs pos="50000">
                    <a:schemeClr val="accent3">
                      <a:tint val="77000"/>
                      <a:satMod val="110000"/>
                      <a:lumMod val="100000"/>
                      <a:shade val="100000"/>
                    </a:schemeClr>
                  </a:gs>
                  <a:gs pos="100000">
                    <a:schemeClr val="accent3">
                      <a:tint val="77000"/>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3-D8ED-9845-B8D1-BF072EBC3BF0}"/>
              </c:ext>
            </c:extLst>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5-D8ED-9845-B8D1-BF072EBC3BF0}"/>
              </c:ext>
            </c:extLst>
          </c:dPt>
          <c:dPt>
            <c:idx val="3"/>
            <c:bubble3D val="0"/>
            <c:spPr>
              <a:gradFill rotWithShape="1">
                <a:gsLst>
                  <a:gs pos="0">
                    <a:schemeClr val="accent3">
                      <a:shade val="76000"/>
                      <a:satMod val="103000"/>
                      <a:lumMod val="102000"/>
                      <a:tint val="94000"/>
                    </a:schemeClr>
                  </a:gs>
                  <a:gs pos="50000">
                    <a:schemeClr val="accent3">
                      <a:shade val="76000"/>
                      <a:satMod val="110000"/>
                      <a:lumMod val="100000"/>
                      <a:shade val="100000"/>
                    </a:schemeClr>
                  </a:gs>
                  <a:gs pos="100000">
                    <a:schemeClr val="accent3">
                      <a:shade val="76000"/>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7-D8ED-9845-B8D1-BF072EBC3BF0}"/>
              </c:ext>
            </c:extLst>
          </c:dPt>
          <c:dPt>
            <c:idx val="4"/>
            <c:bubble3D val="0"/>
            <c:spPr>
              <a:gradFill rotWithShape="1">
                <a:gsLst>
                  <a:gs pos="0">
                    <a:schemeClr val="accent3">
                      <a:shade val="53000"/>
                      <a:satMod val="103000"/>
                      <a:lumMod val="102000"/>
                      <a:tint val="94000"/>
                    </a:schemeClr>
                  </a:gs>
                  <a:gs pos="50000">
                    <a:schemeClr val="accent3">
                      <a:shade val="53000"/>
                      <a:satMod val="110000"/>
                      <a:lumMod val="100000"/>
                      <a:shade val="100000"/>
                    </a:schemeClr>
                  </a:gs>
                  <a:gs pos="100000">
                    <a:schemeClr val="accent3">
                      <a:shade val="53000"/>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9-D8ED-9845-B8D1-BF072EBC3BF0}"/>
              </c:ext>
            </c:extLst>
          </c:dPt>
          <c:dLbls>
            <c:dLbl>
              <c:idx val="0"/>
              <c:layout>
                <c:manualLayout>
                  <c:x val="2.6845637583892617E-2"/>
                  <c:y val="4.1479433114414037E-2"/>
                </c:manualLayout>
              </c:layout>
              <c:tx>
                <c:rich>
                  <a:bodyPr rot="0" spcFirstLastPara="1" vertOverflow="ellipsis" vert="horz" wrap="square" lIns="38100" tIns="19050" rIns="38100" bIns="19050" anchor="ctr" anchorCtr="1">
                    <a:spAutoFit/>
                  </a:bodyPr>
                  <a:lstStyle/>
                  <a:p>
                    <a:pPr>
                      <a:defRPr sz="1100" b="1" i="0" u="none" strike="noStrike" kern="1200" baseline="0">
                        <a:solidFill>
                          <a:schemeClr val="tx1">
                            <a:lumMod val="75000"/>
                            <a:lumOff val="25000"/>
                          </a:schemeClr>
                        </a:solidFill>
                        <a:latin typeface="+mn-lt"/>
                        <a:ea typeface="+mn-ea"/>
                        <a:cs typeface="+mn-cs"/>
                      </a:defRPr>
                    </a:pPr>
                    <a:fld id="{6F90713E-A379-470D-B555-78197FD55ABF}" type="CATEGORYNAME">
                      <a:rPr lang="en-US" sz="1100"/>
                      <a:pPr>
                        <a:defRPr sz="1100" b="1"/>
                      </a:pPr>
                      <a:t>[CATEGORY NAME]</a:t>
                    </a:fld>
                    <a:r>
                      <a:rPr lang="en-US" sz="1100" baseline="0"/>
                      <a:t>
24%</a:t>
                    </a:r>
                  </a:p>
                </c:rich>
              </c:tx>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lumMod val="75000"/>
                          <a:lumOff val="25000"/>
                        </a:schemeClr>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D8ED-9845-B8D1-BF072EBC3BF0}"/>
                </c:ext>
              </c:extLst>
            </c:dLbl>
            <c:dLbl>
              <c:idx val="1"/>
              <c:layout>
                <c:manualLayout>
                  <c:x val="7.7078251576907522E-2"/>
                  <c:y val="-0.10864370719567128"/>
                </c:manualLayout>
              </c:layout>
              <c:numFmt formatCode="0.0%" sourceLinked="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20550760227711484"/>
                      <c:h val="0.27783367860313701"/>
                    </c:manualLayout>
                  </c15:layout>
                </c:ext>
                <c:ext xmlns:c16="http://schemas.microsoft.com/office/drawing/2014/chart" uri="{C3380CC4-5D6E-409C-BE32-E72D297353CC}">
                  <c16:uniqueId val="{00000003-D8ED-9845-B8D1-BF072EBC3BF0}"/>
                </c:ext>
              </c:extLst>
            </c:dLbl>
            <c:dLbl>
              <c:idx val="2"/>
              <c:layout>
                <c:manualLayout>
                  <c:x val="-8.4428768495382167E-2"/>
                  <c:y val="0.10923210782591777"/>
                </c:manualLayout>
              </c:layout>
              <c:tx>
                <c:rich>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r>
                      <a:rPr lang="en-US" sz="900" baseline="0"/>
                      <a:t>Rentals 
</a:t>
                    </a:r>
                    <a:fld id="{460BFF3C-5E14-4920-9518-8100919E1C0E}" type="PERCENTAGE">
                      <a:rPr lang="en-US" sz="900" baseline="0"/>
                      <a:pPr>
                        <a:defRPr b="1"/>
                      </a:pPr>
                      <a:t>[PERCENTAGE]</a:t>
                    </a:fld>
                    <a:endParaRPr lang="en-US" sz="900" baseline="0"/>
                  </a:p>
                </c:rich>
              </c:tx>
              <c:numFmt formatCode="0.00%" sourceLinked="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D8ED-9845-B8D1-BF072EBC3BF0}"/>
                </c:ext>
              </c:extLst>
            </c:dLbl>
            <c:dLbl>
              <c:idx val="3"/>
              <c:layout>
                <c:manualLayout>
                  <c:x val="-6.6851249184616976E-2"/>
                  <c:y val="-0.1135730845929777"/>
                </c:manualLayout>
              </c:layout>
              <c:tx>
                <c:rich>
                  <a:bodyPr rot="0" spcFirstLastPara="1" vertOverflow="ellipsis" vert="horz" wrap="square" lIns="38100" tIns="19050" rIns="38100" bIns="19050" anchor="ctr" anchorCtr="1">
                    <a:spAutoFit/>
                  </a:bodyPr>
                  <a:lstStyle/>
                  <a:p>
                    <a:pPr>
                      <a:defRPr sz="1100" b="1" i="0" u="none" strike="noStrike" kern="1200" baseline="0">
                        <a:solidFill>
                          <a:schemeClr val="tx1">
                            <a:lumMod val="75000"/>
                            <a:lumOff val="25000"/>
                          </a:schemeClr>
                        </a:solidFill>
                        <a:latin typeface="+mn-lt"/>
                        <a:ea typeface="+mn-ea"/>
                        <a:cs typeface="+mn-cs"/>
                      </a:defRPr>
                    </a:pPr>
                    <a:fld id="{5856E34E-8FB2-43CC-945A-D6EF64BCC17E}" type="CATEGORYNAME">
                      <a:rPr lang="en-US" sz="1100"/>
                      <a:pPr>
                        <a:defRPr sz="1100" b="1"/>
                      </a:pPr>
                      <a:t>[CATEGORY NAME]</a:t>
                    </a:fld>
                    <a:r>
                      <a:rPr lang="en-US" sz="1100" baseline="0"/>
                      <a:t>
74%</a:t>
                    </a:r>
                  </a:p>
                </c:rich>
              </c:tx>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lumMod val="75000"/>
                          <a:lumOff val="25000"/>
                        </a:schemeClr>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30007539804553285"/>
                      <c:h val="0.23772162325863114"/>
                    </c:manualLayout>
                  </c15:layout>
                  <c15:dlblFieldTable/>
                  <c15:showDataLabelsRange val="0"/>
                </c:ext>
                <c:ext xmlns:c16="http://schemas.microsoft.com/office/drawing/2014/chart" uri="{C3380CC4-5D6E-409C-BE32-E72D297353CC}">
                  <c16:uniqueId val="{00000007-D8ED-9845-B8D1-BF072EBC3BF0}"/>
                </c:ext>
              </c:extLst>
            </c:dLbl>
            <c:dLbl>
              <c:idx val="4"/>
              <c:layout>
                <c:manualLayout>
                  <c:x val="0.18560434585785424"/>
                  <c:y val="2.2776419718206053E-2"/>
                </c:manualLayout>
              </c:layout>
              <c:tx>
                <c:rich>
                  <a:bodyPr rot="0" spcFirstLastPara="1" vertOverflow="ellipsis" vert="horz" wrap="square" lIns="38100" tIns="19050" rIns="38100" bIns="19050" anchor="ctr" anchorCtr="1">
                    <a:noAutofit/>
                  </a:bodyPr>
                  <a:lstStyle/>
                  <a:p>
                    <a:pPr>
                      <a:defRPr sz="900" b="1" i="0" u="none" strike="noStrike" kern="1200" baseline="0">
                        <a:solidFill>
                          <a:schemeClr val="tx1">
                            <a:lumMod val="75000"/>
                            <a:lumOff val="25000"/>
                          </a:schemeClr>
                        </a:solidFill>
                        <a:latin typeface="+mn-lt"/>
                        <a:ea typeface="+mn-ea"/>
                        <a:cs typeface="+mn-cs"/>
                      </a:defRPr>
                    </a:pPr>
                    <a:fld id="{0F0D18C6-000E-4C52-B2F4-F908EDD8607B}" type="CATEGORYNAME">
                      <a:rPr lang="en-US" sz="900"/>
                      <a:pPr>
                        <a:defRPr b="1"/>
                      </a:pPr>
                      <a:t>[CATEGORY NAME]</a:t>
                    </a:fld>
                    <a:r>
                      <a:rPr lang="en-US" sz="900" baseline="0"/>
                      <a:t>
</a:t>
                    </a:r>
                    <a:fld id="{01871B34-5606-4325-9A6B-F3B9E40F8D14}" type="PERCENTAGE">
                      <a:rPr lang="en-US" sz="900" baseline="0"/>
                      <a:pPr>
                        <a:defRPr b="1"/>
                      </a:pPr>
                      <a:t>[PERCENTAGE]</a:t>
                    </a:fld>
                    <a:endParaRPr lang="en-US" sz="900" baseline="0"/>
                  </a:p>
                </c:rich>
              </c:tx>
              <c:numFmt formatCode="0.00%" sourceLinked="0"/>
              <c:spPr>
                <a:noFill/>
                <a:ln>
                  <a:noFill/>
                </a:ln>
                <a:effectLst/>
              </c:spPr>
              <c:txPr>
                <a:bodyPr rot="0" spcFirstLastPara="1" vertOverflow="ellipsis" vert="horz" wrap="square" lIns="38100" tIns="19050" rIns="38100" bIns="19050" anchor="ctr" anchorCtr="1">
                  <a:noAutofit/>
                </a:bodyPr>
                <a:lstStyle/>
                <a:p>
                  <a:pPr>
                    <a:defRPr sz="900" b="1" i="0" u="none" strike="noStrike" kern="1200" baseline="0">
                      <a:solidFill>
                        <a:schemeClr val="tx1">
                          <a:lumMod val="75000"/>
                          <a:lumOff val="25000"/>
                        </a:schemeClr>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3500502034561116"/>
                      <c:h val="0.25870374049769879"/>
                    </c:manualLayout>
                  </c15:layout>
                  <c15:dlblFieldTable/>
                  <c15:showDataLabelsRange val="0"/>
                </c:ext>
                <c:ext xmlns:c16="http://schemas.microsoft.com/office/drawing/2014/chart" uri="{C3380CC4-5D6E-409C-BE32-E72D297353CC}">
                  <c16:uniqueId val="{00000009-D8ED-9845-B8D1-BF072EBC3BF0}"/>
                </c:ext>
              </c:extLst>
            </c:dLbl>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tx1">
                        <a:lumMod val="75000"/>
                        <a:lumOff val="25000"/>
                      </a:schemeClr>
                    </a:solidFill>
                    <a:latin typeface="+mn-lt"/>
                    <a:ea typeface="+mn-ea"/>
                    <a:cs typeface="+mn-cs"/>
                  </a:defRPr>
                </a:pPr>
                <a:endParaRPr lang="en-US"/>
              </a:p>
            </c:tx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'Narrative budget by categories'!$T$31:$T$35</c:f>
              <c:strCache>
                <c:ptCount val="5"/>
                <c:pt idx="0">
                  <c:v>Pledges</c:v>
                </c:pt>
                <c:pt idx="1">
                  <c:v>Plate Offerings</c:v>
                </c:pt>
                <c:pt idx="2">
                  <c:v>Rental of Parish Spaces</c:v>
                </c:pt>
                <c:pt idx="3">
                  <c:v>Endowment </c:v>
                </c:pt>
                <c:pt idx="4">
                  <c:v>Unpledged Giving</c:v>
                </c:pt>
              </c:strCache>
            </c:strRef>
          </c:cat>
          <c:val>
            <c:numRef>
              <c:f>'Narrative budget by categories'!$U$31:$U$35</c:f>
              <c:numCache>
                <c:formatCode>_(* #,##0_);_(* \(#,##0\);_(* "-"??_);_(@_)</c:formatCode>
                <c:ptCount val="5"/>
                <c:pt idx="0">
                  <c:v>172598</c:v>
                </c:pt>
                <c:pt idx="1">
                  <c:v>1900</c:v>
                </c:pt>
                <c:pt idx="2">
                  <c:v>300</c:v>
                </c:pt>
                <c:pt idx="3" formatCode="#,##0">
                  <c:v>304126</c:v>
                </c:pt>
                <c:pt idx="4">
                  <c:v>3000</c:v>
                </c:pt>
              </c:numCache>
            </c:numRef>
          </c:val>
          <c:extLst>
            <c:ext xmlns:c16="http://schemas.microsoft.com/office/drawing/2014/chart" uri="{C3380CC4-5D6E-409C-BE32-E72D297353CC}">
              <c16:uniqueId val="{0000000A-D8ED-9845-B8D1-BF072EBC3BF0}"/>
            </c:ext>
          </c:extLst>
        </c:ser>
        <c:dLbls>
          <c:dLblPos val="outEnd"/>
          <c:showLegendKey val="0"/>
          <c:showVal val="0"/>
          <c:showCatName val="1"/>
          <c:showSerName val="0"/>
          <c:showPercent val="1"/>
          <c:showBubbleSize val="0"/>
          <c:showLeaderLines val="1"/>
        </c:dLbls>
        <c:firstSliceAng val="0"/>
      </c:pie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2.xml><?xml version="1.0" encoding="utf-8"?>
<cs:colorStyle xmlns:cs="http://schemas.microsoft.com/office/drawing/2012/chartStyle" xmlns:a="http://schemas.openxmlformats.org/drawingml/2006/main" meth="withinLinearReversed" id="23">
  <a:schemeClr val="accent3"/>
</cs:colorStyle>
</file>

<file path=word/charts/style1.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44">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9169A9-D210-9D4E-87BE-819C66F776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188</TotalTime>
  <Pages>20</Pages>
  <Words>6891</Words>
  <Characters>39281</Characters>
  <Application>Microsoft Office Word</Application>
  <DocSecurity>0</DocSecurity>
  <Lines>327</Lines>
  <Paragraphs>92</Paragraphs>
  <ScaleCrop>false</ScaleCrop>
  <HeadingPairs>
    <vt:vector size="2" baseType="variant">
      <vt:variant>
        <vt:lpstr>Title</vt:lpstr>
      </vt:variant>
      <vt:variant>
        <vt:i4>1</vt:i4>
      </vt:variant>
    </vt:vector>
  </HeadingPairs>
  <TitlesOfParts>
    <vt:vector size="1" baseType="lpstr">
      <vt:lpstr>ANNUAL MEETING –   2/17/13</vt:lpstr>
    </vt:vector>
  </TitlesOfParts>
  <Company>Microsoft</Company>
  <LinksUpToDate>false</LinksUpToDate>
  <CharactersWithSpaces>46080</CharactersWithSpaces>
  <SharedDoc>false</SharedDoc>
  <HLinks>
    <vt:vector size="12" baseType="variant">
      <vt:variant>
        <vt:i4>1441918</vt:i4>
      </vt:variant>
      <vt:variant>
        <vt:i4>3</vt:i4>
      </vt:variant>
      <vt:variant>
        <vt:i4>0</vt:i4>
      </vt:variant>
      <vt:variant>
        <vt:i4>5</vt:i4>
      </vt:variant>
      <vt:variant>
        <vt:lpwstr>mailto:jahurley500@gmail.com</vt:lpwstr>
      </vt:variant>
      <vt:variant>
        <vt:lpwstr/>
      </vt:variant>
      <vt:variant>
        <vt:i4>7995467</vt:i4>
      </vt:variant>
      <vt:variant>
        <vt:i4>0</vt:i4>
      </vt:variant>
      <vt:variant>
        <vt:i4>0</vt:i4>
      </vt:variant>
      <vt:variant>
        <vt:i4>5</vt:i4>
      </vt:variant>
      <vt:variant>
        <vt:lpwstr>mailto:scott@triec.com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MEETING –   2/17/13</dc:title>
  <dc:subject/>
  <dc:creator>Beardsell</dc:creator>
  <cp:keywords/>
  <cp:lastModifiedBy>Kelly Zeller</cp:lastModifiedBy>
  <cp:revision>27</cp:revision>
  <cp:lastPrinted>2026-02-08T14:19:00Z</cp:lastPrinted>
  <dcterms:created xsi:type="dcterms:W3CDTF">2026-01-04T14:27:00Z</dcterms:created>
  <dcterms:modified xsi:type="dcterms:W3CDTF">2026-02-08T14:19:00Z</dcterms:modified>
</cp:coreProperties>
</file>